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33" w:rsidRPr="00A00DAB" w:rsidRDefault="00400233" w:rsidP="00400233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04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400233" w:rsidRPr="00A00DAB" w:rsidRDefault="00400233" w:rsidP="00400233">
      <w:pPr>
        <w:rPr>
          <w:sz w:val="22"/>
          <w:szCs w:val="22"/>
        </w:rPr>
      </w:pPr>
    </w:p>
    <w:p w:rsidR="00400233" w:rsidRDefault="00400233" w:rsidP="0040023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 Nº 10/2022</w:t>
      </w:r>
    </w:p>
    <w:p w:rsidR="00400233" w:rsidRDefault="00400233" w:rsidP="0040023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31/2022</w:t>
      </w:r>
    </w:p>
    <w:p w:rsidR="00400233" w:rsidRPr="00A00DAB" w:rsidRDefault="00400233" w:rsidP="00400233">
      <w:pPr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PAPELARIA E COPIADORA </w:t>
      </w:r>
      <w:proofErr w:type="spellStart"/>
      <w:r>
        <w:rPr>
          <w:rFonts w:ascii="Arial" w:hAnsi="Arial" w:cs="Arial"/>
          <w:sz w:val="22"/>
          <w:szCs w:val="22"/>
        </w:rPr>
        <w:t>COPYSUL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EPP</w:t>
      </w:r>
      <w:proofErr w:type="spellEnd"/>
    </w:p>
    <w:p w:rsidR="00400233" w:rsidRPr="00A00DAB" w:rsidRDefault="00400233" w:rsidP="0040023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15 (quinze)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0233">
        <w:rPr>
          <w:rFonts w:ascii="Arial" w:hAnsi="Arial" w:cs="Arial"/>
          <w:b/>
          <w:bCs/>
          <w:sz w:val="22"/>
          <w:szCs w:val="22"/>
        </w:rPr>
        <w:t xml:space="preserve">PAPELARIA E COPIADORA </w:t>
      </w:r>
      <w:proofErr w:type="spellStart"/>
      <w:r w:rsidRPr="00400233">
        <w:rPr>
          <w:rFonts w:ascii="Arial" w:hAnsi="Arial" w:cs="Arial"/>
          <w:b/>
          <w:bCs/>
          <w:sz w:val="22"/>
          <w:szCs w:val="22"/>
        </w:rPr>
        <w:t>COPYSUL</w:t>
      </w:r>
      <w:proofErr w:type="spellEnd"/>
      <w:r w:rsidRPr="0040023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0233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40023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0233">
        <w:rPr>
          <w:rFonts w:ascii="Arial" w:hAnsi="Arial" w:cs="Arial"/>
          <w:b/>
          <w:bCs/>
          <w:sz w:val="22"/>
          <w:szCs w:val="22"/>
        </w:rPr>
        <w:t>EPP</w:t>
      </w:r>
      <w:proofErr w:type="spellEnd"/>
      <w:r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>
        <w:rPr>
          <w:rFonts w:ascii="Arial" w:hAnsi="Arial" w:cs="Arial"/>
          <w:sz w:val="22"/>
          <w:szCs w:val="22"/>
        </w:rPr>
        <w:t>Av. Benjamin Constant, nº 322, Centro,</w:t>
      </w:r>
      <w:r w:rsidRPr="00A00DAB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Município de Varginha, Estado de Minas Gerais,</w:t>
      </w:r>
      <w:r w:rsidRPr="00A00DAB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68.533.967/0001-72</w:t>
      </w:r>
      <w:r w:rsidRPr="00A00DAB">
        <w:rPr>
          <w:rFonts w:ascii="Arial" w:hAnsi="Arial" w:cs="Arial"/>
          <w:sz w:val="22"/>
          <w:szCs w:val="22"/>
        </w:rPr>
        <w:t>, com Inscriç</w:t>
      </w:r>
      <w:r>
        <w:rPr>
          <w:rFonts w:ascii="Arial" w:hAnsi="Arial" w:cs="Arial"/>
          <w:sz w:val="22"/>
          <w:szCs w:val="22"/>
        </w:rPr>
        <w:t>ão Estadual registrada sob nº 707822478.00-08,</w:t>
      </w:r>
      <w:r w:rsidRPr="00A00DAB">
        <w:rPr>
          <w:rFonts w:ascii="Arial" w:hAnsi="Arial" w:cs="Arial"/>
          <w:sz w:val="22"/>
          <w:szCs w:val="22"/>
        </w:rPr>
        <w:t xml:space="preserve"> neste ato representado pelo </w:t>
      </w:r>
      <w:r w:rsidRPr="00A00DAB">
        <w:rPr>
          <w:rFonts w:ascii="Arial" w:hAnsi="Arial" w:cs="Arial"/>
          <w:b/>
          <w:sz w:val="22"/>
          <w:szCs w:val="22"/>
        </w:rPr>
        <w:t>Sr.</w:t>
      </w:r>
      <w:r>
        <w:rPr>
          <w:rFonts w:ascii="Arial" w:hAnsi="Arial" w:cs="Arial"/>
          <w:b/>
          <w:sz w:val="22"/>
          <w:szCs w:val="22"/>
        </w:rPr>
        <w:t xml:space="preserve"> Nilson de Souza, </w:t>
      </w:r>
      <w:r>
        <w:rPr>
          <w:rFonts w:ascii="Arial" w:hAnsi="Arial" w:cs="Arial"/>
          <w:sz w:val="22"/>
          <w:szCs w:val="22"/>
        </w:rPr>
        <w:t>brasileiro, divorciado, comerciante,</w:t>
      </w:r>
      <w:r w:rsidRPr="00A00DAB">
        <w:rPr>
          <w:rFonts w:ascii="Arial" w:hAnsi="Arial" w:cs="Arial"/>
          <w:sz w:val="22"/>
          <w:szCs w:val="22"/>
        </w:rPr>
        <w:t xml:space="preserve"> portador da Cédula de Ident</w:t>
      </w:r>
      <w:r>
        <w:rPr>
          <w:rFonts w:ascii="Arial" w:hAnsi="Arial" w:cs="Arial"/>
          <w:sz w:val="22"/>
          <w:szCs w:val="22"/>
        </w:rPr>
        <w:t>idade RG nº M-2.396.788,</w:t>
      </w:r>
      <w:r w:rsidRPr="00A00DAB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A00DAB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 xml:space="preserve">456.938.546-04,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950BAA" w:rsidRDefault="00400233" w:rsidP="0040023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 w:rsidRPr="00950BAA">
        <w:rPr>
          <w:rFonts w:ascii="Arial" w:hAnsi="Arial" w:cs="Arial"/>
          <w:b/>
          <w:sz w:val="22"/>
          <w:szCs w:val="22"/>
        </w:rPr>
        <w:t xml:space="preserve">AQUISIÇÃO DE PAPEL SULFITE </w:t>
      </w:r>
      <w:proofErr w:type="spellStart"/>
      <w:r w:rsidRPr="00950BAA">
        <w:rPr>
          <w:rFonts w:ascii="Arial" w:hAnsi="Arial" w:cs="Arial"/>
          <w:b/>
          <w:sz w:val="22"/>
          <w:szCs w:val="22"/>
        </w:rPr>
        <w:t>A4</w:t>
      </w:r>
      <w:proofErr w:type="spellEnd"/>
      <w:r w:rsidRPr="00950BAA">
        <w:rPr>
          <w:rFonts w:ascii="Arial" w:hAnsi="Arial" w:cs="Arial"/>
          <w:b/>
          <w:sz w:val="22"/>
          <w:szCs w:val="22"/>
        </w:rPr>
        <w:t xml:space="preserve"> PARA A PREFEITURA MUNICIPAL DE IPUIUNA/MG.</w:t>
      </w:r>
    </w:p>
    <w:p w:rsidR="00400233" w:rsidRPr="00A00DAB" w:rsidRDefault="00400233" w:rsidP="00400233">
      <w:pPr>
        <w:jc w:val="both"/>
        <w:rPr>
          <w:rFonts w:ascii="Arial" w:hAnsi="Arial" w:cs="Arial"/>
          <w:b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400233" w:rsidRPr="00A00DAB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00233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400233" w:rsidRPr="00A00DAB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00233" w:rsidRPr="000310E1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400233" w:rsidRDefault="00400233" w:rsidP="00400233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:rsidR="00400233" w:rsidRDefault="00400233" w:rsidP="00400233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400233" w:rsidRPr="00184369" w:rsidTr="00400233">
        <w:trPr>
          <w:trHeight w:val="344"/>
        </w:trPr>
        <w:tc>
          <w:tcPr>
            <w:tcW w:w="1818" w:type="dxa"/>
            <w:vAlign w:val="center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369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369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369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369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400233" w:rsidRPr="00184369" w:rsidTr="00400233">
        <w:trPr>
          <w:trHeight w:val="688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673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688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688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673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032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720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017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376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184369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720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720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720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032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2737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116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376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032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376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673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032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184369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688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00233" w:rsidRDefault="00400233" w:rsidP="00400233"/>
    <w:p w:rsidR="00400233" w:rsidRPr="00742B1E" w:rsidRDefault="00400233" w:rsidP="00400233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00233" w:rsidRPr="00A00DAB" w:rsidRDefault="00400233" w:rsidP="0040023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00233" w:rsidRPr="00A00DAB" w:rsidRDefault="00400233" w:rsidP="00400233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400233" w:rsidRPr="00A00DAB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400233" w:rsidRPr="00A00DAB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400233" w:rsidRPr="00A00DAB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400233" w:rsidRPr="00A00DAB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400233" w:rsidRPr="00A00DAB" w:rsidRDefault="00400233" w:rsidP="00400233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00233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>é de R</w:t>
      </w:r>
      <w:r>
        <w:rPr>
          <w:rFonts w:ascii="Arial" w:hAnsi="Arial" w:cs="Arial"/>
          <w:b/>
          <w:sz w:val="22"/>
          <w:szCs w:val="22"/>
        </w:rPr>
        <w:t>$ 26.685,00 (vinte e seis mil, seiscentos e oitenta e vinco reais).</w:t>
      </w:r>
    </w:p>
    <w:p w:rsidR="00400233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1086"/>
        <w:gridCol w:w="567"/>
        <w:gridCol w:w="3969"/>
        <w:gridCol w:w="1134"/>
        <w:gridCol w:w="1276"/>
        <w:gridCol w:w="1134"/>
      </w:tblGrid>
      <w:tr w:rsidR="00400233" w:rsidRPr="00537C5C" w:rsidTr="00400233">
        <w:trPr>
          <w:trHeight w:val="244"/>
          <w:jc w:val="center"/>
        </w:trPr>
        <w:tc>
          <w:tcPr>
            <w:tcW w:w="752" w:type="dxa"/>
            <w:shd w:val="clear" w:color="auto" w:fill="808080" w:themeFill="background1" w:themeFillShade="80"/>
            <w:noWrap/>
          </w:tcPr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86" w:type="dxa"/>
            <w:shd w:val="clear" w:color="auto" w:fill="808080" w:themeFill="background1" w:themeFillShade="80"/>
          </w:tcPr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proofErr w:type="spellEnd"/>
          </w:p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noWrap/>
          </w:tcPr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DESCRIÇÃO DO PRODUTO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MARCA/</w:t>
            </w:r>
          </w:p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PREÇO</w:t>
            </w:r>
          </w:p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UNITÁRIO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PREÇO</w:t>
            </w:r>
          </w:p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00233" w:rsidRPr="00537C5C" w:rsidTr="00400233">
        <w:trPr>
          <w:trHeight w:val="244"/>
          <w:jc w:val="center"/>
        </w:trPr>
        <w:tc>
          <w:tcPr>
            <w:tcW w:w="752" w:type="dxa"/>
            <w:noWrap/>
          </w:tcPr>
          <w:p w:rsidR="00400233" w:rsidRPr="00537C5C" w:rsidRDefault="00400233" w:rsidP="00400233">
            <w:pPr>
              <w:numPr>
                <w:ilvl w:val="0"/>
                <w:numId w:val="2"/>
              </w:num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567" w:type="dxa"/>
          </w:tcPr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400233" w:rsidRPr="00537C5C" w:rsidRDefault="00400233" w:rsidP="00400233">
            <w:pPr>
              <w:tabs>
                <w:tab w:val="left" w:pos="6615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922">
              <w:rPr>
                <w:rFonts w:ascii="Arial" w:hAnsi="Arial" w:cs="Arial"/>
                <w:sz w:val="20"/>
                <w:szCs w:val="20"/>
              </w:rPr>
              <w:t xml:space="preserve">PAPEL SULFITE </w:t>
            </w:r>
            <w:proofErr w:type="spellStart"/>
            <w:r w:rsidRPr="00AB3922">
              <w:rPr>
                <w:rFonts w:ascii="Arial" w:hAnsi="Arial" w:cs="Arial"/>
                <w:sz w:val="20"/>
                <w:szCs w:val="20"/>
              </w:rPr>
              <w:t>A4</w:t>
            </w:r>
            <w:proofErr w:type="spellEnd"/>
            <w:r w:rsidRPr="00AB3922">
              <w:rPr>
                <w:rFonts w:ascii="Arial" w:hAnsi="Arial" w:cs="Arial"/>
                <w:sz w:val="20"/>
                <w:szCs w:val="20"/>
              </w:rPr>
              <w:t xml:space="preserve">, PACOTE CONTENDO 500 FOLHAS, GRAMATURA 75 GR/M², MEDINDO </w:t>
            </w:r>
            <w:proofErr w:type="spellStart"/>
            <w:r w:rsidRPr="00AB3922">
              <w:rPr>
                <w:rFonts w:ascii="Arial" w:hAnsi="Arial" w:cs="Arial"/>
                <w:sz w:val="20"/>
                <w:szCs w:val="20"/>
              </w:rPr>
              <w:t>210X297</w:t>
            </w:r>
            <w:proofErr w:type="spellEnd"/>
            <w:r w:rsidRPr="00AB3922">
              <w:rPr>
                <w:rFonts w:ascii="Arial" w:hAnsi="Arial" w:cs="Arial"/>
                <w:sz w:val="20"/>
                <w:szCs w:val="20"/>
              </w:rPr>
              <w:t xml:space="preserve"> MM, PH ALCALINO, DE COR BRANCA.</w:t>
            </w:r>
          </w:p>
        </w:tc>
        <w:tc>
          <w:tcPr>
            <w:tcW w:w="1134" w:type="dxa"/>
          </w:tcPr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</w:p>
        </w:tc>
        <w:tc>
          <w:tcPr>
            <w:tcW w:w="1276" w:type="dxa"/>
          </w:tcPr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R$ 17,79</w:t>
            </w:r>
          </w:p>
        </w:tc>
        <w:tc>
          <w:tcPr>
            <w:tcW w:w="1134" w:type="dxa"/>
          </w:tcPr>
          <w:p w:rsidR="00400233" w:rsidRPr="00537C5C" w:rsidRDefault="00400233" w:rsidP="0040023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R$ 26.685,00</w:t>
            </w:r>
          </w:p>
        </w:tc>
      </w:tr>
    </w:tbl>
    <w:p w:rsidR="00400233" w:rsidRPr="00A00DAB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 </w:t>
      </w:r>
    </w:p>
    <w:p w:rsidR="00400233" w:rsidRPr="00A00DAB" w:rsidRDefault="00400233" w:rsidP="00400233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00233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00233" w:rsidRPr="00A00DAB" w:rsidRDefault="00400233" w:rsidP="0040023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00233" w:rsidRPr="00A00DAB" w:rsidRDefault="00400233" w:rsidP="00400233">
      <w:pPr>
        <w:pStyle w:val="Ttulo3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400233" w:rsidRDefault="00400233" w:rsidP="0040023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400233" w:rsidRPr="00A00DAB" w:rsidRDefault="00400233" w:rsidP="00400233">
      <w:pPr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400233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400233" w:rsidRDefault="00400233" w:rsidP="00400233">
      <w:pPr>
        <w:jc w:val="both"/>
        <w:rPr>
          <w:rFonts w:ascii="Arial" w:hAnsi="Arial" w:cs="Arial"/>
          <w:b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lastRenderedPageBreak/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400233" w:rsidRPr="00A00DAB" w:rsidRDefault="00400233" w:rsidP="00400233">
      <w:pPr>
        <w:jc w:val="both"/>
        <w:rPr>
          <w:rFonts w:ascii="Arial" w:hAnsi="Arial" w:cs="Arial"/>
          <w:b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400233" w:rsidRPr="00A00DAB" w:rsidRDefault="00400233" w:rsidP="0040023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400233" w:rsidRPr="00A00DAB" w:rsidRDefault="00400233" w:rsidP="0040023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482238" w:rsidRDefault="00400233" w:rsidP="00400233">
      <w:pPr>
        <w:pStyle w:val="Ttulo6"/>
        <w:spacing w:before="0" w:after="0"/>
        <w:jc w:val="both"/>
        <w:rPr>
          <w:rFonts w:ascii="Arial" w:eastAsia="Arial Unicode MS" w:hAnsi="Arial" w:cs="Arial"/>
          <w:sz w:val="22"/>
          <w:szCs w:val="22"/>
        </w:rPr>
      </w:pPr>
      <w:r w:rsidRPr="00482238">
        <w:rPr>
          <w:rFonts w:ascii="Arial" w:hAnsi="Arial" w:cs="Arial"/>
          <w:sz w:val="22"/>
          <w:szCs w:val="22"/>
        </w:rPr>
        <w:t>CLÁUSULA DÉCIMA – DO TERMO CONTRATUAL</w:t>
      </w:r>
    </w:p>
    <w:p w:rsidR="00400233" w:rsidRPr="00482238" w:rsidRDefault="00400233" w:rsidP="00400233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400233" w:rsidRPr="00482238" w:rsidRDefault="00400233" w:rsidP="00400233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482238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400233" w:rsidRPr="00482238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482238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482238">
        <w:rPr>
          <w:rFonts w:ascii="Arial" w:hAnsi="Arial" w:cs="Arial"/>
          <w:sz w:val="22"/>
          <w:szCs w:val="22"/>
        </w:rPr>
        <w:t xml:space="preserve">10.2. A recusa da </w:t>
      </w:r>
      <w:r w:rsidRPr="00482238">
        <w:rPr>
          <w:rFonts w:ascii="Arial" w:hAnsi="Arial" w:cs="Arial"/>
          <w:b/>
          <w:bCs/>
          <w:sz w:val="22"/>
          <w:szCs w:val="22"/>
        </w:rPr>
        <w:t>DETENTORA</w:t>
      </w:r>
      <w:r w:rsidRPr="00482238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400233" w:rsidRPr="00482238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482238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482238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482238">
        <w:rPr>
          <w:rFonts w:ascii="Arial" w:hAnsi="Arial" w:cs="Arial"/>
          <w:b/>
          <w:bCs/>
          <w:sz w:val="22"/>
          <w:szCs w:val="22"/>
        </w:rPr>
        <w:t>DETENTORA</w:t>
      </w:r>
      <w:r w:rsidRPr="00482238">
        <w:rPr>
          <w:rFonts w:ascii="Arial" w:hAnsi="Arial" w:cs="Arial"/>
          <w:sz w:val="22"/>
          <w:szCs w:val="22"/>
        </w:rPr>
        <w:t>, inclusive quanto ao preço.</w:t>
      </w:r>
    </w:p>
    <w:p w:rsidR="00400233" w:rsidRPr="00482238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482238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82238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400233" w:rsidRPr="00482238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400233" w:rsidRPr="00A00DAB" w:rsidRDefault="00400233" w:rsidP="004002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00233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400233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 xml:space="preserve">, para dirimir eventuais </w:t>
      </w:r>
      <w:r w:rsidRPr="00A00DAB">
        <w:rPr>
          <w:rFonts w:ascii="Arial" w:hAnsi="Arial" w:cs="Arial"/>
          <w:sz w:val="22"/>
          <w:szCs w:val="22"/>
        </w:rPr>
        <w:lastRenderedPageBreak/>
        <w:t>dúvidas e/ou conflitos originados pela presente Ata e pelo futuro contrato, com renúncia a quaisquer outros por mais privilegiados que possam ser.</w:t>
      </w:r>
    </w:p>
    <w:p w:rsidR="00400233" w:rsidRPr="00A00DAB" w:rsidRDefault="00400233" w:rsidP="0040023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15 de Março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400233" w:rsidRDefault="00400233" w:rsidP="00400233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00233" w:rsidRDefault="00400233" w:rsidP="00400233"/>
    <w:p w:rsidR="002A61D8" w:rsidRPr="00184369" w:rsidRDefault="002A61D8" w:rsidP="00400233"/>
    <w:p w:rsidR="00400233" w:rsidRDefault="00400233" w:rsidP="0040023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00233" w:rsidRPr="008725CD" w:rsidRDefault="00400233" w:rsidP="00400233"/>
    <w:p w:rsidR="00400233" w:rsidRDefault="00400233" w:rsidP="0040023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400233" w:rsidRPr="008725CD" w:rsidRDefault="00400233" w:rsidP="0040023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00233" w:rsidRDefault="00400233" w:rsidP="0040023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00233" w:rsidRDefault="00400233" w:rsidP="00400233"/>
    <w:p w:rsidR="00400233" w:rsidRDefault="00400233" w:rsidP="00400233"/>
    <w:p w:rsidR="00400233" w:rsidRDefault="00400233" w:rsidP="00400233"/>
    <w:p w:rsidR="00400233" w:rsidRDefault="00400233" w:rsidP="00400233">
      <w:pPr>
        <w:rPr>
          <w:rFonts w:ascii="Arial" w:eastAsia="Arial Unicode MS" w:hAnsi="Arial" w:cs="Arial"/>
          <w:sz w:val="22"/>
          <w:szCs w:val="22"/>
        </w:rPr>
      </w:pPr>
    </w:p>
    <w:p w:rsidR="002A61D8" w:rsidRDefault="002A61D8" w:rsidP="00400233">
      <w:pPr>
        <w:rPr>
          <w:rFonts w:ascii="Arial" w:eastAsia="Arial Unicode MS" w:hAnsi="Arial" w:cs="Arial"/>
          <w:sz w:val="22"/>
          <w:szCs w:val="22"/>
        </w:rPr>
      </w:pPr>
    </w:p>
    <w:p w:rsidR="002A61D8" w:rsidRPr="00A00DAB" w:rsidRDefault="002A61D8" w:rsidP="00400233">
      <w:pPr>
        <w:rPr>
          <w:rFonts w:ascii="Arial" w:eastAsia="Arial Unicode MS" w:hAnsi="Arial" w:cs="Arial"/>
          <w:sz w:val="22"/>
          <w:szCs w:val="22"/>
        </w:rPr>
      </w:pPr>
    </w:p>
    <w:p w:rsidR="002A61D8" w:rsidRDefault="002A61D8" w:rsidP="0040023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Nilson de Souza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400233" w:rsidRDefault="00400233" w:rsidP="00400233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2A61D8" w:rsidRPr="008725CD" w:rsidRDefault="002A61D8" w:rsidP="00400233">
      <w:pPr>
        <w:jc w:val="center"/>
        <w:rPr>
          <w:rFonts w:ascii="Arial" w:hAnsi="Arial" w:cs="Arial"/>
          <w:bCs/>
          <w:sz w:val="22"/>
          <w:szCs w:val="22"/>
        </w:rPr>
      </w:pPr>
      <w:r w:rsidRPr="00400233">
        <w:rPr>
          <w:rFonts w:ascii="Arial" w:hAnsi="Arial" w:cs="Arial"/>
          <w:b/>
          <w:bCs/>
          <w:sz w:val="22"/>
          <w:szCs w:val="22"/>
        </w:rPr>
        <w:t xml:space="preserve">PAPELARIA E COPIADORA </w:t>
      </w:r>
      <w:proofErr w:type="spellStart"/>
      <w:r w:rsidRPr="00400233">
        <w:rPr>
          <w:rFonts w:ascii="Arial" w:hAnsi="Arial" w:cs="Arial"/>
          <w:b/>
          <w:bCs/>
          <w:sz w:val="22"/>
          <w:szCs w:val="22"/>
        </w:rPr>
        <w:t>COPYSUL</w:t>
      </w:r>
      <w:proofErr w:type="spellEnd"/>
      <w:r w:rsidRPr="0040023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0233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40023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0233">
        <w:rPr>
          <w:rFonts w:ascii="Arial" w:hAnsi="Arial" w:cs="Arial"/>
          <w:b/>
          <w:bCs/>
          <w:sz w:val="22"/>
          <w:szCs w:val="22"/>
        </w:rPr>
        <w:t>EPP</w:t>
      </w:r>
      <w:proofErr w:type="spellEnd"/>
    </w:p>
    <w:p w:rsidR="00400233" w:rsidRPr="008725CD" w:rsidRDefault="00400233" w:rsidP="00400233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Default="00400233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Pr="000E7DA3" w:rsidRDefault="002A61D8" w:rsidP="004002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TERMO DE CONTRATO N° 29</w:t>
      </w:r>
      <w:r w:rsidR="00400233" w:rsidRPr="000E7DA3">
        <w:rPr>
          <w:rFonts w:ascii="Arial" w:hAnsi="Arial" w:cs="Arial"/>
          <w:b/>
          <w:sz w:val="22"/>
          <w:szCs w:val="22"/>
        </w:rPr>
        <w:t>/202</w:t>
      </w:r>
      <w:r w:rsidR="00400233">
        <w:rPr>
          <w:rFonts w:ascii="Arial" w:hAnsi="Arial" w:cs="Arial"/>
          <w:b/>
          <w:sz w:val="22"/>
          <w:szCs w:val="22"/>
        </w:rPr>
        <w:t>2</w:t>
      </w:r>
    </w:p>
    <w:p w:rsidR="00400233" w:rsidRPr="000E7DA3" w:rsidRDefault="00400233" w:rsidP="0040023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0233" w:rsidRPr="000E7DA3" w:rsidRDefault="00400233" w:rsidP="0040023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7DA3">
        <w:rPr>
          <w:rFonts w:ascii="Arial" w:hAnsi="Arial" w:cs="Arial"/>
          <w:b/>
          <w:sz w:val="22"/>
          <w:szCs w:val="22"/>
        </w:rPr>
        <w:t xml:space="preserve">PROCESSO N° </w:t>
      </w:r>
      <w:r>
        <w:rPr>
          <w:rFonts w:ascii="Arial" w:hAnsi="Arial" w:cs="Arial"/>
          <w:b/>
          <w:sz w:val="22"/>
          <w:szCs w:val="22"/>
        </w:rPr>
        <w:t>31/2022</w:t>
      </w:r>
    </w:p>
    <w:p w:rsidR="00400233" w:rsidRPr="000E7DA3" w:rsidRDefault="00400233" w:rsidP="0040023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0233" w:rsidRPr="000E7DA3" w:rsidRDefault="00400233" w:rsidP="0040023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7DA3">
        <w:rPr>
          <w:rFonts w:ascii="Arial" w:hAnsi="Arial" w:cs="Arial"/>
          <w:b/>
          <w:sz w:val="22"/>
          <w:szCs w:val="22"/>
        </w:rPr>
        <w:t xml:space="preserve">PREGÃO ELETRÔNICO Nº </w:t>
      </w:r>
      <w:r>
        <w:rPr>
          <w:rFonts w:ascii="Arial" w:hAnsi="Arial" w:cs="Arial"/>
          <w:b/>
          <w:sz w:val="22"/>
          <w:szCs w:val="22"/>
        </w:rPr>
        <w:t>10/2022</w:t>
      </w:r>
      <w:r w:rsidRPr="000E7DA3">
        <w:rPr>
          <w:rFonts w:ascii="Arial" w:hAnsi="Arial" w:cs="Arial"/>
          <w:b/>
          <w:sz w:val="22"/>
          <w:szCs w:val="22"/>
        </w:rPr>
        <w:t xml:space="preserve"> </w:t>
      </w:r>
    </w:p>
    <w:p w:rsidR="00400233" w:rsidRPr="000E7DA3" w:rsidRDefault="00400233" w:rsidP="0040023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DD79AD" w:rsidRDefault="00400233" w:rsidP="0040023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7DA3">
        <w:rPr>
          <w:rFonts w:ascii="Arial" w:hAnsi="Arial" w:cs="Arial"/>
          <w:b/>
          <w:bCs/>
          <w:sz w:val="22"/>
          <w:szCs w:val="22"/>
        </w:rPr>
        <w:t>CONTRATANTE</w:t>
      </w:r>
      <w:r w:rsidRPr="000E7DA3">
        <w:rPr>
          <w:rFonts w:ascii="Arial" w:hAnsi="Arial" w:cs="Arial"/>
          <w:b/>
          <w:sz w:val="22"/>
          <w:szCs w:val="22"/>
        </w:rPr>
        <w:t>: PREFEITURA MUNICIPAL DE IPUIUNA/MG</w:t>
      </w:r>
    </w:p>
    <w:p w:rsidR="00400233" w:rsidRPr="00DD79AD" w:rsidRDefault="00400233" w:rsidP="0040023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A61D8" w:rsidRPr="00A00DAB" w:rsidRDefault="00400233" w:rsidP="002A61D8">
      <w:pPr>
        <w:jc w:val="both"/>
        <w:rPr>
          <w:rFonts w:ascii="Arial" w:eastAsia="MS Mincho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b/>
          <w:sz w:val="22"/>
          <w:szCs w:val="22"/>
        </w:rPr>
        <w:t xml:space="preserve">: </w:t>
      </w:r>
      <w:r w:rsidR="002A61D8">
        <w:rPr>
          <w:rFonts w:ascii="Arial" w:hAnsi="Arial" w:cs="Arial"/>
          <w:sz w:val="22"/>
          <w:szCs w:val="22"/>
        </w:rPr>
        <w:t xml:space="preserve">PAPELARIA E COPIADORA </w:t>
      </w:r>
      <w:proofErr w:type="spellStart"/>
      <w:r w:rsidR="002A61D8">
        <w:rPr>
          <w:rFonts w:ascii="Arial" w:hAnsi="Arial" w:cs="Arial"/>
          <w:sz w:val="22"/>
          <w:szCs w:val="22"/>
        </w:rPr>
        <w:t>COPYSUL</w:t>
      </w:r>
      <w:proofErr w:type="spellEnd"/>
      <w:r w:rsidR="002A61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61D8">
        <w:rPr>
          <w:rFonts w:ascii="Arial" w:hAnsi="Arial" w:cs="Arial"/>
          <w:sz w:val="22"/>
          <w:szCs w:val="22"/>
        </w:rPr>
        <w:t>LTDA</w:t>
      </w:r>
      <w:proofErr w:type="spellEnd"/>
      <w:r w:rsidR="002A61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61D8">
        <w:rPr>
          <w:rFonts w:ascii="Arial" w:hAnsi="Arial" w:cs="Arial"/>
          <w:sz w:val="22"/>
          <w:szCs w:val="22"/>
        </w:rPr>
        <w:t>EPP</w:t>
      </w:r>
      <w:proofErr w:type="spellEnd"/>
    </w:p>
    <w:p w:rsidR="002A61D8" w:rsidRPr="00A00DAB" w:rsidRDefault="002A61D8" w:rsidP="002A61D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00233" w:rsidRPr="00DD79AD" w:rsidRDefault="002A61D8" w:rsidP="002A61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15 (quinze)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0233">
        <w:rPr>
          <w:rFonts w:ascii="Arial" w:hAnsi="Arial" w:cs="Arial"/>
          <w:b/>
          <w:bCs/>
          <w:sz w:val="22"/>
          <w:szCs w:val="22"/>
        </w:rPr>
        <w:t xml:space="preserve">PAPELARIA E COPIADORA </w:t>
      </w:r>
      <w:proofErr w:type="spellStart"/>
      <w:r w:rsidRPr="00400233">
        <w:rPr>
          <w:rFonts w:ascii="Arial" w:hAnsi="Arial" w:cs="Arial"/>
          <w:b/>
          <w:bCs/>
          <w:sz w:val="22"/>
          <w:szCs w:val="22"/>
        </w:rPr>
        <w:t>COPYSUL</w:t>
      </w:r>
      <w:proofErr w:type="spellEnd"/>
      <w:r w:rsidRPr="0040023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0233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40023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0233">
        <w:rPr>
          <w:rFonts w:ascii="Arial" w:hAnsi="Arial" w:cs="Arial"/>
          <w:b/>
          <w:bCs/>
          <w:sz w:val="22"/>
          <w:szCs w:val="22"/>
        </w:rPr>
        <w:t>EPP</w:t>
      </w:r>
      <w:proofErr w:type="spellEnd"/>
      <w:r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>
        <w:rPr>
          <w:rFonts w:ascii="Arial" w:hAnsi="Arial" w:cs="Arial"/>
          <w:sz w:val="22"/>
          <w:szCs w:val="22"/>
        </w:rPr>
        <w:t>Av. Benjamin Constant, nº 322, Centro,</w:t>
      </w:r>
      <w:r w:rsidRPr="00A00DAB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Município de Varginha, Estado de Minas Gerais,</w:t>
      </w:r>
      <w:r w:rsidRPr="00A00DAB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68.533.967/0001-72</w:t>
      </w:r>
      <w:r w:rsidRPr="00A00DAB">
        <w:rPr>
          <w:rFonts w:ascii="Arial" w:hAnsi="Arial" w:cs="Arial"/>
          <w:sz w:val="22"/>
          <w:szCs w:val="22"/>
        </w:rPr>
        <w:t>, com Inscriç</w:t>
      </w:r>
      <w:r>
        <w:rPr>
          <w:rFonts w:ascii="Arial" w:hAnsi="Arial" w:cs="Arial"/>
          <w:sz w:val="22"/>
          <w:szCs w:val="22"/>
        </w:rPr>
        <w:t>ão Estadual registrada sob nº 707822478.00-08,</w:t>
      </w:r>
      <w:r w:rsidRPr="00A00DAB">
        <w:rPr>
          <w:rFonts w:ascii="Arial" w:hAnsi="Arial" w:cs="Arial"/>
          <w:sz w:val="22"/>
          <w:szCs w:val="22"/>
        </w:rPr>
        <w:t xml:space="preserve"> neste ato representado pelo </w:t>
      </w:r>
      <w:r w:rsidRPr="00A00DAB">
        <w:rPr>
          <w:rFonts w:ascii="Arial" w:hAnsi="Arial" w:cs="Arial"/>
          <w:b/>
          <w:sz w:val="22"/>
          <w:szCs w:val="22"/>
        </w:rPr>
        <w:t>Sr.</w:t>
      </w:r>
      <w:r>
        <w:rPr>
          <w:rFonts w:ascii="Arial" w:hAnsi="Arial" w:cs="Arial"/>
          <w:b/>
          <w:sz w:val="22"/>
          <w:szCs w:val="22"/>
        </w:rPr>
        <w:t xml:space="preserve"> Nilson de Souza, </w:t>
      </w:r>
      <w:r>
        <w:rPr>
          <w:rFonts w:ascii="Arial" w:hAnsi="Arial" w:cs="Arial"/>
          <w:sz w:val="22"/>
          <w:szCs w:val="22"/>
        </w:rPr>
        <w:t>brasileiro, divorciado, comerciante,</w:t>
      </w:r>
      <w:r w:rsidRPr="00A00DAB">
        <w:rPr>
          <w:rFonts w:ascii="Arial" w:hAnsi="Arial" w:cs="Arial"/>
          <w:sz w:val="22"/>
          <w:szCs w:val="22"/>
        </w:rPr>
        <w:t xml:space="preserve"> portador da Cédula de Ident</w:t>
      </w:r>
      <w:r>
        <w:rPr>
          <w:rFonts w:ascii="Arial" w:hAnsi="Arial" w:cs="Arial"/>
          <w:sz w:val="22"/>
          <w:szCs w:val="22"/>
        </w:rPr>
        <w:t>idade RG nº M-2.396.788,</w:t>
      </w:r>
      <w:r w:rsidRPr="00A00DAB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A00DAB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>456.938.546-04</w:t>
      </w:r>
      <w:r>
        <w:rPr>
          <w:rFonts w:ascii="Arial" w:hAnsi="Arial" w:cs="Arial"/>
          <w:sz w:val="22"/>
          <w:szCs w:val="22"/>
        </w:rPr>
        <w:t xml:space="preserve">, </w:t>
      </w:r>
      <w:r w:rsidR="00400233" w:rsidRPr="00DD79AD">
        <w:rPr>
          <w:rFonts w:ascii="Arial" w:hAnsi="Arial" w:cs="Arial"/>
          <w:sz w:val="22"/>
          <w:szCs w:val="22"/>
        </w:rPr>
        <w:t xml:space="preserve">doravante denominada </w:t>
      </w:r>
      <w:r w:rsidR="00400233"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="00400233" w:rsidRPr="00DD79AD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400233" w:rsidRPr="00DD79AD">
        <w:rPr>
          <w:rFonts w:ascii="Arial" w:hAnsi="Arial" w:cs="Arial"/>
          <w:b/>
          <w:sz w:val="22"/>
          <w:szCs w:val="22"/>
        </w:rPr>
        <w:t xml:space="preserve">Pregão Eletrônico </w:t>
      </w:r>
      <w:r w:rsidR="00400233">
        <w:rPr>
          <w:rFonts w:ascii="Arial" w:hAnsi="Arial" w:cs="Arial"/>
          <w:b/>
          <w:sz w:val="22"/>
          <w:szCs w:val="22"/>
        </w:rPr>
        <w:t>10/2022</w:t>
      </w:r>
      <w:r w:rsidR="00400233" w:rsidRPr="00DD79AD">
        <w:rPr>
          <w:rFonts w:ascii="Arial" w:hAnsi="Arial" w:cs="Arial"/>
          <w:b/>
          <w:sz w:val="22"/>
          <w:szCs w:val="22"/>
        </w:rPr>
        <w:t xml:space="preserve">, </w:t>
      </w:r>
      <w:r w:rsidR="00400233" w:rsidRPr="00DD79AD">
        <w:rPr>
          <w:rFonts w:ascii="Arial" w:hAnsi="Arial" w:cs="Arial"/>
          <w:sz w:val="22"/>
          <w:szCs w:val="22"/>
        </w:rPr>
        <w:t xml:space="preserve">se regerá pela Lei nº 8666, de 21 de junho de 1993,  bem como o Edital referido, a proposta da </w:t>
      </w:r>
      <w:r w:rsidR="00400233"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="00400233" w:rsidRPr="00DD79AD">
        <w:rPr>
          <w:rFonts w:ascii="Arial" w:hAnsi="Arial" w:cs="Arial"/>
          <w:sz w:val="22"/>
          <w:szCs w:val="22"/>
        </w:rPr>
        <w:t>, e as cláusulas seguintes:</w:t>
      </w:r>
    </w:p>
    <w:p w:rsidR="00400233" w:rsidRPr="00DD79AD" w:rsidRDefault="00400233" w:rsidP="00400233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400233" w:rsidRPr="00A00DAB" w:rsidRDefault="00400233" w:rsidP="0040023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CLÁUSULA PRIMEIRA – </w:t>
      </w:r>
      <w:r w:rsidRPr="00A00DAB">
        <w:rPr>
          <w:rFonts w:ascii="Arial" w:hAnsi="Arial" w:cs="Arial"/>
          <w:sz w:val="22"/>
          <w:szCs w:val="22"/>
        </w:rPr>
        <w:t xml:space="preserve">OBJETO E CONDIÇÕES </w:t>
      </w:r>
    </w:p>
    <w:p w:rsidR="00400233" w:rsidRPr="00A00DAB" w:rsidRDefault="00400233" w:rsidP="00400233">
      <w:pPr>
        <w:rPr>
          <w:rFonts w:ascii="Arial" w:hAnsi="Arial" w:cs="Arial"/>
          <w:sz w:val="22"/>
          <w:szCs w:val="22"/>
        </w:rPr>
      </w:pPr>
    </w:p>
    <w:p w:rsidR="00400233" w:rsidRDefault="00400233" w:rsidP="00400233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AQUISIÇÃO DE PAPEL SULFITE </w:t>
      </w:r>
      <w:proofErr w:type="spellStart"/>
      <w:r>
        <w:rPr>
          <w:rFonts w:ascii="Arial" w:hAnsi="Arial" w:cs="Arial"/>
          <w:b/>
          <w:sz w:val="22"/>
          <w:szCs w:val="22"/>
        </w:rPr>
        <w:t>A4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PARA A PREFEITURA MUNICIPAL DE IPUIUNA/MG.</w:t>
      </w:r>
    </w:p>
    <w:p w:rsidR="00400233" w:rsidRPr="00A00DAB" w:rsidRDefault="00400233" w:rsidP="0040023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400233" w:rsidRPr="00A00DAB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400233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400233" w:rsidRPr="00A00DAB" w:rsidRDefault="00400233" w:rsidP="004002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400233" w:rsidRPr="00A00DAB" w:rsidRDefault="00400233" w:rsidP="0040023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00233" w:rsidRDefault="00400233" w:rsidP="00400233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400233" w:rsidRDefault="00400233" w:rsidP="00400233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400233" w:rsidRPr="00184369" w:rsidTr="00400233">
        <w:trPr>
          <w:trHeight w:val="344"/>
        </w:trPr>
        <w:tc>
          <w:tcPr>
            <w:tcW w:w="1818" w:type="dxa"/>
            <w:vAlign w:val="center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369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369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369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369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400233" w:rsidRPr="00184369" w:rsidTr="00400233">
        <w:trPr>
          <w:trHeight w:val="688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673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688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688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673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032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720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017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376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184369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720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720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720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032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2737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116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376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032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376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673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1032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184369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400233" w:rsidRPr="00184369" w:rsidTr="00400233">
        <w:trPr>
          <w:trHeight w:val="688"/>
        </w:trPr>
        <w:tc>
          <w:tcPr>
            <w:tcW w:w="181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400233" w:rsidRPr="00184369" w:rsidRDefault="00400233" w:rsidP="00400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400233" w:rsidRPr="00184369" w:rsidRDefault="00400233" w:rsidP="004002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6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00233" w:rsidRDefault="00400233" w:rsidP="00400233"/>
    <w:p w:rsidR="00400233" w:rsidRPr="00742B1E" w:rsidRDefault="00400233" w:rsidP="00400233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00233" w:rsidRPr="00A00DAB" w:rsidRDefault="00400233" w:rsidP="00400233">
      <w:pPr>
        <w:rPr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FE2C14" w:rsidRDefault="00400233" w:rsidP="00FE2C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="00FE2C14">
        <w:rPr>
          <w:rFonts w:ascii="Arial" w:hAnsi="Arial" w:cs="Arial"/>
          <w:sz w:val="22"/>
          <w:szCs w:val="22"/>
        </w:rPr>
        <w:t xml:space="preserve">é de </w:t>
      </w:r>
      <w:r w:rsidR="00FE2C14" w:rsidRPr="00A00DAB">
        <w:rPr>
          <w:rFonts w:ascii="Arial" w:hAnsi="Arial" w:cs="Arial"/>
          <w:b/>
          <w:sz w:val="22"/>
          <w:szCs w:val="22"/>
        </w:rPr>
        <w:t>R</w:t>
      </w:r>
      <w:r w:rsidR="00FE2C14">
        <w:rPr>
          <w:rFonts w:ascii="Arial" w:hAnsi="Arial" w:cs="Arial"/>
          <w:b/>
          <w:sz w:val="22"/>
          <w:szCs w:val="22"/>
        </w:rPr>
        <w:t>$ 26.685,00 (vinte e seis mil, seiscentos e oitenta e vinco reais).</w:t>
      </w:r>
    </w:p>
    <w:p w:rsidR="00FE2C14" w:rsidRDefault="00FE2C14" w:rsidP="00FE2C1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1086"/>
        <w:gridCol w:w="567"/>
        <w:gridCol w:w="3969"/>
        <w:gridCol w:w="1134"/>
        <w:gridCol w:w="1276"/>
        <w:gridCol w:w="1134"/>
      </w:tblGrid>
      <w:tr w:rsidR="00FE2C14" w:rsidRPr="00537C5C" w:rsidTr="00A6798F">
        <w:trPr>
          <w:trHeight w:val="244"/>
          <w:jc w:val="center"/>
        </w:trPr>
        <w:tc>
          <w:tcPr>
            <w:tcW w:w="752" w:type="dxa"/>
            <w:shd w:val="clear" w:color="auto" w:fill="808080" w:themeFill="background1" w:themeFillShade="80"/>
            <w:noWrap/>
          </w:tcPr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86" w:type="dxa"/>
            <w:shd w:val="clear" w:color="auto" w:fill="808080" w:themeFill="background1" w:themeFillShade="80"/>
          </w:tcPr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proofErr w:type="spellEnd"/>
          </w:p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noWrap/>
          </w:tcPr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DESCRIÇÃO DO PRODUTO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MARCA/</w:t>
            </w:r>
          </w:p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PREÇO</w:t>
            </w:r>
          </w:p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UNITÁRIO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PREÇO</w:t>
            </w:r>
          </w:p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C5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E2C14" w:rsidRPr="00537C5C" w:rsidTr="00A6798F">
        <w:trPr>
          <w:trHeight w:val="244"/>
          <w:jc w:val="center"/>
        </w:trPr>
        <w:tc>
          <w:tcPr>
            <w:tcW w:w="752" w:type="dxa"/>
            <w:noWrap/>
          </w:tcPr>
          <w:p w:rsidR="00FE2C14" w:rsidRPr="00537C5C" w:rsidRDefault="00FE2C14" w:rsidP="00FE2C14">
            <w:pPr>
              <w:numPr>
                <w:ilvl w:val="0"/>
                <w:numId w:val="3"/>
              </w:num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567" w:type="dxa"/>
          </w:tcPr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FE2C14" w:rsidRPr="00537C5C" w:rsidRDefault="00FE2C14" w:rsidP="00A6798F">
            <w:pPr>
              <w:tabs>
                <w:tab w:val="left" w:pos="6615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922">
              <w:rPr>
                <w:rFonts w:ascii="Arial" w:hAnsi="Arial" w:cs="Arial"/>
                <w:sz w:val="20"/>
                <w:szCs w:val="20"/>
              </w:rPr>
              <w:t xml:space="preserve">PAPEL SULFITE </w:t>
            </w:r>
            <w:proofErr w:type="spellStart"/>
            <w:r w:rsidRPr="00AB3922">
              <w:rPr>
                <w:rFonts w:ascii="Arial" w:hAnsi="Arial" w:cs="Arial"/>
                <w:sz w:val="20"/>
                <w:szCs w:val="20"/>
              </w:rPr>
              <w:t>A4</w:t>
            </w:r>
            <w:proofErr w:type="spellEnd"/>
            <w:r w:rsidRPr="00AB3922">
              <w:rPr>
                <w:rFonts w:ascii="Arial" w:hAnsi="Arial" w:cs="Arial"/>
                <w:sz w:val="20"/>
                <w:szCs w:val="20"/>
              </w:rPr>
              <w:t xml:space="preserve">, PACOTE CONTENDO 500 FOLHAS, GRAMATURA 75 GR/M², MEDINDO </w:t>
            </w:r>
            <w:proofErr w:type="spellStart"/>
            <w:r w:rsidRPr="00AB3922">
              <w:rPr>
                <w:rFonts w:ascii="Arial" w:hAnsi="Arial" w:cs="Arial"/>
                <w:sz w:val="20"/>
                <w:szCs w:val="20"/>
              </w:rPr>
              <w:t>210X297</w:t>
            </w:r>
            <w:proofErr w:type="spellEnd"/>
            <w:r w:rsidRPr="00AB3922">
              <w:rPr>
                <w:rFonts w:ascii="Arial" w:hAnsi="Arial" w:cs="Arial"/>
                <w:sz w:val="20"/>
                <w:szCs w:val="20"/>
              </w:rPr>
              <w:t xml:space="preserve"> MM, PH ALCALINO, DE COR BRANCA.</w:t>
            </w:r>
          </w:p>
        </w:tc>
        <w:tc>
          <w:tcPr>
            <w:tcW w:w="1134" w:type="dxa"/>
          </w:tcPr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</w:p>
        </w:tc>
        <w:tc>
          <w:tcPr>
            <w:tcW w:w="1276" w:type="dxa"/>
          </w:tcPr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R$ 17,79</w:t>
            </w:r>
          </w:p>
        </w:tc>
        <w:tc>
          <w:tcPr>
            <w:tcW w:w="1134" w:type="dxa"/>
          </w:tcPr>
          <w:p w:rsidR="00FE2C14" w:rsidRPr="00537C5C" w:rsidRDefault="00FE2C14" w:rsidP="00A6798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R$ 26.685,00</w:t>
            </w:r>
          </w:p>
        </w:tc>
      </w:tr>
    </w:tbl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400233" w:rsidRPr="00A00DAB" w:rsidRDefault="00400233" w:rsidP="0040023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00233" w:rsidRPr="00A00DAB" w:rsidRDefault="00400233" w:rsidP="0040023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00233" w:rsidRPr="00A00DAB" w:rsidRDefault="00400233" w:rsidP="0040023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400233" w:rsidRPr="00A00DAB" w:rsidRDefault="00400233" w:rsidP="00400233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400233" w:rsidRPr="00A00DAB" w:rsidRDefault="00400233" w:rsidP="0040023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400233" w:rsidRPr="00A00DAB" w:rsidRDefault="00400233" w:rsidP="00400233">
      <w:pPr>
        <w:jc w:val="both"/>
        <w:rPr>
          <w:rFonts w:ascii="Arial" w:hAnsi="Arial" w:cs="Arial"/>
          <w:b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400233" w:rsidRPr="00A00DAB" w:rsidRDefault="00400233" w:rsidP="00400233">
      <w:pPr>
        <w:jc w:val="both"/>
        <w:rPr>
          <w:rFonts w:ascii="Arial" w:hAnsi="Arial" w:cs="Arial"/>
          <w:bCs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00233" w:rsidRPr="00A00DAB" w:rsidRDefault="00400233" w:rsidP="0040023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400233" w:rsidRPr="00A00DAB" w:rsidRDefault="00400233" w:rsidP="0040023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400233" w:rsidRPr="00A00DAB" w:rsidRDefault="00400233" w:rsidP="0040023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400233" w:rsidRPr="00A00DAB" w:rsidRDefault="00400233" w:rsidP="0040023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400233" w:rsidRPr="00A00DAB" w:rsidRDefault="00400233" w:rsidP="00400233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00233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00233" w:rsidRPr="00A00DAB" w:rsidRDefault="00400233" w:rsidP="0040023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lastRenderedPageBreak/>
        <w:t>9.5. As sanções são independentes e a aplicação de uma não exclui a aplicação das outras.</w:t>
      </w:r>
    </w:p>
    <w:p w:rsidR="00400233" w:rsidRPr="00A00DAB" w:rsidRDefault="00400233" w:rsidP="0040023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 - DA RESCISÃO CONTRATUAL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400233" w:rsidRPr="00A00DAB" w:rsidRDefault="00400233" w:rsidP="00400233">
      <w:pPr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0233" w:rsidRPr="00A00DAB" w:rsidRDefault="00400233" w:rsidP="00400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400233" w:rsidRDefault="00400233" w:rsidP="00400233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400233" w:rsidRDefault="00400233" w:rsidP="00400233"/>
    <w:p w:rsidR="00FE2C14" w:rsidRPr="00A00DAB" w:rsidRDefault="00FE2C14" w:rsidP="00FE2C1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de Março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FE2C14" w:rsidRDefault="00FE2C14" w:rsidP="00FE2C1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FE2C14" w:rsidRDefault="00FE2C14" w:rsidP="00FE2C14"/>
    <w:p w:rsidR="00FE2C14" w:rsidRPr="00184369" w:rsidRDefault="00FE2C14" w:rsidP="00FE2C14"/>
    <w:p w:rsidR="00FE2C14" w:rsidRDefault="00FE2C14" w:rsidP="00FE2C1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FE2C14" w:rsidRPr="008725CD" w:rsidRDefault="00FE2C14" w:rsidP="00FE2C14"/>
    <w:p w:rsidR="00FE2C14" w:rsidRDefault="00FE2C14" w:rsidP="00FE2C1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FE2C14" w:rsidRPr="008725CD" w:rsidRDefault="00FE2C14" w:rsidP="00FE2C1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FE2C14" w:rsidRDefault="00FE2C14" w:rsidP="00FE2C1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FE2C14" w:rsidRDefault="00FE2C14" w:rsidP="00FE2C14"/>
    <w:p w:rsidR="00FE2C14" w:rsidRDefault="00FE2C14" w:rsidP="00FE2C14">
      <w:bookmarkStart w:id="0" w:name="_GoBack"/>
      <w:bookmarkEnd w:id="0"/>
    </w:p>
    <w:p w:rsidR="00FE2C14" w:rsidRDefault="00FE2C14" w:rsidP="00FE2C14"/>
    <w:p w:rsidR="00FE2C14" w:rsidRDefault="00FE2C14" w:rsidP="00FE2C14">
      <w:pPr>
        <w:rPr>
          <w:rFonts w:ascii="Arial" w:eastAsia="Arial Unicode MS" w:hAnsi="Arial" w:cs="Arial"/>
          <w:sz w:val="22"/>
          <w:szCs w:val="22"/>
        </w:rPr>
      </w:pPr>
    </w:p>
    <w:p w:rsidR="00FE2C14" w:rsidRDefault="00FE2C14" w:rsidP="00FE2C14">
      <w:pPr>
        <w:rPr>
          <w:rFonts w:ascii="Arial" w:eastAsia="Arial Unicode MS" w:hAnsi="Arial" w:cs="Arial"/>
          <w:sz w:val="22"/>
          <w:szCs w:val="22"/>
        </w:rPr>
      </w:pPr>
    </w:p>
    <w:p w:rsidR="00FE2C14" w:rsidRPr="00A00DAB" w:rsidRDefault="00FE2C14" w:rsidP="00FE2C14">
      <w:pPr>
        <w:rPr>
          <w:rFonts w:ascii="Arial" w:eastAsia="Arial Unicode MS" w:hAnsi="Arial" w:cs="Arial"/>
          <w:sz w:val="22"/>
          <w:szCs w:val="22"/>
        </w:rPr>
      </w:pPr>
    </w:p>
    <w:p w:rsidR="00FE2C14" w:rsidRDefault="00FE2C14" w:rsidP="00FE2C1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Nilson de Souza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FE2C14" w:rsidRDefault="00FE2C14" w:rsidP="00FE2C1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FE2C14" w:rsidRPr="008725CD" w:rsidRDefault="00FE2C14" w:rsidP="00FE2C14">
      <w:pPr>
        <w:jc w:val="center"/>
        <w:rPr>
          <w:rFonts w:ascii="Arial" w:hAnsi="Arial" w:cs="Arial"/>
          <w:bCs/>
          <w:sz w:val="22"/>
          <w:szCs w:val="22"/>
        </w:rPr>
      </w:pPr>
      <w:r w:rsidRPr="00400233">
        <w:rPr>
          <w:rFonts w:ascii="Arial" w:hAnsi="Arial" w:cs="Arial"/>
          <w:b/>
          <w:bCs/>
          <w:sz w:val="22"/>
          <w:szCs w:val="22"/>
        </w:rPr>
        <w:t xml:space="preserve">PAPELARIA E COPIADORA </w:t>
      </w:r>
      <w:proofErr w:type="spellStart"/>
      <w:r w:rsidRPr="00400233">
        <w:rPr>
          <w:rFonts w:ascii="Arial" w:hAnsi="Arial" w:cs="Arial"/>
          <w:b/>
          <w:bCs/>
          <w:sz w:val="22"/>
          <w:szCs w:val="22"/>
        </w:rPr>
        <w:t>COPYSUL</w:t>
      </w:r>
      <w:proofErr w:type="spellEnd"/>
      <w:r w:rsidRPr="0040023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0233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40023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0233">
        <w:rPr>
          <w:rFonts w:ascii="Arial" w:hAnsi="Arial" w:cs="Arial"/>
          <w:b/>
          <w:bCs/>
          <w:sz w:val="22"/>
          <w:szCs w:val="22"/>
        </w:rPr>
        <w:t>EPP</w:t>
      </w:r>
      <w:proofErr w:type="spellEnd"/>
    </w:p>
    <w:p w:rsidR="00FE2C14" w:rsidRPr="008725CD" w:rsidRDefault="00FE2C14" w:rsidP="00FE2C14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FE2C14" w:rsidRDefault="00FE2C14" w:rsidP="00FE2C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400233" w:rsidRPr="00DD79AD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DD79AD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DD79AD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400233" w:rsidRPr="00DD79AD" w:rsidRDefault="00400233" w:rsidP="00400233">
      <w:pPr>
        <w:jc w:val="both"/>
        <w:rPr>
          <w:rFonts w:ascii="Arial" w:hAnsi="Arial" w:cs="Arial"/>
          <w:sz w:val="22"/>
          <w:szCs w:val="22"/>
        </w:rPr>
      </w:pPr>
    </w:p>
    <w:p w:rsidR="00E91D5E" w:rsidRDefault="00E91D5E"/>
    <w:sectPr w:rsidR="00E91D5E" w:rsidSect="00400233">
      <w:headerReference w:type="default" r:id="rId5"/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33" w:rsidRDefault="00400233" w:rsidP="00400233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400233" w:rsidRPr="00CF1716" w:rsidRDefault="00400233" w:rsidP="00400233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400233" w:rsidRPr="00CF1716" w:rsidRDefault="00400233" w:rsidP="00400233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400233" w:rsidRPr="00CF1716" w:rsidRDefault="00400233" w:rsidP="00400233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400233" w:rsidRPr="00CF1716" w:rsidRDefault="00400233" w:rsidP="00400233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400233" w:rsidRDefault="0040023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400233" w:rsidTr="00400233">
      <w:trPr>
        <w:jc w:val="center"/>
      </w:trPr>
      <w:tc>
        <w:tcPr>
          <w:tcW w:w="1843" w:type="dxa"/>
        </w:tcPr>
        <w:p w:rsidR="00400233" w:rsidRDefault="00400233" w:rsidP="00400233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0026F355" wp14:editId="7151B2B5">
                <wp:extent cx="695325" cy="837089"/>
                <wp:effectExtent l="0" t="0" r="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2" cy="844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400233" w:rsidRDefault="00400233" w:rsidP="00400233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400233" w:rsidRDefault="00400233" w:rsidP="00400233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400233" w:rsidRDefault="00400233" w:rsidP="00400233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400233" w:rsidRDefault="004002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36775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A5257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33"/>
    <w:rsid w:val="002A61D8"/>
    <w:rsid w:val="00400233"/>
    <w:rsid w:val="00E91D5E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61AF2-A41B-47DE-ACB0-6A31227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400233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40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400233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400233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00233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4002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4002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4002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00233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0023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00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2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0023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002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400233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table" w:styleId="Tabelacomgrade">
    <w:name w:val="Table Grid"/>
    <w:basedOn w:val="Tabelanormal"/>
    <w:rsid w:val="004002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4537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</cp:revision>
  <dcterms:created xsi:type="dcterms:W3CDTF">2022-03-11T16:50:00Z</dcterms:created>
  <dcterms:modified xsi:type="dcterms:W3CDTF">2022-03-11T17:12:00Z</dcterms:modified>
</cp:coreProperties>
</file>