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69" w:rsidRPr="001921AE" w:rsidRDefault="00682A69" w:rsidP="00682A6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127EC9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 w:rsidR="00E13E75">
        <w:rPr>
          <w:rFonts w:ascii="Arial" w:hAnsi="Arial" w:cs="Arial"/>
          <w:i w:val="0"/>
          <w:sz w:val="22"/>
          <w:szCs w:val="22"/>
        </w:rPr>
        <w:t>10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2024</w:t>
      </w:r>
    </w:p>
    <w:p w:rsidR="00682A69" w:rsidRPr="00A00DAB" w:rsidRDefault="00682A69" w:rsidP="00682A69">
      <w:pPr>
        <w:rPr>
          <w:sz w:val="22"/>
          <w:szCs w:val="22"/>
        </w:rPr>
      </w:pPr>
    </w:p>
    <w:p w:rsidR="00127EC9" w:rsidRDefault="00127EC9" w:rsidP="00682A69">
      <w:pPr>
        <w:jc w:val="both"/>
        <w:rPr>
          <w:rFonts w:ascii="Arial" w:hAnsi="Arial" w:cs="Arial"/>
          <w:b/>
          <w:sz w:val="22"/>
          <w:szCs w:val="22"/>
        </w:rPr>
      </w:pPr>
    </w:p>
    <w:p w:rsidR="00682A69" w:rsidRDefault="00682A69" w:rsidP="00682A6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05/2024</w:t>
      </w:r>
    </w:p>
    <w:p w:rsidR="00682A69" w:rsidRDefault="00682A69" w:rsidP="00682A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28/2024</w:t>
      </w:r>
    </w:p>
    <w:p w:rsidR="00682A69" w:rsidRPr="00A00DAB" w:rsidRDefault="00682A69" w:rsidP="00682A69">
      <w:pPr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221624">
        <w:rPr>
          <w:rFonts w:ascii="Arial" w:hAnsi="Arial" w:cs="Arial"/>
          <w:sz w:val="22"/>
          <w:szCs w:val="22"/>
        </w:rPr>
        <w:t>BATUTA SUPERMERCADO</w:t>
      </w:r>
      <w:r w:rsidR="00127EC9">
        <w:rPr>
          <w:rFonts w:ascii="Arial" w:hAnsi="Arial" w:cs="Arial"/>
          <w:sz w:val="22"/>
          <w:szCs w:val="22"/>
        </w:rPr>
        <w:t xml:space="preserve"> LTDA EPP</w:t>
      </w:r>
    </w:p>
    <w:p w:rsidR="00682A69" w:rsidRPr="00A00DAB" w:rsidRDefault="00682A69" w:rsidP="00682A69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682A69" w:rsidRPr="00F555CF" w:rsidRDefault="00127EC9" w:rsidP="00682A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6 ( seis) dias do mês de Março </w:t>
      </w:r>
      <w:r w:rsidR="00682A69" w:rsidRPr="00A00DAB">
        <w:rPr>
          <w:rFonts w:ascii="Arial" w:hAnsi="Arial" w:cs="Arial"/>
          <w:sz w:val="22"/>
          <w:szCs w:val="22"/>
        </w:rPr>
        <w:t xml:space="preserve">do ano de </w:t>
      </w:r>
      <w:r w:rsidR="00682A69">
        <w:rPr>
          <w:rFonts w:ascii="Arial" w:hAnsi="Arial" w:cs="Arial"/>
          <w:sz w:val="22"/>
          <w:szCs w:val="22"/>
        </w:rPr>
        <w:t>2024 (dois mil e vinte e quatro</w:t>
      </w:r>
      <w:r w:rsidR="00682A69" w:rsidRPr="00A00DAB">
        <w:rPr>
          <w:rFonts w:ascii="Arial" w:hAnsi="Arial" w:cs="Arial"/>
          <w:sz w:val="22"/>
          <w:szCs w:val="22"/>
        </w:rPr>
        <w:t xml:space="preserve">), nesta cidade de </w:t>
      </w:r>
      <w:r w:rsidR="00682A69">
        <w:rPr>
          <w:rFonts w:ascii="Arial" w:hAnsi="Arial" w:cs="Arial"/>
          <w:sz w:val="22"/>
          <w:szCs w:val="22"/>
        </w:rPr>
        <w:t>Ipuiuna</w:t>
      </w:r>
      <w:r w:rsidR="00682A69"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="00682A69"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="00682A69"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="00682A69"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="00682A69"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="00682A69"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682A69" w:rsidRPr="00A00DAB">
        <w:rPr>
          <w:rFonts w:ascii="Arial" w:hAnsi="Arial" w:cs="Arial"/>
          <w:sz w:val="22"/>
          <w:szCs w:val="22"/>
        </w:rPr>
        <w:t xml:space="preserve"> doravante denominada </w:t>
      </w:r>
      <w:r w:rsidR="00682A69"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682A69" w:rsidRPr="00A00DAB">
        <w:rPr>
          <w:rFonts w:ascii="Arial" w:hAnsi="Arial" w:cs="Arial"/>
          <w:sz w:val="22"/>
          <w:szCs w:val="22"/>
        </w:rPr>
        <w:t>e, de outro lado, a empresa</w:t>
      </w:r>
      <w:r w:rsidR="00682A69"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221624">
        <w:rPr>
          <w:rFonts w:ascii="Arial" w:hAnsi="Arial" w:cs="Arial"/>
          <w:b/>
          <w:bCs/>
          <w:sz w:val="22"/>
          <w:szCs w:val="22"/>
        </w:rPr>
        <w:t>BATUTA SUPERMERCADO</w:t>
      </w:r>
      <w:bookmarkStart w:id="0" w:name="_GoBack"/>
      <w:bookmarkEnd w:id="0"/>
      <w:r w:rsidRPr="00127EC9">
        <w:rPr>
          <w:rFonts w:ascii="Arial" w:hAnsi="Arial" w:cs="Arial"/>
          <w:b/>
          <w:bCs/>
          <w:sz w:val="22"/>
          <w:szCs w:val="22"/>
        </w:rPr>
        <w:t xml:space="preserve"> LTDA EPP</w:t>
      </w:r>
      <w:r w:rsidR="00682A69" w:rsidRPr="00A00DAB">
        <w:rPr>
          <w:rFonts w:ascii="Arial" w:hAnsi="Arial" w:cs="Arial"/>
          <w:sz w:val="22"/>
          <w:szCs w:val="22"/>
        </w:rPr>
        <w:t xml:space="preserve">, pessoa jurídica de direito privado, sediada na </w:t>
      </w:r>
      <w:r w:rsidRPr="00127EC9">
        <w:rPr>
          <w:rFonts w:ascii="Arial" w:hAnsi="Arial" w:cs="Arial"/>
          <w:sz w:val="22"/>
          <w:szCs w:val="22"/>
        </w:rPr>
        <w:t xml:space="preserve">Rua Antônio Pinto de Carvalho, nº 156, Centro, no Município de </w:t>
      </w:r>
      <w:proofErr w:type="spellStart"/>
      <w:r w:rsidRPr="00127EC9">
        <w:rPr>
          <w:rFonts w:ascii="Arial" w:hAnsi="Arial" w:cs="Arial"/>
          <w:sz w:val="22"/>
          <w:szCs w:val="22"/>
        </w:rPr>
        <w:t>Ibitiura</w:t>
      </w:r>
      <w:proofErr w:type="spellEnd"/>
      <w:r w:rsidRPr="00127EC9">
        <w:rPr>
          <w:rFonts w:ascii="Arial" w:hAnsi="Arial" w:cs="Arial"/>
          <w:sz w:val="22"/>
          <w:szCs w:val="22"/>
        </w:rPr>
        <w:t xml:space="preserve"> de Minas, Estado de Minas Gerais</w:t>
      </w:r>
      <w:r w:rsidR="00682A69" w:rsidRPr="00A00DAB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Pr="00127EC9">
        <w:rPr>
          <w:rFonts w:ascii="Arial" w:hAnsi="Arial" w:cs="Arial"/>
          <w:sz w:val="22"/>
          <w:szCs w:val="22"/>
        </w:rPr>
        <w:t>19.014.323/0001-62</w:t>
      </w:r>
      <w:r w:rsidR="00682A69" w:rsidRPr="00A00DAB">
        <w:rPr>
          <w:rFonts w:ascii="Arial" w:hAnsi="Arial" w:cs="Arial"/>
          <w:sz w:val="22"/>
          <w:szCs w:val="22"/>
        </w:rPr>
        <w:t>, com Inscrição Estadual re</w:t>
      </w:r>
      <w:r>
        <w:rPr>
          <w:rFonts w:ascii="Arial" w:hAnsi="Arial" w:cs="Arial"/>
          <w:sz w:val="22"/>
          <w:szCs w:val="22"/>
        </w:rPr>
        <w:t>gistrada sob nº 299067727.00-87</w:t>
      </w:r>
      <w:r w:rsidR="00682A69"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="00682A69" w:rsidRPr="00A00DAB">
        <w:rPr>
          <w:rFonts w:ascii="Arial" w:hAnsi="Arial" w:cs="Arial"/>
          <w:b/>
          <w:sz w:val="22"/>
          <w:szCs w:val="22"/>
        </w:rPr>
        <w:t xml:space="preserve">Sr. </w:t>
      </w:r>
      <w:r w:rsidRPr="00127EC9">
        <w:rPr>
          <w:rFonts w:ascii="Arial" w:hAnsi="Arial" w:cs="Arial"/>
          <w:b/>
          <w:sz w:val="22"/>
          <w:szCs w:val="22"/>
        </w:rPr>
        <w:t xml:space="preserve">Luiz Eduardo Amarantes Cruz, </w:t>
      </w:r>
      <w:r w:rsidRPr="00127EC9">
        <w:rPr>
          <w:rFonts w:ascii="Arial" w:hAnsi="Arial" w:cs="Arial"/>
          <w:sz w:val="22"/>
          <w:szCs w:val="22"/>
        </w:rPr>
        <w:t>brasileiro, casado, empresário</w:t>
      </w:r>
      <w:r w:rsidR="00682A69" w:rsidRPr="00A00DAB">
        <w:rPr>
          <w:rFonts w:ascii="Arial" w:hAnsi="Arial" w:cs="Arial"/>
          <w:sz w:val="22"/>
          <w:szCs w:val="22"/>
        </w:rPr>
        <w:t xml:space="preserve">, portador da Cédula de Identidade RG nº </w:t>
      </w:r>
      <w:r w:rsidRPr="00127EC9">
        <w:rPr>
          <w:rFonts w:ascii="Arial" w:hAnsi="Arial" w:cs="Arial"/>
          <w:sz w:val="22"/>
          <w:szCs w:val="22"/>
        </w:rPr>
        <w:t>MG-11.883.255 SSP/MG</w:t>
      </w:r>
      <w:r w:rsidR="00682A69" w:rsidRPr="00A00DAB">
        <w:rPr>
          <w:rFonts w:ascii="Arial" w:hAnsi="Arial" w:cs="Arial"/>
          <w:sz w:val="22"/>
          <w:szCs w:val="22"/>
        </w:rPr>
        <w:t xml:space="preserve">, inscrita no Cadastro de Pessoas Físicas do Ministério da Fazenda - CPF/MF sob o nº </w:t>
      </w:r>
      <w:r w:rsidRPr="00127EC9">
        <w:rPr>
          <w:rFonts w:ascii="Arial" w:hAnsi="Arial" w:cs="Arial"/>
          <w:sz w:val="22"/>
          <w:szCs w:val="22"/>
        </w:rPr>
        <w:t>064.667.256-85</w:t>
      </w:r>
      <w:r w:rsidR="00682A69" w:rsidRPr="00A00DAB">
        <w:rPr>
          <w:rFonts w:ascii="Arial" w:hAnsi="Arial" w:cs="Arial"/>
          <w:sz w:val="22"/>
          <w:szCs w:val="22"/>
        </w:rPr>
        <w:t xml:space="preserve">, doravante denominada </w:t>
      </w:r>
      <w:r w:rsidR="00682A69">
        <w:rPr>
          <w:rFonts w:ascii="Arial" w:hAnsi="Arial" w:cs="Arial"/>
          <w:b/>
          <w:bCs/>
          <w:sz w:val="22"/>
          <w:szCs w:val="22"/>
        </w:rPr>
        <w:t>DETENTORA,</w:t>
      </w:r>
      <w:r w:rsidR="00682A69" w:rsidRPr="00A00DAB">
        <w:rPr>
          <w:rFonts w:ascii="Arial" w:hAnsi="Arial" w:cs="Arial"/>
          <w:sz w:val="22"/>
          <w:szCs w:val="22"/>
        </w:rPr>
        <w:t xml:space="preserve"> firmam a presente </w:t>
      </w:r>
      <w:r w:rsidR="00682A69"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 w:rsidR="00682A69">
        <w:rPr>
          <w:rFonts w:ascii="Arial" w:hAnsi="Arial" w:cs="Arial"/>
          <w:b/>
          <w:bCs/>
          <w:sz w:val="22"/>
          <w:szCs w:val="22"/>
        </w:rPr>
        <w:t xml:space="preserve">, </w:t>
      </w:r>
      <w:r w:rsidR="00682A69" w:rsidRPr="00A00DAB">
        <w:rPr>
          <w:rFonts w:ascii="Arial" w:hAnsi="Arial" w:cs="Arial"/>
          <w:sz w:val="22"/>
          <w:szCs w:val="22"/>
        </w:rPr>
        <w:t xml:space="preserve">que se </w:t>
      </w:r>
      <w:r w:rsidR="00682A69" w:rsidRPr="00F555CF">
        <w:rPr>
          <w:rFonts w:ascii="Arial" w:hAnsi="Arial" w:cs="Arial"/>
          <w:sz w:val="22"/>
          <w:szCs w:val="22"/>
        </w:rPr>
        <w:t xml:space="preserve">regerá pela Lei Federal nº 14.133/2021, observado o Decreto Municipal nº 07/2006, que regulamentou o </w:t>
      </w:r>
      <w:r w:rsidR="00682A69" w:rsidRPr="00F555CF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682A69" w:rsidRPr="00F555CF">
        <w:rPr>
          <w:rFonts w:ascii="Arial" w:hAnsi="Arial" w:cs="Arial"/>
          <w:sz w:val="22"/>
          <w:szCs w:val="22"/>
        </w:rPr>
        <w:t xml:space="preserve">no Município de Ipuiuna/MG e Decreto Municipal nº 09/2023, bem como o Edital referido, a proposta da </w:t>
      </w:r>
      <w:r w:rsidR="00682A69" w:rsidRPr="00F555CF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="00682A69" w:rsidRPr="00F555CF">
        <w:rPr>
          <w:rFonts w:ascii="Arial" w:hAnsi="Arial" w:cs="Arial"/>
          <w:sz w:val="22"/>
          <w:szCs w:val="22"/>
        </w:rPr>
        <w:t>e as cláusulas seguintes: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Default="00682A69" w:rsidP="00682A69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GÊNEROS ALIMENTÍCIOS PARA A ALIMENTAÇÃO ESCOLAR – PNAE, DOS ALUNOS DA REDE MUNICIPAL DE ENSINO DE IPUIUNA/MG.</w:t>
      </w:r>
    </w:p>
    <w:p w:rsidR="00682A69" w:rsidRPr="00A00DAB" w:rsidRDefault="00682A69" w:rsidP="00682A69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682A69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682A69" w:rsidRPr="00A00DAB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2A69" w:rsidRPr="000310E1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682A69" w:rsidRPr="00A00DAB" w:rsidRDefault="00682A69" w:rsidP="00682A69">
      <w:pPr>
        <w:rPr>
          <w:sz w:val="22"/>
          <w:szCs w:val="22"/>
        </w:rPr>
      </w:pPr>
    </w:p>
    <w:p w:rsidR="00682A69" w:rsidRDefault="00682A69" w:rsidP="00682A69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682A69" w:rsidRPr="004975C0" w:rsidRDefault="00682A69" w:rsidP="00682A69"/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682A69" w:rsidRPr="00341B83" w:rsidTr="00127EC9">
        <w:trPr>
          <w:jc w:val="center"/>
        </w:trPr>
        <w:tc>
          <w:tcPr>
            <w:tcW w:w="1937" w:type="dxa"/>
            <w:vAlign w:val="center"/>
          </w:tcPr>
          <w:p w:rsidR="00682A69" w:rsidRPr="00341B83" w:rsidRDefault="00682A69" w:rsidP="00127E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4584" w:type="dxa"/>
            <w:vAlign w:val="center"/>
          </w:tcPr>
          <w:p w:rsidR="00682A69" w:rsidRPr="00341B83" w:rsidRDefault="00682A69" w:rsidP="00127E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682A69" w:rsidRPr="00341B83" w:rsidRDefault="00682A69" w:rsidP="00127E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682A69" w:rsidRPr="00341B83" w:rsidTr="00127EC9">
        <w:trPr>
          <w:jc w:val="center"/>
        </w:trPr>
        <w:tc>
          <w:tcPr>
            <w:tcW w:w="1937" w:type="dxa"/>
          </w:tcPr>
          <w:p w:rsidR="00682A69" w:rsidRPr="00341B83" w:rsidRDefault="00682A69" w:rsidP="00127E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682A69" w:rsidRPr="00341B83" w:rsidRDefault="00682A69" w:rsidP="00127E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682A69" w:rsidRPr="00341B83" w:rsidRDefault="00682A69" w:rsidP="00127E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682A69" w:rsidRDefault="00682A69" w:rsidP="00682A69"/>
    <w:p w:rsidR="00682A69" w:rsidRPr="00742B1E" w:rsidRDefault="00682A69" w:rsidP="00682A69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682A69" w:rsidRPr="00A00DAB" w:rsidRDefault="00682A69" w:rsidP="00682A6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682A69" w:rsidRPr="00A00DAB" w:rsidRDefault="00682A69" w:rsidP="00682A69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  <w:r>
        <w:rPr>
          <w:rFonts w:ascii="Arial" w:hAnsi="Arial" w:cs="Arial"/>
          <w:sz w:val="22"/>
          <w:szCs w:val="22"/>
        </w:rPr>
        <w:t xml:space="preserve"> E DA VIGÊNCIA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</w:t>
      </w:r>
      <w:r w:rsidRPr="00F555CF">
        <w:rPr>
          <w:rFonts w:ascii="Arial" w:hAnsi="Arial" w:cs="Arial"/>
          <w:sz w:val="22"/>
          <w:szCs w:val="22"/>
        </w:rPr>
        <w:t xml:space="preserve">A presente </w:t>
      </w:r>
      <w:r w:rsidRPr="00F555CF">
        <w:rPr>
          <w:rFonts w:ascii="Arial" w:hAnsi="Arial" w:cs="Arial"/>
          <w:b/>
          <w:sz w:val="22"/>
          <w:szCs w:val="22"/>
        </w:rPr>
        <w:t>ATA DE REGISTRO DE PREÇOS</w:t>
      </w:r>
      <w:r w:rsidRPr="00F555CF">
        <w:rPr>
          <w:rFonts w:ascii="Arial" w:hAnsi="Arial" w:cs="Arial"/>
          <w:sz w:val="22"/>
          <w:szCs w:val="22"/>
        </w:rPr>
        <w:t xml:space="preserve"> terá a vigência de 12 (doze) meses após a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sua assinatura, e poderá ser prorrogado, por igual período, desde que comprovado o preço</w:t>
      </w:r>
      <w:r>
        <w:rPr>
          <w:rFonts w:ascii="Arial" w:hAnsi="Arial" w:cs="Arial"/>
          <w:sz w:val="22"/>
          <w:szCs w:val="22"/>
        </w:rPr>
        <w:t xml:space="preserve"> </w:t>
      </w:r>
      <w:r w:rsidRPr="00F555CF">
        <w:rPr>
          <w:rFonts w:ascii="Arial" w:hAnsi="Arial" w:cs="Arial"/>
          <w:sz w:val="22"/>
          <w:szCs w:val="22"/>
        </w:rPr>
        <w:t>vantajoso de acordo com art. 84 da Lei Federal 14.133/2021.</w:t>
      </w:r>
      <w:r w:rsidRPr="00F555CF">
        <w:rPr>
          <w:rFonts w:ascii="Arial" w:hAnsi="Arial" w:cs="Arial"/>
          <w:sz w:val="22"/>
          <w:szCs w:val="22"/>
        </w:rPr>
        <w:cr/>
      </w:r>
    </w:p>
    <w:p w:rsidR="00682A69" w:rsidRPr="00A00DAB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682A69" w:rsidRPr="00A00DAB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682A69" w:rsidRPr="00A00DAB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682A69" w:rsidRPr="00A00DAB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682A69" w:rsidRPr="00A00DAB" w:rsidRDefault="00682A69" w:rsidP="00682A69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682A69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>é de R$</w:t>
      </w:r>
      <w:r w:rsidR="00127EC9">
        <w:rPr>
          <w:rFonts w:ascii="Arial" w:hAnsi="Arial" w:cs="Arial"/>
          <w:b/>
          <w:sz w:val="22"/>
          <w:szCs w:val="22"/>
        </w:rPr>
        <w:t xml:space="preserve"> 92.194,40</w:t>
      </w:r>
      <w:r w:rsidR="00127EC9" w:rsidRPr="00A00DAB">
        <w:rPr>
          <w:rFonts w:ascii="Arial" w:hAnsi="Arial" w:cs="Arial"/>
          <w:b/>
          <w:sz w:val="22"/>
          <w:szCs w:val="22"/>
        </w:rPr>
        <w:t xml:space="preserve"> </w:t>
      </w:r>
      <w:r w:rsidR="00127EC9">
        <w:rPr>
          <w:rFonts w:ascii="Arial" w:hAnsi="Arial" w:cs="Arial"/>
          <w:b/>
          <w:sz w:val="22"/>
          <w:szCs w:val="22"/>
        </w:rPr>
        <w:t>(noventa e dois mil, cento e noventa e quatro e quarenta centavos</w:t>
      </w:r>
      <w:r w:rsidRPr="00A00DAB">
        <w:rPr>
          <w:rFonts w:ascii="Arial" w:hAnsi="Arial" w:cs="Arial"/>
          <w:b/>
          <w:sz w:val="22"/>
          <w:szCs w:val="22"/>
        </w:rPr>
        <w:t xml:space="preserve">). </w:t>
      </w:r>
    </w:p>
    <w:p w:rsidR="00127EC9" w:rsidRDefault="00127EC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"/>
        <w:gridCol w:w="878"/>
        <w:gridCol w:w="993"/>
        <w:gridCol w:w="3827"/>
        <w:gridCol w:w="1276"/>
        <w:gridCol w:w="1276"/>
        <w:gridCol w:w="1134"/>
      </w:tblGrid>
      <w:tr w:rsidR="00127EC9" w:rsidRPr="00C91A57" w:rsidTr="00127EC9">
        <w:trPr>
          <w:trHeight w:val="391"/>
        </w:trPr>
        <w:tc>
          <w:tcPr>
            <w:tcW w:w="893" w:type="dxa"/>
            <w:shd w:val="clear" w:color="auto" w:fill="ACB9CA" w:themeFill="text2" w:themeFillTint="66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78" w:type="dxa"/>
            <w:shd w:val="clear" w:color="auto" w:fill="ACB9CA" w:themeFill="text2" w:themeFillTint="66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127EC9" w:rsidRPr="00C91A57" w:rsidRDefault="00127EC9" w:rsidP="0012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127EC9" w:rsidRPr="00C91A57" w:rsidRDefault="00127EC9" w:rsidP="0012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unitário R$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127EC9" w:rsidRPr="00C91A57" w:rsidRDefault="00127EC9" w:rsidP="0012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total R$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Açúcar cristal: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cristalizado, sacarose de cana-de-açúcar,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de 5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em polietileno, contendo data de fabricação e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saúde, e atender a portaria 451/97 do ministério da saúde e a resolução 12/78 da comissão nacional de normas e padrões para alimentos -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cnnpa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validade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MONTE ALEGRE</w:t>
            </w:r>
          </w:p>
        </w:tc>
        <w:tc>
          <w:tcPr>
            <w:tcW w:w="1276" w:type="dxa"/>
            <w:vAlign w:val="center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R$ 15,99</w:t>
            </w:r>
          </w:p>
        </w:tc>
        <w:tc>
          <w:tcPr>
            <w:tcW w:w="1134" w:type="dxa"/>
            <w:vAlign w:val="bottom"/>
          </w:tcPr>
          <w:p w:rsidR="00127EC9" w:rsidRDefault="00FC686D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R$ 7.995,00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Arroz: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Beneficiado subgrupo: polido, classe longo fino, tipo 1. </w:t>
            </w:r>
            <w:proofErr w:type="gram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porcentagem</w:t>
            </w:r>
            <w:proofErr w:type="gram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quebrados apresentada em certificado de classificação no momento da entrega, m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áxima de 7,5% e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grau de umidade máximo de 11%. </w:t>
            </w:r>
            <w:proofErr w:type="gramStart"/>
            <w:r w:rsidRPr="00C9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5 kg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cada.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 identificação do produto, marca do fabricante, prazo de validade e peso liquido.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, embalagens em polietileno. </w:t>
            </w:r>
            <w:proofErr w:type="gram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mínimo de validade: 06 (seis) meses a partir da data da entrega.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marcas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pré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aprovadas: panela gaúcha,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super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eco e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pileco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nobre.</w:t>
            </w:r>
          </w:p>
        </w:tc>
        <w:tc>
          <w:tcPr>
            <w:tcW w:w="1276" w:type="dxa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MALAQUIA</w:t>
            </w:r>
          </w:p>
        </w:tc>
        <w:tc>
          <w:tcPr>
            <w:tcW w:w="1276" w:type="dxa"/>
            <w:vAlign w:val="center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R$ 24,49</w:t>
            </w:r>
          </w:p>
        </w:tc>
        <w:tc>
          <w:tcPr>
            <w:tcW w:w="1134" w:type="dxa"/>
            <w:vAlign w:val="bottom"/>
          </w:tcPr>
          <w:p w:rsidR="00127EC9" w:rsidRDefault="00FC686D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R$ 22.041,00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Biscoito salgado tipo cream cracker: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dupla proteção contendo 400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validade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MABEL</w:t>
            </w:r>
          </w:p>
        </w:tc>
        <w:tc>
          <w:tcPr>
            <w:tcW w:w="1276" w:type="dxa"/>
            <w:vAlign w:val="center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R$ 3,89</w:t>
            </w:r>
          </w:p>
        </w:tc>
        <w:tc>
          <w:tcPr>
            <w:tcW w:w="1134" w:type="dxa"/>
            <w:vAlign w:val="bottom"/>
          </w:tcPr>
          <w:p w:rsidR="00127EC9" w:rsidRDefault="00FC686D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R$ 778,00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Biscoito salgado tipo cream cracker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dupla proteção contendo 400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validade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MABEL</w:t>
            </w:r>
          </w:p>
        </w:tc>
        <w:tc>
          <w:tcPr>
            <w:tcW w:w="1276" w:type="dxa"/>
            <w:vAlign w:val="center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R$ 5,99</w:t>
            </w:r>
          </w:p>
        </w:tc>
        <w:tc>
          <w:tcPr>
            <w:tcW w:w="1134" w:type="dxa"/>
            <w:vAlign w:val="bottom"/>
          </w:tcPr>
          <w:p w:rsidR="00127EC9" w:rsidRDefault="00FC686D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R$ 179,70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Café em pó torrado e moído: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Café em pó homogêneo, torrado e moído, tipo superior, sabor predominantemente arábico, com, no máximo, 20% de grãos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conilon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/robusta.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vacuo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contendo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a identificação do produto, a marca do fabricante, a data de fabricação, o prazo de validade não inferior a 10 (dez) meses contados da data de recebimento.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características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químicas (exigidas para cada 100g): umidade máxima 5,0%, resíduo mineral fixo máximo 5,0%, resíduo mineral fixo, insolúvel em ácido clorídrico a 10% máximo 1,0%, cafeína mínimo 0,7%, extrato aquoso mínimo 25,0%, extrato etéreo mínimo 8,0%, características sensoriais: aroma característico do produto, acidez baixa a moderada, amargor moderado, sabor característico e equilibrado, livre de sabor fermentado, mofado e de terra, adstringência baixa, corpo razoavelmente encorpado. </w:t>
            </w:r>
          </w:p>
        </w:tc>
        <w:tc>
          <w:tcPr>
            <w:tcW w:w="1276" w:type="dxa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PADRE VICTOR</w:t>
            </w:r>
          </w:p>
        </w:tc>
        <w:tc>
          <w:tcPr>
            <w:tcW w:w="1276" w:type="dxa"/>
            <w:vAlign w:val="center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R$10,90</w:t>
            </w:r>
          </w:p>
        </w:tc>
        <w:tc>
          <w:tcPr>
            <w:tcW w:w="1134" w:type="dxa"/>
            <w:vAlign w:val="bottom"/>
          </w:tcPr>
          <w:p w:rsidR="00127EC9" w:rsidRDefault="00FC686D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R$ 2.180,00 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Canela em pó: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Canela moída.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 gramas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que deve estar intacta. validade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(seis) meses da data da entrega.</w:t>
            </w:r>
          </w:p>
        </w:tc>
        <w:tc>
          <w:tcPr>
            <w:tcW w:w="1276" w:type="dxa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SIARON</w:t>
            </w:r>
          </w:p>
        </w:tc>
        <w:tc>
          <w:tcPr>
            <w:tcW w:w="1276" w:type="dxa"/>
            <w:vAlign w:val="center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R$ 5,49</w:t>
            </w:r>
          </w:p>
        </w:tc>
        <w:tc>
          <w:tcPr>
            <w:tcW w:w="1134" w:type="dxa"/>
            <w:vAlign w:val="bottom"/>
          </w:tcPr>
          <w:p w:rsidR="00127EC9" w:rsidRDefault="00FC686D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R$ 549,00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Canjiquinha de milho amarela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Tipo 1, em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plastica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6" w:type="dxa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R$ 1,92</w:t>
            </w:r>
          </w:p>
        </w:tc>
        <w:tc>
          <w:tcPr>
            <w:tcW w:w="1134" w:type="dxa"/>
            <w:vAlign w:val="bottom"/>
          </w:tcPr>
          <w:p w:rsidR="00127EC9" w:rsidRDefault="00FC686D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R$547,60 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Creme de leite UHT homogeneizado padronizado de 17% a 20% de gordura: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Acondicionado em caixa cartonada contendo 200 (duzentos) gramas. </w:t>
            </w:r>
            <w:r w:rsidRPr="00C91A57">
              <w:rPr>
                <w:rFonts w:ascii="Arial" w:hAnsi="Arial" w:cs="Arial"/>
                <w:sz w:val="20"/>
                <w:szCs w:val="20"/>
              </w:rPr>
              <w:t>Validade mínima de 6 (seis) meses a partir da data de entrega.</w:t>
            </w:r>
          </w:p>
        </w:tc>
        <w:tc>
          <w:tcPr>
            <w:tcW w:w="1276" w:type="dxa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QUATA</w:t>
            </w:r>
          </w:p>
        </w:tc>
        <w:tc>
          <w:tcPr>
            <w:tcW w:w="1276" w:type="dxa"/>
            <w:vAlign w:val="center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R$ 2,69</w:t>
            </w:r>
          </w:p>
        </w:tc>
        <w:tc>
          <w:tcPr>
            <w:tcW w:w="1134" w:type="dxa"/>
            <w:vAlign w:val="bottom"/>
          </w:tcPr>
          <w:p w:rsidR="00127EC9" w:rsidRDefault="00FC686D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R$ 538,00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Coco ralado sem açúcar: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procedente de frutos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maduros não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podera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cheiro alterado ou rançoso, com aspectos de fragmentos soltos e de cor branca.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parcialmente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desengordurado com teor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lipidio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3 g em 100 g. composto por polpa de coco parcialmente desengordurada e desidratada sem adição de açúcar.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de 100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 xml:space="preserve">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6" w:type="dxa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INDIANO</w:t>
            </w:r>
          </w:p>
        </w:tc>
        <w:tc>
          <w:tcPr>
            <w:tcW w:w="1276" w:type="dxa"/>
            <w:vAlign w:val="center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R$ 4,59</w:t>
            </w:r>
          </w:p>
        </w:tc>
        <w:tc>
          <w:tcPr>
            <w:tcW w:w="1134" w:type="dxa"/>
            <w:vAlign w:val="bottom"/>
          </w:tcPr>
          <w:p w:rsidR="00127EC9" w:rsidRDefault="00FC686D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R$367,20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Colorifico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Sementes de urucum em pó.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orgao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competente.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misturas inadequadas ao produto, presença de impurezas,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formaçao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grumos,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coloraçao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clara demais, sabor alterado e peso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insatisfatorio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embalagem deve estar intacta, prazo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6 (seis) meses a partir da data de entrega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. embalagem de 1 kg.</w:t>
            </w:r>
          </w:p>
        </w:tc>
        <w:tc>
          <w:tcPr>
            <w:tcW w:w="1276" w:type="dxa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R$9,74</w:t>
            </w:r>
          </w:p>
        </w:tc>
        <w:tc>
          <w:tcPr>
            <w:tcW w:w="1134" w:type="dxa"/>
            <w:vAlign w:val="bottom"/>
          </w:tcPr>
          <w:p w:rsidR="00127EC9" w:rsidRDefault="00FC686D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R$ 730,50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Chocolate em pó 100%: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Ingredientes: cacau em pó.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200 gramas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deve estar intacta. prazo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(seis) meses.</w:t>
            </w:r>
          </w:p>
        </w:tc>
        <w:tc>
          <w:tcPr>
            <w:tcW w:w="1276" w:type="dxa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MAIS VIDA</w:t>
            </w:r>
          </w:p>
        </w:tc>
        <w:tc>
          <w:tcPr>
            <w:tcW w:w="1276" w:type="dxa"/>
            <w:vAlign w:val="center"/>
          </w:tcPr>
          <w:p w:rsidR="00127EC9" w:rsidRDefault="00FC686D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A900DA">
              <w:rPr>
                <w:rFonts w:ascii="Arial" w:hAnsi="Arial" w:cs="Arial"/>
                <w:color w:val="000000"/>
                <w:sz w:val="20"/>
                <w:szCs w:val="20"/>
              </w:rPr>
              <w:t>15,29</w:t>
            </w:r>
          </w:p>
        </w:tc>
        <w:tc>
          <w:tcPr>
            <w:tcW w:w="1134" w:type="dxa"/>
            <w:vAlign w:val="bottom"/>
          </w:tcPr>
          <w:p w:rsidR="00127EC9" w:rsidRDefault="00A900DA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R$3.058,00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FD477B" w:rsidRDefault="00127EC9" w:rsidP="00127EC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Ervilha fresca congelada: Ervilha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freca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congelada através de sistema de congelamento rápido. tamanho 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coloracao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uniformes, produto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>preparado com as ervilhas previamente debulhadas, em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r w:rsidRPr="00FD47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embalagem bag com 300g. 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>embalagem deverá conter externamente os dados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de identificação,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procedencia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, informações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nutricional, número de lote, data de validade, quantidade de produto e atender as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exigencias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do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ministério da agricultura 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dipoa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e do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regulamento da inspeção industrial. prazo de validade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minimo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de 1 (um) ano a partir da data de entrega.</w:t>
            </w:r>
          </w:p>
        </w:tc>
        <w:tc>
          <w:tcPr>
            <w:tcW w:w="1276" w:type="dxa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PIF PAF</w:t>
            </w:r>
          </w:p>
        </w:tc>
        <w:tc>
          <w:tcPr>
            <w:tcW w:w="1276" w:type="dxa"/>
            <w:vAlign w:val="center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R$ 9,89</w:t>
            </w:r>
          </w:p>
        </w:tc>
        <w:tc>
          <w:tcPr>
            <w:tcW w:w="1134" w:type="dxa"/>
            <w:vAlign w:val="bottom"/>
          </w:tcPr>
          <w:p w:rsidR="00127EC9" w:rsidRDefault="00A900DA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R$ 2.373,60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Farinha de mandioca torrada: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Grupo seca, subgrupo fina, classe amarela,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torrada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tipo 1,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da entrega.</w:t>
            </w:r>
          </w:p>
        </w:tc>
        <w:tc>
          <w:tcPr>
            <w:tcW w:w="1276" w:type="dxa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R$ 3,29</w:t>
            </w:r>
          </w:p>
        </w:tc>
        <w:tc>
          <w:tcPr>
            <w:tcW w:w="1134" w:type="dxa"/>
            <w:vAlign w:val="bottom"/>
          </w:tcPr>
          <w:p w:rsidR="00127EC9" w:rsidRDefault="00A900DA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R$ 987,00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Farinha de trigo integral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Ingredientes: farinha de trigo integral.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01 kg</w:t>
            </w:r>
            <w:r w:rsidRPr="00C91A57">
              <w:rPr>
                <w:rFonts w:ascii="Arial" w:hAnsi="Arial" w:cs="Arial"/>
                <w:sz w:val="20"/>
                <w:szCs w:val="20"/>
              </w:rPr>
              <w:t>, que deverá estar intacta. prazo de validade: mínimo 01 (um) ano.</w:t>
            </w:r>
          </w:p>
        </w:tc>
        <w:tc>
          <w:tcPr>
            <w:tcW w:w="1276" w:type="dxa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LAURA</w:t>
            </w:r>
          </w:p>
        </w:tc>
        <w:tc>
          <w:tcPr>
            <w:tcW w:w="1276" w:type="dxa"/>
            <w:vAlign w:val="center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R$ 5,49</w:t>
            </w:r>
          </w:p>
        </w:tc>
        <w:tc>
          <w:tcPr>
            <w:tcW w:w="1134" w:type="dxa"/>
            <w:vAlign w:val="bottom"/>
          </w:tcPr>
          <w:p w:rsidR="00127EC9" w:rsidRDefault="00A900DA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R$ 1.372,50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Fermento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quimico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lata: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lata contendo 250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</w:t>
            </w:r>
          </w:p>
        </w:tc>
        <w:tc>
          <w:tcPr>
            <w:tcW w:w="1276" w:type="dxa"/>
            <w:vAlign w:val="center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R$ 7,99</w:t>
            </w:r>
          </w:p>
        </w:tc>
        <w:tc>
          <w:tcPr>
            <w:tcW w:w="1134" w:type="dxa"/>
            <w:vAlign w:val="bottom"/>
          </w:tcPr>
          <w:p w:rsidR="00127EC9" w:rsidRDefault="00A900DA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R$ 1.598,00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Fermento biológico instantâneo: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com 500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LEVA PAN</w:t>
            </w:r>
          </w:p>
        </w:tc>
        <w:tc>
          <w:tcPr>
            <w:tcW w:w="1276" w:type="dxa"/>
            <w:vAlign w:val="center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R$ 17,20</w:t>
            </w:r>
          </w:p>
        </w:tc>
        <w:tc>
          <w:tcPr>
            <w:tcW w:w="1134" w:type="dxa"/>
            <w:vAlign w:val="bottom"/>
          </w:tcPr>
          <w:p w:rsidR="00127EC9" w:rsidRDefault="00A900DA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R$ 860,00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7.500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Leite integral longa vida: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tetra pack de 1 litro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origem animal, liquido fluido,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homogeneo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 cor branca opaca,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esterelizados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emabalagem</w:t>
            </w:r>
            <w:proofErr w:type="spellEnd"/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deve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oriundo de estocagem correta: sem umidade e danos na embalagem.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observar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que a empresa fabricante não tenha sido envolvida em fraudes nos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ultimos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24 meses.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QUATA</w:t>
            </w:r>
          </w:p>
        </w:tc>
        <w:tc>
          <w:tcPr>
            <w:tcW w:w="1276" w:type="dxa"/>
            <w:vAlign w:val="center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R$ 3,60</w:t>
            </w:r>
          </w:p>
        </w:tc>
        <w:tc>
          <w:tcPr>
            <w:tcW w:w="1134" w:type="dxa"/>
            <w:vAlign w:val="bottom"/>
          </w:tcPr>
          <w:p w:rsidR="00127EC9" w:rsidRDefault="00A900DA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R$ 27.000,00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Leite desnatado longa vida UHT: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tetra pack de 1 litro.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origem animal, liquido fluido,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homogeneo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 cor branca opaca,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esterelizados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sua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composiçao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deve ter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maximo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0,5% de gorduras totais, saturadas e trans.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emabalagem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deve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oriundo de estocagem correta: sem umidade e danos na embalagem.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observar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que a empresa fabricante não tenha sido envolvida em fraudes nos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ultimos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24 meses.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QUATA</w:t>
            </w:r>
          </w:p>
        </w:tc>
        <w:tc>
          <w:tcPr>
            <w:tcW w:w="1276" w:type="dxa"/>
            <w:vAlign w:val="center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R$3,99</w:t>
            </w:r>
          </w:p>
        </w:tc>
        <w:tc>
          <w:tcPr>
            <w:tcW w:w="1134" w:type="dxa"/>
            <w:vAlign w:val="bottom"/>
          </w:tcPr>
          <w:p w:rsidR="00127EC9" w:rsidRDefault="00A900DA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R$399,00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Louro em folhas secas e desidratadas: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 08 a 10 gr.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constituído de folhas isentas de materiais terrosos, parasitas, cor parda escura, cheiro fortemente característico.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embalagem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atoxica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SIARON</w:t>
            </w:r>
          </w:p>
        </w:tc>
        <w:tc>
          <w:tcPr>
            <w:tcW w:w="1276" w:type="dxa"/>
            <w:vAlign w:val="center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R$ 2,14</w:t>
            </w:r>
          </w:p>
        </w:tc>
        <w:tc>
          <w:tcPr>
            <w:tcW w:w="1134" w:type="dxa"/>
            <w:vAlign w:val="bottom"/>
          </w:tcPr>
          <w:p w:rsidR="00127EC9" w:rsidRDefault="00A900DA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R$107,00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Macarrão parafuso: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Corte tipo parafuso.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ingredientes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: farinha de trigo, ovos e água ou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fólico e ferro, ovos e corante natural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prazo de validade mínimo de 01 (um) ano da data da entrega.</w:t>
            </w:r>
          </w:p>
        </w:tc>
        <w:tc>
          <w:tcPr>
            <w:tcW w:w="1276" w:type="dxa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 SAPORE</w:t>
            </w:r>
          </w:p>
        </w:tc>
        <w:tc>
          <w:tcPr>
            <w:tcW w:w="1276" w:type="dxa"/>
            <w:vAlign w:val="center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R$ 2,28</w:t>
            </w:r>
          </w:p>
        </w:tc>
        <w:tc>
          <w:tcPr>
            <w:tcW w:w="1134" w:type="dxa"/>
            <w:vAlign w:val="bottom"/>
          </w:tcPr>
          <w:p w:rsidR="00127EC9" w:rsidRDefault="00A900DA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R$ 1.140,00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Massa de lasanha: </w:t>
            </w:r>
            <w:r w:rsidRPr="00C91A57">
              <w:rPr>
                <w:rFonts w:ascii="Arial" w:hAnsi="Arial" w:cs="Arial"/>
                <w:color w:val="000000"/>
                <w:spacing w:val="4"/>
                <w:sz w:val="20"/>
                <w:szCs w:val="20"/>
                <w:shd w:val="clear" w:color="auto" w:fill="FFFFFF"/>
              </w:rPr>
              <w:t>Sêmola de trigo enriquecida com ferro e ácido fólico, clara de ovo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e corante natural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lastRenderedPageBreak/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prazo de validade mínimo de 01 (um) ano da data da entrega.</w:t>
            </w:r>
          </w:p>
        </w:tc>
        <w:tc>
          <w:tcPr>
            <w:tcW w:w="1276" w:type="dxa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GALO</w:t>
            </w:r>
          </w:p>
        </w:tc>
        <w:tc>
          <w:tcPr>
            <w:tcW w:w="1276" w:type="dxa"/>
            <w:vAlign w:val="center"/>
          </w:tcPr>
          <w:p w:rsidR="00127EC9" w:rsidRDefault="00A900DA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R$ 6,99</w:t>
            </w:r>
          </w:p>
        </w:tc>
        <w:tc>
          <w:tcPr>
            <w:tcW w:w="1134" w:type="dxa"/>
            <w:vAlign w:val="bottom"/>
          </w:tcPr>
          <w:p w:rsidR="00127EC9" w:rsidRDefault="00A900DA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R$1.398,00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Margarina vegetal cremosa com sal: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Apresentação percentual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lipideos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80%, embaladas em pote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plastico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, resistente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contendo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cada, produzida a partir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interesterificação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a designação livre de gordura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trans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03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) meses da data da entrega.</w:t>
            </w:r>
          </w:p>
        </w:tc>
        <w:tc>
          <w:tcPr>
            <w:tcW w:w="1276" w:type="dxa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DORIANA</w:t>
            </w:r>
          </w:p>
        </w:tc>
        <w:tc>
          <w:tcPr>
            <w:tcW w:w="1276" w:type="dxa"/>
            <w:vAlign w:val="center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R$5,79</w:t>
            </w:r>
          </w:p>
        </w:tc>
        <w:tc>
          <w:tcPr>
            <w:tcW w:w="1134" w:type="dxa"/>
            <w:vAlign w:val="bottom"/>
          </w:tcPr>
          <w:p w:rsidR="00127EC9" w:rsidRDefault="003B105B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R$2.316,00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Ovos brancos: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tecnicas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: ovos de galinha “tipo grande”, casca lisa.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ovos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estar limpos.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poderao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estar trincados.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papelao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com 01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duzia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da agricultura, data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30 (trinta) dias a contar da data da entrega.</w:t>
            </w:r>
          </w:p>
        </w:tc>
        <w:tc>
          <w:tcPr>
            <w:tcW w:w="1276" w:type="dxa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CLARA E GEMA</w:t>
            </w:r>
          </w:p>
        </w:tc>
        <w:tc>
          <w:tcPr>
            <w:tcW w:w="1276" w:type="dxa"/>
            <w:vAlign w:val="center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R$ 5,99</w:t>
            </w:r>
          </w:p>
        </w:tc>
        <w:tc>
          <w:tcPr>
            <w:tcW w:w="1134" w:type="dxa"/>
            <w:vAlign w:val="bottom"/>
          </w:tcPr>
          <w:p w:rsidR="00127EC9" w:rsidRDefault="003B105B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R$7.188,00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Pão de forma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Feito principalmente com farinha de trigo integral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pacote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450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fresco, macio, sem presenças de sujidades.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atóxica, com identificação do produto, rótulo com ingredientes, valor nutricional, peso, fabricante, data de fabricação, validade e registro no sim ou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boa qualidade.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02 (dois) meses da data da entrega.</w:t>
            </w:r>
          </w:p>
        </w:tc>
        <w:tc>
          <w:tcPr>
            <w:tcW w:w="1276" w:type="dxa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NEWBREAD</w:t>
            </w:r>
          </w:p>
        </w:tc>
        <w:tc>
          <w:tcPr>
            <w:tcW w:w="1276" w:type="dxa"/>
            <w:vAlign w:val="center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R$10,49</w:t>
            </w:r>
          </w:p>
        </w:tc>
        <w:tc>
          <w:tcPr>
            <w:tcW w:w="1134" w:type="dxa"/>
            <w:vAlign w:val="bottom"/>
          </w:tcPr>
          <w:p w:rsidR="00127EC9" w:rsidRDefault="003B105B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R$314,70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Queijo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mussarela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fatiado.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ou ima,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constituido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por leite pasteurizado, cloreto de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sodio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e fermento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lactico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aspecto de massa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semi-dura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cor branco creme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homogenea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cheiro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sabor suave, levemente salgado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isento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de sujidades e outras substancias estranhas a sua composição.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validade mínima de 5 dias a contar da entrega.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acondicionado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em saco plástico, atóxico.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transparente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 com a data do fatiamento e de validade</w:t>
            </w:r>
            <w:r w:rsidRPr="00C91A57">
              <w:rPr>
                <w:rFonts w:ascii="Arial" w:hAnsi="Arial" w:cs="Arial"/>
                <w:bCs/>
                <w:sz w:val="20"/>
                <w:szCs w:val="20"/>
              </w:rPr>
              <w:t>. produto sujeito a verificação no ato da entrega aos procedimentos administrativos determinados pela secretaria de agricultura</w:t>
            </w:r>
            <w:r w:rsidRPr="00C91A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NUTRIMAIS</w:t>
            </w:r>
          </w:p>
        </w:tc>
        <w:tc>
          <w:tcPr>
            <w:tcW w:w="1276" w:type="dxa"/>
            <w:vAlign w:val="center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R$34,99</w:t>
            </w:r>
          </w:p>
        </w:tc>
        <w:tc>
          <w:tcPr>
            <w:tcW w:w="1134" w:type="dxa"/>
            <w:vAlign w:val="bottom"/>
          </w:tcPr>
          <w:p w:rsidR="00127EC9" w:rsidRDefault="003B105B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R$ 2.624,25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7EC9" w:rsidRPr="00C91A57" w:rsidRDefault="00127EC9" w:rsidP="00127EC9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Torrada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Torrada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canape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feito com principalmente com farinha integral com presença de fibra alimentar, de primeira qualidade.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com peso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140 gr.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BAUDUCCO</w:t>
            </w:r>
          </w:p>
        </w:tc>
        <w:tc>
          <w:tcPr>
            <w:tcW w:w="1276" w:type="dxa"/>
            <w:vAlign w:val="center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R$4,49</w:t>
            </w:r>
          </w:p>
        </w:tc>
        <w:tc>
          <w:tcPr>
            <w:tcW w:w="1134" w:type="dxa"/>
            <w:vAlign w:val="bottom"/>
          </w:tcPr>
          <w:p w:rsidR="00127EC9" w:rsidRDefault="003B105B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R$67,35</w:t>
            </w:r>
          </w:p>
        </w:tc>
      </w:tr>
      <w:tr w:rsidR="00127EC9" w:rsidTr="00127EC9">
        <w:trPr>
          <w:trHeight w:val="65"/>
        </w:trPr>
        <w:tc>
          <w:tcPr>
            <w:tcW w:w="8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78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127EC9" w:rsidRPr="00C91A57" w:rsidRDefault="00127EC9" w:rsidP="0012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EC9" w:rsidRPr="00C91A57" w:rsidRDefault="00127EC9" w:rsidP="00127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Feijão carioca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 natura, com características de sua variedade, sem nenhuma mistura, livre de resíduos e impurezas. Embalagem pacote de polietileno transparente de 1kg, resistente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e sem rupturas, deve constar data da safra e validade.</w:t>
            </w:r>
          </w:p>
        </w:tc>
        <w:tc>
          <w:tcPr>
            <w:tcW w:w="1276" w:type="dxa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SUCENA</w:t>
            </w:r>
          </w:p>
        </w:tc>
        <w:tc>
          <w:tcPr>
            <w:tcW w:w="1276" w:type="dxa"/>
            <w:vAlign w:val="center"/>
          </w:tcPr>
          <w:p w:rsidR="00127EC9" w:rsidRDefault="003B105B" w:rsidP="001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R$ 6,99</w:t>
            </w:r>
          </w:p>
        </w:tc>
        <w:tc>
          <w:tcPr>
            <w:tcW w:w="1134" w:type="dxa"/>
            <w:vAlign w:val="bottom"/>
          </w:tcPr>
          <w:p w:rsidR="00127EC9" w:rsidRDefault="003B105B" w:rsidP="00127E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</w:t>
            </w:r>
            <w:r w:rsidR="002D4413">
              <w:rPr>
                <w:rFonts w:ascii="Calibri" w:hAnsi="Calibri" w:cs="Calibri"/>
                <w:color w:val="000000"/>
                <w:sz w:val="22"/>
                <w:szCs w:val="22"/>
              </w:rPr>
              <w:t>3.495,00</w:t>
            </w:r>
          </w:p>
        </w:tc>
      </w:tr>
    </w:tbl>
    <w:p w:rsidR="00127EC9" w:rsidRPr="00A00DAB" w:rsidRDefault="00127EC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682A69" w:rsidRPr="00A00DAB" w:rsidRDefault="00682A69" w:rsidP="00682A69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682A69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682A69" w:rsidRPr="00A00DAB" w:rsidRDefault="00682A69" w:rsidP="00682A69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682A69" w:rsidRPr="00A00DAB" w:rsidRDefault="00682A69" w:rsidP="00682A69">
      <w:pPr>
        <w:pStyle w:val="Ttulo3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682A69" w:rsidRPr="00A00DAB" w:rsidRDefault="00682A69" w:rsidP="00682A69">
      <w:pPr>
        <w:jc w:val="both"/>
        <w:rPr>
          <w:rFonts w:ascii="Arial" w:hAnsi="Arial" w:cs="Arial"/>
          <w:iCs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682A69" w:rsidRDefault="00682A69" w:rsidP="00682A6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682A69" w:rsidRPr="00A00DAB" w:rsidRDefault="00682A69" w:rsidP="00682A69">
      <w:pPr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</w:t>
      </w:r>
      <w:r>
        <w:rPr>
          <w:rFonts w:ascii="Arial" w:hAnsi="Arial" w:cs="Arial"/>
          <w:sz w:val="22"/>
          <w:szCs w:val="22"/>
        </w:rPr>
        <w:t>ado, inclusive quanto ao preço.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682A69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682A69" w:rsidRDefault="00682A69" w:rsidP="00682A69">
      <w:pPr>
        <w:jc w:val="both"/>
        <w:rPr>
          <w:rFonts w:ascii="Arial" w:hAnsi="Arial" w:cs="Arial"/>
          <w:bCs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682A69" w:rsidRPr="00A00DAB" w:rsidRDefault="00682A69" w:rsidP="00682A69">
      <w:pPr>
        <w:jc w:val="both"/>
        <w:rPr>
          <w:rFonts w:ascii="Arial" w:hAnsi="Arial" w:cs="Arial"/>
          <w:bCs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682A69" w:rsidRPr="00A00DAB" w:rsidRDefault="00682A69" w:rsidP="00682A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682A69" w:rsidRPr="00A00DAB" w:rsidRDefault="00682A69" w:rsidP="00682A69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682A69" w:rsidRPr="00A00DAB" w:rsidRDefault="00682A69" w:rsidP="00682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A69" w:rsidRPr="00ED6AD1" w:rsidRDefault="00682A69" w:rsidP="00682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682A69" w:rsidRPr="00ED6AD1" w:rsidRDefault="00682A69" w:rsidP="00682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A69" w:rsidRPr="00ED6AD1" w:rsidRDefault="00682A69" w:rsidP="00682A69">
      <w:pPr>
        <w:pStyle w:val="Ttulo6"/>
        <w:spacing w:before="0" w:after="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682A69" w:rsidRPr="00ED6AD1" w:rsidRDefault="00682A69" w:rsidP="00682A69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682A69" w:rsidRPr="00ED6AD1" w:rsidRDefault="00682A69" w:rsidP="00682A69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</w:t>
      </w:r>
      <w:r>
        <w:rPr>
          <w:rFonts w:ascii="Arial" w:hAnsi="Arial" w:cs="Arial"/>
          <w:sz w:val="22"/>
          <w:szCs w:val="22"/>
        </w:rPr>
        <w:t>a hipótese prevista no artigo 95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682A69" w:rsidRPr="00ED6AD1" w:rsidRDefault="00682A69" w:rsidP="00682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A69" w:rsidRPr="00ED6AD1" w:rsidRDefault="00682A69" w:rsidP="00682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682A69" w:rsidRPr="00ED6AD1" w:rsidRDefault="00682A69" w:rsidP="00682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A69" w:rsidRPr="00ED6AD1" w:rsidRDefault="00682A69" w:rsidP="00682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lastRenderedPageBreak/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682A69" w:rsidRPr="00ED6AD1" w:rsidRDefault="00682A69" w:rsidP="00682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A69" w:rsidRPr="00ED6AD1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10.4. </w:t>
      </w:r>
      <w:proofErr w:type="gramStart"/>
      <w:r w:rsidRPr="00ED6AD1">
        <w:rPr>
          <w:rFonts w:ascii="Arial" w:hAnsi="Arial" w:cs="Arial"/>
          <w:sz w:val="22"/>
          <w:szCs w:val="22"/>
        </w:rPr>
        <w:t>O eventual contrato resultante da presente Ata de Registro de Preços poderão</w:t>
      </w:r>
      <w:proofErr w:type="gramEnd"/>
      <w:r w:rsidRPr="00ED6AD1">
        <w:rPr>
          <w:rFonts w:ascii="Arial" w:hAnsi="Arial" w:cs="Arial"/>
          <w:sz w:val="22"/>
          <w:szCs w:val="22"/>
        </w:rPr>
        <w:t xml:space="preserve"> ser </w:t>
      </w:r>
      <w:r>
        <w:rPr>
          <w:rFonts w:ascii="Arial" w:hAnsi="Arial" w:cs="Arial"/>
          <w:sz w:val="22"/>
          <w:szCs w:val="22"/>
        </w:rPr>
        <w:t>alterados nos termos do artigo 89 e seguintes, da Lei Federal nº 14.133/2021</w:t>
      </w:r>
      <w:r w:rsidRPr="00ED6AD1">
        <w:rPr>
          <w:rFonts w:ascii="Arial" w:hAnsi="Arial" w:cs="Arial"/>
          <w:sz w:val="22"/>
          <w:szCs w:val="22"/>
        </w:rPr>
        <w:t xml:space="preserve"> e suas alterações.</w:t>
      </w:r>
    </w:p>
    <w:p w:rsidR="00682A69" w:rsidRPr="00ED6AD1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A69" w:rsidRPr="00ED6AD1" w:rsidRDefault="00682A69" w:rsidP="00682A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682A69" w:rsidRPr="00795A07" w:rsidRDefault="00682A69" w:rsidP="00682A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11.1 O descumprimento total ou parcial das obrigações assumidas caracterizará a inadimplência da adjudicatária. Não sendo aceitas as justificativas pela </w:t>
      </w:r>
      <w:proofErr w:type="gramStart"/>
      <w:r w:rsidRPr="00795A07">
        <w:rPr>
          <w:rFonts w:ascii="Arial" w:hAnsi="Arial" w:cs="Arial"/>
          <w:bCs/>
          <w:iCs/>
          <w:sz w:val="22"/>
          <w:szCs w:val="22"/>
        </w:rPr>
        <w:t>Administração,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 xml:space="preserve"> resguardados</w:t>
      </w:r>
      <w:proofErr w:type="gramEnd"/>
      <w:r w:rsidRPr="00795A07">
        <w:rPr>
          <w:rFonts w:ascii="Arial" w:hAnsi="Arial" w:cs="Arial"/>
          <w:bCs/>
          <w:iCs/>
          <w:sz w:val="22"/>
          <w:szCs w:val="22"/>
        </w:rPr>
        <w:t xml:space="preserve"> os procedimentos legais pertinentes, poderá acarretar as seguintes sanções: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a. Advertência.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b. Multa compensatória no percentual de 10% (dez por cento), calculada sobre o valor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total estimado do contrato, pela recusa em assiná-lo no prazo máximo de 05 (cinco) dias após regularmente convocada, sem prejuízo da aplicação de outras sanções previstas no art. 156 da Lei Federal n° 14.133/2021.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c. Multa de mora no percentual correspondente a 0,5% (meio por cento) calculada sobre o valor total estimado do contrato, por dia de inadimplência, até o limite de 02 (dois) dias úteis, na entrega total do objeto deste, caracterizando a inexecução parcial;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d. Multa compensatória no percentual de 10% (dez por cento), calculada sobre o valor total estimado do contrato pela inadimplência além do prazo de 02 (dois) dias úteis,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95A07">
        <w:rPr>
          <w:rFonts w:ascii="Arial" w:hAnsi="Arial" w:cs="Arial"/>
          <w:bCs/>
          <w:iCs/>
          <w:sz w:val="22"/>
          <w:szCs w:val="22"/>
        </w:rPr>
        <w:t>caracterizando a inexecução parcial do mesmo.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 xml:space="preserve">e. No caso de negligência,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impericia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e </w:t>
      </w:r>
      <w:proofErr w:type="spellStart"/>
      <w:r w:rsidRPr="00795A07">
        <w:rPr>
          <w:rFonts w:ascii="Arial" w:hAnsi="Arial" w:cs="Arial"/>
          <w:bCs/>
          <w:iCs/>
          <w:sz w:val="22"/>
          <w:szCs w:val="22"/>
        </w:rPr>
        <w:t>imprudencia</w:t>
      </w:r>
      <w:proofErr w:type="spellEnd"/>
      <w:r w:rsidRPr="00795A07">
        <w:rPr>
          <w:rFonts w:ascii="Arial" w:hAnsi="Arial" w:cs="Arial"/>
          <w:bCs/>
          <w:iCs/>
          <w:sz w:val="22"/>
          <w:szCs w:val="22"/>
        </w:rPr>
        <w:t xml:space="preserve"> a multa será, no máximo, de 3% (três por cento) sobre o valor do contrato.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f. No caso do contrato se conduzir dolosamente durante o fornecimento, a multa será de 5% (cinco por cento) sobre o valor do contrato.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g. No caso de abandono do fornecimento, além de outras combinações legais, a multa será de 10% (dez por cento) sobre o valor do contrato.</w:t>
      </w:r>
    </w:p>
    <w:p w:rsidR="00682A69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95A07">
        <w:rPr>
          <w:rFonts w:ascii="Arial" w:hAnsi="Arial" w:cs="Arial"/>
          <w:bCs/>
          <w:iCs/>
          <w:sz w:val="22"/>
          <w:szCs w:val="22"/>
        </w:rPr>
        <w:t>h. Suspensão do direito de contratar e participar de licitação com a Administração Municipal de Ipuiuna -MG pelo período de até 02 (dois) anos.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82A69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</w:t>
      </w:r>
      <w:r w:rsidRPr="00795A07">
        <w:rPr>
          <w:rFonts w:ascii="Arial" w:hAnsi="Arial" w:cs="Arial"/>
          <w:bCs/>
          <w:iCs/>
          <w:sz w:val="22"/>
          <w:szCs w:val="22"/>
        </w:rPr>
        <w:t>.1.1 A aplicação das sanções previstas neste edital não exclui a possibilidade da aplicação de outras, previstas na Lei Federal n° 14.133/2021 inclusive a responsabilização da licitante vencedora por eventuais perdas e danos causados à Administração.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82A69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.1.2 A multa deverá ser recolhida à Administração da Prefeitura Municipal de Ipuiuna/MG no prazo máximo de 10(dez) dias corridos contados da data de recebimento da notificação.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A69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 xml:space="preserve">.2 - O valor da multa poderá ser compensado nos créditos porventura havidos junto </w:t>
      </w:r>
      <w:r w:rsidRPr="00795A07">
        <w:rPr>
          <w:rFonts w:ascii="Arial" w:hAnsi="Arial" w:cs="Arial"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795A07">
        <w:rPr>
          <w:rFonts w:ascii="Arial" w:hAnsi="Arial" w:cs="Arial"/>
          <w:sz w:val="22"/>
          <w:szCs w:val="22"/>
        </w:rPr>
        <w:t>Administração Municipal.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A69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.3 – À licitante que, convocada dentro do prazo de validade de sua proposta, não celebrar o contrato, deixar de entregar a documentação exigida ou apresentar documentação falsa exigida, ensejar o retardamento da execução do objeto desta licitação, não mantiver a proposta, falhar ou fraudar a execução do contrato, comportar-se de modo inidôneo, ou cometer fraude fiscal, ficará impedida de licitar e contratar com o Município de Ipuiuna /MG pelo período de até (05) cinco anos, sem prejuízo das multas previstas neste edital, no contrato e nas normas legais pertinentes.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A69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.4 – As sanções aqui previstas são independentes entre si podendo ser aplicadas isoladas ou cumulativamente, sem prejuízo de outras medidas cabíveis.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A69" w:rsidRPr="00795A07" w:rsidRDefault="00682A69" w:rsidP="00682A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795A07">
        <w:rPr>
          <w:rFonts w:ascii="Arial" w:hAnsi="Arial" w:cs="Arial"/>
          <w:sz w:val="22"/>
          <w:szCs w:val="22"/>
        </w:rPr>
        <w:t>.5 - Em qualquer hipótese e aplicação de sanções será assegurado à licitante vencedora o contraditório e a ampla defesa.</w:t>
      </w:r>
    </w:p>
    <w:p w:rsidR="00682A69" w:rsidRPr="00795A07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795A07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95A07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682A69" w:rsidRPr="00ED6AD1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ED6AD1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682A69" w:rsidRPr="00ED6AD1" w:rsidRDefault="00682A69" w:rsidP="00682A6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2A69" w:rsidRPr="00ED6AD1" w:rsidRDefault="00682A69" w:rsidP="00682A6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82A69" w:rsidRPr="00ED6AD1" w:rsidRDefault="002D4413" w:rsidP="00682A6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06 </w:t>
      </w:r>
      <w:r w:rsidR="00682A69" w:rsidRPr="00ED6AD1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F145E8">
        <w:rPr>
          <w:rFonts w:ascii="Arial" w:hAnsi="Arial" w:cs="Arial"/>
          <w:sz w:val="22"/>
          <w:szCs w:val="22"/>
        </w:rPr>
        <w:t>Març</w:t>
      </w:r>
      <w:r>
        <w:rPr>
          <w:rFonts w:ascii="Arial" w:hAnsi="Arial" w:cs="Arial"/>
          <w:sz w:val="22"/>
          <w:szCs w:val="22"/>
        </w:rPr>
        <w:t>o</w:t>
      </w:r>
      <w:proofErr w:type="gramEnd"/>
      <w:r w:rsidR="00682A69" w:rsidRPr="00ED6AD1">
        <w:rPr>
          <w:rFonts w:ascii="Arial" w:hAnsi="Arial" w:cs="Arial"/>
          <w:sz w:val="22"/>
          <w:szCs w:val="22"/>
        </w:rPr>
        <w:t xml:space="preserve"> de 202</w:t>
      </w:r>
      <w:r w:rsidR="00682A69">
        <w:rPr>
          <w:rFonts w:ascii="Arial" w:hAnsi="Arial" w:cs="Arial"/>
          <w:sz w:val="22"/>
          <w:szCs w:val="22"/>
        </w:rPr>
        <w:t>4</w:t>
      </w:r>
      <w:r w:rsidR="00682A69" w:rsidRPr="00ED6AD1">
        <w:rPr>
          <w:rFonts w:ascii="Arial" w:hAnsi="Arial" w:cs="Arial"/>
          <w:sz w:val="22"/>
          <w:szCs w:val="22"/>
        </w:rPr>
        <w:t>.</w:t>
      </w:r>
    </w:p>
    <w:p w:rsidR="00682A69" w:rsidRPr="00ED6AD1" w:rsidRDefault="00682A69" w:rsidP="00682A69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82A69" w:rsidRPr="00ED6AD1" w:rsidRDefault="00682A69" w:rsidP="00682A69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82A69" w:rsidRPr="00ED6AD1" w:rsidRDefault="00682A69" w:rsidP="00682A69">
      <w:pPr>
        <w:rPr>
          <w:sz w:val="22"/>
          <w:szCs w:val="22"/>
        </w:rPr>
      </w:pPr>
    </w:p>
    <w:p w:rsidR="00682A69" w:rsidRPr="00ED6AD1" w:rsidRDefault="00682A69" w:rsidP="00682A69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682A69" w:rsidRPr="00ED6AD1" w:rsidRDefault="00682A69" w:rsidP="00682A69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682A69" w:rsidRPr="00ED6AD1" w:rsidRDefault="00682A69" w:rsidP="00682A69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682A69" w:rsidRPr="00ED6AD1" w:rsidRDefault="00682A69" w:rsidP="00682A69">
      <w:pPr>
        <w:rPr>
          <w:sz w:val="22"/>
          <w:szCs w:val="22"/>
        </w:rPr>
      </w:pPr>
    </w:p>
    <w:p w:rsidR="00682A69" w:rsidRPr="00ED6AD1" w:rsidRDefault="00682A69" w:rsidP="00682A69">
      <w:pPr>
        <w:rPr>
          <w:sz w:val="22"/>
          <w:szCs w:val="22"/>
        </w:rPr>
      </w:pPr>
    </w:p>
    <w:p w:rsidR="00682A69" w:rsidRPr="00ED6AD1" w:rsidRDefault="00682A69" w:rsidP="00682A69">
      <w:pPr>
        <w:rPr>
          <w:sz w:val="22"/>
          <w:szCs w:val="22"/>
        </w:rPr>
      </w:pPr>
    </w:p>
    <w:p w:rsidR="00682A69" w:rsidRPr="002D4413" w:rsidRDefault="002D4413" w:rsidP="00682A69">
      <w:pPr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</w:t>
      </w:r>
      <w:r w:rsidRPr="002D4413">
        <w:rPr>
          <w:rFonts w:ascii="Arial" w:eastAsia="Arial Unicode MS" w:hAnsi="Arial" w:cs="Arial"/>
          <w:b/>
          <w:sz w:val="22"/>
          <w:szCs w:val="22"/>
        </w:rPr>
        <w:t>Luiz Eduardo Amarantes Cruz</w:t>
      </w:r>
    </w:p>
    <w:p w:rsidR="00682A69" w:rsidRDefault="00682A69" w:rsidP="00682A69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2D4413" w:rsidRPr="002D4413" w:rsidRDefault="002D4413" w:rsidP="00682A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4413">
        <w:rPr>
          <w:rFonts w:ascii="Arial" w:hAnsi="Arial" w:cs="Arial"/>
          <w:b/>
          <w:bCs/>
          <w:sz w:val="22"/>
          <w:szCs w:val="22"/>
        </w:rPr>
        <w:t>BATUTA SUPERMERCADO LTDA EPP</w:t>
      </w:r>
    </w:p>
    <w:p w:rsidR="00682A69" w:rsidRPr="00ED6AD1" w:rsidRDefault="00682A69" w:rsidP="00682A69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682A69" w:rsidRPr="00A00DAB" w:rsidRDefault="00682A69" w:rsidP="00F145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682A69" w:rsidRPr="00A00DAB" w:rsidRDefault="00682A69" w:rsidP="00682A69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 w:rsidR="003841DB">
        <w:rPr>
          <w:rFonts w:ascii="Arial" w:hAnsi="Arial" w:cs="Arial"/>
          <w:b/>
          <w:sz w:val="22"/>
          <w:szCs w:val="22"/>
        </w:rPr>
        <w:t xml:space="preserve"> 30</w:t>
      </w:r>
      <w:r>
        <w:rPr>
          <w:rFonts w:ascii="Arial" w:hAnsi="Arial" w:cs="Arial"/>
          <w:b/>
          <w:sz w:val="22"/>
          <w:szCs w:val="22"/>
        </w:rPr>
        <w:t>/2024</w:t>
      </w:r>
    </w:p>
    <w:p w:rsidR="00682A69" w:rsidRPr="00A00DAB" w:rsidRDefault="00682A69" w:rsidP="00682A69">
      <w:pPr>
        <w:rPr>
          <w:sz w:val="22"/>
          <w:szCs w:val="22"/>
        </w:rPr>
      </w:pPr>
    </w:p>
    <w:p w:rsidR="00682A69" w:rsidRDefault="00682A69" w:rsidP="00682A6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05/2024</w:t>
      </w:r>
    </w:p>
    <w:p w:rsidR="00682A69" w:rsidRDefault="00682A69" w:rsidP="00682A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28/2024</w:t>
      </w:r>
    </w:p>
    <w:p w:rsidR="00682A69" w:rsidRPr="00A00DAB" w:rsidRDefault="00682A69" w:rsidP="00682A69">
      <w:pPr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3841DB" w:rsidRPr="002D4413" w:rsidRDefault="00682A69" w:rsidP="003841DB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3841DB" w:rsidRPr="003841DB">
        <w:rPr>
          <w:rFonts w:ascii="Arial" w:hAnsi="Arial" w:cs="Arial"/>
          <w:bCs/>
          <w:sz w:val="22"/>
          <w:szCs w:val="22"/>
        </w:rPr>
        <w:t>BATUTA SUPERMERCADO LTDA EPP</w:t>
      </w:r>
    </w:p>
    <w:p w:rsidR="00682A69" w:rsidRPr="00A00DAB" w:rsidRDefault="00682A69" w:rsidP="00682A69">
      <w:pPr>
        <w:jc w:val="both"/>
        <w:rPr>
          <w:rFonts w:ascii="Arial" w:eastAsia="MS Mincho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682A69" w:rsidRPr="00A00DAB" w:rsidRDefault="003841DB" w:rsidP="00682A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6 ( seis ) </w:t>
      </w:r>
      <w:r w:rsidR="00682A69"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="00682A69" w:rsidRPr="00A00DAB">
        <w:rPr>
          <w:rFonts w:ascii="Arial" w:hAnsi="Arial" w:cs="Arial"/>
          <w:sz w:val="22"/>
          <w:szCs w:val="22"/>
        </w:rPr>
        <w:t xml:space="preserve">do ano de </w:t>
      </w:r>
      <w:r w:rsidR="00682A69">
        <w:rPr>
          <w:rFonts w:ascii="Arial" w:hAnsi="Arial" w:cs="Arial"/>
          <w:sz w:val="22"/>
          <w:szCs w:val="22"/>
        </w:rPr>
        <w:t>2024 (dois mil e vinte e quatro</w:t>
      </w:r>
      <w:r w:rsidR="00682A69" w:rsidRPr="00A00DAB">
        <w:rPr>
          <w:rFonts w:ascii="Arial" w:hAnsi="Arial" w:cs="Arial"/>
          <w:sz w:val="22"/>
          <w:szCs w:val="22"/>
        </w:rPr>
        <w:t xml:space="preserve">), nesta cidade de </w:t>
      </w:r>
      <w:r w:rsidR="00682A69">
        <w:rPr>
          <w:rFonts w:ascii="Arial" w:hAnsi="Arial" w:cs="Arial"/>
          <w:sz w:val="22"/>
          <w:szCs w:val="22"/>
        </w:rPr>
        <w:t>Ipuiuna</w:t>
      </w:r>
      <w:r w:rsidR="00682A69"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="00682A69"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="00682A69"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="00682A69"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="00682A69"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="00682A69"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="00682A69">
        <w:rPr>
          <w:rFonts w:ascii="Arial" w:hAnsi="Arial" w:cs="Arial"/>
          <w:sz w:val="22"/>
          <w:szCs w:val="22"/>
        </w:rPr>
        <w:t>,</w:t>
      </w:r>
      <w:r w:rsidR="00682A69" w:rsidRPr="00A00DAB">
        <w:rPr>
          <w:rFonts w:ascii="Arial" w:hAnsi="Arial" w:cs="Arial"/>
          <w:sz w:val="22"/>
          <w:szCs w:val="22"/>
        </w:rPr>
        <w:t xml:space="preserve"> doravante denominada </w:t>
      </w:r>
      <w:r w:rsidR="00682A69"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682A69" w:rsidRPr="00A00DAB">
        <w:rPr>
          <w:rFonts w:ascii="Arial" w:hAnsi="Arial" w:cs="Arial"/>
          <w:sz w:val="22"/>
          <w:szCs w:val="22"/>
        </w:rPr>
        <w:t>e, de outro lado, a empresa</w:t>
      </w:r>
      <w:r w:rsidRPr="003841DB">
        <w:t xml:space="preserve"> </w:t>
      </w:r>
      <w:r w:rsidRPr="003841DB">
        <w:rPr>
          <w:rFonts w:ascii="Arial" w:hAnsi="Arial" w:cs="Arial"/>
          <w:b/>
          <w:sz w:val="22"/>
          <w:szCs w:val="22"/>
        </w:rPr>
        <w:t>BATUTA SUPERMERCADO LTDA EPP</w:t>
      </w:r>
      <w:r w:rsidR="00682A69" w:rsidRPr="00A00DAB">
        <w:rPr>
          <w:rFonts w:ascii="Arial" w:hAnsi="Arial" w:cs="Arial"/>
          <w:sz w:val="22"/>
          <w:szCs w:val="22"/>
        </w:rPr>
        <w:t xml:space="preserve">, pessoa jurídica de direito privado, sediada </w:t>
      </w:r>
      <w:r w:rsidRPr="003841DB">
        <w:rPr>
          <w:rFonts w:ascii="Arial" w:hAnsi="Arial" w:cs="Arial"/>
          <w:sz w:val="22"/>
          <w:szCs w:val="22"/>
        </w:rPr>
        <w:t xml:space="preserve">Rua Antônio Pinto de Carvalho, nº 156, Centro, no Município de </w:t>
      </w:r>
      <w:proofErr w:type="spellStart"/>
      <w:r w:rsidRPr="003841DB">
        <w:rPr>
          <w:rFonts w:ascii="Arial" w:hAnsi="Arial" w:cs="Arial"/>
          <w:sz w:val="22"/>
          <w:szCs w:val="22"/>
        </w:rPr>
        <w:t>Ibitiura</w:t>
      </w:r>
      <w:proofErr w:type="spellEnd"/>
      <w:r w:rsidRPr="003841DB">
        <w:rPr>
          <w:rFonts w:ascii="Arial" w:hAnsi="Arial" w:cs="Arial"/>
          <w:sz w:val="22"/>
          <w:szCs w:val="22"/>
        </w:rPr>
        <w:t xml:space="preserve"> de Minas, Estado de Minas Gerais</w:t>
      </w:r>
      <w:r w:rsidR="00682A69" w:rsidRPr="00A00DAB">
        <w:rPr>
          <w:rFonts w:ascii="Arial" w:hAnsi="Arial" w:cs="Arial"/>
          <w:sz w:val="22"/>
          <w:szCs w:val="22"/>
        </w:rPr>
        <w:t xml:space="preserve">, cadastrada junto ao Cadastro Nacional de Pessoa Jurídica do Ministério da Fazenda - CNPJ/MF sob o nº </w:t>
      </w:r>
      <w:r w:rsidRPr="003841DB">
        <w:rPr>
          <w:rFonts w:ascii="Arial" w:hAnsi="Arial" w:cs="Arial"/>
          <w:sz w:val="22"/>
          <w:szCs w:val="22"/>
        </w:rPr>
        <w:t>19.014.323/0001-62</w:t>
      </w:r>
      <w:r w:rsidR="00682A69" w:rsidRPr="00A00DAB">
        <w:rPr>
          <w:rFonts w:ascii="Arial" w:hAnsi="Arial" w:cs="Arial"/>
          <w:sz w:val="22"/>
          <w:szCs w:val="22"/>
        </w:rPr>
        <w:t xml:space="preserve">, com Inscrição Estadual registrada sob nº </w:t>
      </w:r>
      <w:r>
        <w:rPr>
          <w:rFonts w:ascii="Arial" w:hAnsi="Arial" w:cs="Arial"/>
          <w:sz w:val="22"/>
          <w:szCs w:val="22"/>
        </w:rPr>
        <w:t>299067727.00-87</w:t>
      </w:r>
      <w:r w:rsidR="00682A69"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="00682A69" w:rsidRPr="00A00DAB">
        <w:rPr>
          <w:rFonts w:ascii="Arial" w:hAnsi="Arial" w:cs="Arial"/>
          <w:b/>
          <w:sz w:val="22"/>
          <w:szCs w:val="22"/>
        </w:rPr>
        <w:t xml:space="preserve">Sr. </w:t>
      </w:r>
      <w:r w:rsidRPr="003841DB">
        <w:rPr>
          <w:rFonts w:ascii="Arial" w:hAnsi="Arial" w:cs="Arial"/>
          <w:b/>
          <w:sz w:val="22"/>
          <w:szCs w:val="22"/>
        </w:rPr>
        <w:t xml:space="preserve">Luiz Eduardo Amarantes Cruz, </w:t>
      </w:r>
      <w:r w:rsidRPr="003841DB">
        <w:rPr>
          <w:rFonts w:ascii="Arial" w:hAnsi="Arial" w:cs="Arial"/>
          <w:sz w:val="22"/>
          <w:szCs w:val="22"/>
        </w:rPr>
        <w:t>brasileiro, casado, empresário</w:t>
      </w:r>
      <w:r w:rsidR="00682A69" w:rsidRPr="00A00DAB">
        <w:rPr>
          <w:rFonts w:ascii="Arial" w:hAnsi="Arial" w:cs="Arial"/>
          <w:sz w:val="22"/>
          <w:szCs w:val="22"/>
        </w:rPr>
        <w:t>, portador da Cédula de Identidade RG nº</w:t>
      </w:r>
      <w:r w:rsidRPr="003841DB">
        <w:t xml:space="preserve"> </w:t>
      </w:r>
      <w:r w:rsidRPr="003841DB">
        <w:rPr>
          <w:rFonts w:ascii="Arial" w:hAnsi="Arial" w:cs="Arial"/>
          <w:sz w:val="22"/>
          <w:szCs w:val="22"/>
        </w:rPr>
        <w:t xml:space="preserve">MG-11.883.255 SSP/MG </w:t>
      </w:r>
      <w:r w:rsidR="00682A69" w:rsidRPr="00A00DAB">
        <w:rPr>
          <w:rFonts w:ascii="Arial" w:hAnsi="Arial" w:cs="Arial"/>
          <w:sz w:val="22"/>
          <w:szCs w:val="22"/>
        </w:rPr>
        <w:t xml:space="preserve">inscrita no Cadastro de Pessoas Físicas do Ministério da Fazenda - CPF/MF sob o nº </w:t>
      </w:r>
      <w:r w:rsidR="00FA116D" w:rsidRPr="00FA116D">
        <w:rPr>
          <w:rFonts w:ascii="Arial" w:hAnsi="Arial" w:cs="Arial"/>
          <w:sz w:val="22"/>
          <w:szCs w:val="22"/>
        </w:rPr>
        <w:t>064.667.256-85</w:t>
      </w:r>
      <w:r w:rsidR="00682A69" w:rsidRPr="00A00DAB">
        <w:rPr>
          <w:rFonts w:ascii="Arial" w:hAnsi="Arial" w:cs="Arial"/>
          <w:sz w:val="22"/>
          <w:szCs w:val="22"/>
        </w:rPr>
        <w:t xml:space="preserve">, doravante denominada </w:t>
      </w:r>
      <w:r w:rsidR="00682A69" w:rsidRPr="004975C0">
        <w:rPr>
          <w:rFonts w:ascii="Arial" w:hAnsi="Arial" w:cs="Arial"/>
          <w:b/>
          <w:bCs/>
          <w:sz w:val="22"/>
          <w:szCs w:val="22"/>
        </w:rPr>
        <w:t>CONTRATADA</w:t>
      </w:r>
      <w:r w:rsidR="00682A69">
        <w:rPr>
          <w:rFonts w:ascii="Arial" w:hAnsi="Arial" w:cs="Arial"/>
          <w:b/>
          <w:bCs/>
          <w:sz w:val="22"/>
          <w:szCs w:val="22"/>
        </w:rPr>
        <w:t>,</w:t>
      </w:r>
      <w:r w:rsidR="00682A69"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="00682A69"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682A69">
        <w:rPr>
          <w:rFonts w:ascii="Arial" w:hAnsi="Arial" w:cs="Arial"/>
          <w:b/>
          <w:sz w:val="22"/>
          <w:szCs w:val="22"/>
        </w:rPr>
        <w:t xml:space="preserve">Eletrônico </w:t>
      </w:r>
      <w:r w:rsidR="00682A69"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="00682A69" w:rsidRPr="00A00DAB">
        <w:rPr>
          <w:rFonts w:ascii="Arial" w:hAnsi="Arial" w:cs="Arial"/>
          <w:sz w:val="22"/>
          <w:szCs w:val="22"/>
        </w:rPr>
        <w:t xml:space="preserve">que se regerá pela </w:t>
      </w:r>
      <w:r w:rsidR="00682A69" w:rsidRPr="00F555CF">
        <w:rPr>
          <w:rFonts w:ascii="Arial" w:hAnsi="Arial" w:cs="Arial"/>
          <w:sz w:val="22"/>
          <w:szCs w:val="22"/>
        </w:rPr>
        <w:t>Lei Federal nº 14.133/2021, e Decreto Municipal nº 09/2023</w:t>
      </w:r>
      <w:r w:rsidR="00682A69">
        <w:rPr>
          <w:rFonts w:ascii="Arial" w:hAnsi="Arial" w:cs="Arial"/>
          <w:sz w:val="22"/>
          <w:szCs w:val="22"/>
        </w:rPr>
        <w:t xml:space="preserve">, </w:t>
      </w:r>
      <w:r w:rsidR="00682A69"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 w:rsidR="00682A69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682A69" w:rsidRPr="00A00DAB">
        <w:rPr>
          <w:rFonts w:ascii="Arial" w:hAnsi="Arial" w:cs="Arial"/>
          <w:sz w:val="22"/>
          <w:szCs w:val="22"/>
        </w:rPr>
        <w:t>e as cláusulas seguintes:</w:t>
      </w:r>
    </w:p>
    <w:p w:rsidR="00682A69" w:rsidRPr="00A00DAB" w:rsidRDefault="00682A69" w:rsidP="00682A6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82A69" w:rsidRPr="00A00DAB" w:rsidRDefault="00682A69" w:rsidP="00682A6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682A69" w:rsidRPr="00A00DAB" w:rsidRDefault="00682A69" w:rsidP="00682A69">
      <w:pPr>
        <w:rPr>
          <w:rFonts w:ascii="Arial" w:hAnsi="Arial" w:cs="Arial"/>
          <w:sz w:val="22"/>
          <w:szCs w:val="22"/>
        </w:rPr>
      </w:pPr>
    </w:p>
    <w:p w:rsidR="00682A69" w:rsidRDefault="00682A69" w:rsidP="00682A69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GÊNEROS ALIMENTÍCIOS PARA A ALIMENTAÇÃO ESCOLAR – PNAE, DOS ALUNOS DA REDE MUNICIPAL DE ENSINO DE IPUIUNA/MG.</w:t>
      </w:r>
    </w:p>
    <w:p w:rsidR="00682A69" w:rsidRPr="00A00DAB" w:rsidRDefault="00682A69" w:rsidP="00682A69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682A69" w:rsidRPr="00A00DAB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682A69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682A69" w:rsidRPr="00A00DAB" w:rsidRDefault="00682A69" w:rsidP="00682A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682A69" w:rsidRPr="00A00DAB" w:rsidRDefault="00682A69" w:rsidP="00682A6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682A69" w:rsidRDefault="00682A69" w:rsidP="00682A69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682A69" w:rsidRDefault="00682A69" w:rsidP="00682A69"/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584"/>
        <w:gridCol w:w="1559"/>
      </w:tblGrid>
      <w:tr w:rsidR="00682A69" w:rsidRPr="00341B83" w:rsidTr="00127EC9">
        <w:tc>
          <w:tcPr>
            <w:tcW w:w="1937" w:type="dxa"/>
            <w:vAlign w:val="center"/>
          </w:tcPr>
          <w:p w:rsidR="00682A69" w:rsidRPr="00341B83" w:rsidRDefault="00682A69" w:rsidP="00127E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4584" w:type="dxa"/>
            <w:vAlign w:val="center"/>
          </w:tcPr>
          <w:p w:rsidR="00682A69" w:rsidRPr="00341B83" w:rsidRDefault="00682A69" w:rsidP="00127E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682A69" w:rsidRPr="00341B83" w:rsidRDefault="00682A69" w:rsidP="00127EC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682A69" w:rsidRPr="00341B83" w:rsidTr="00127EC9">
        <w:tc>
          <w:tcPr>
            <w:tcW w:w="1937" w:type="dxa"/>
          </w:tcPr>
          <w:p w:rsidR="00682A69" w:rsidRPr="00341B83" w:rsidRDefault="00682A69" w:rsidP="00127E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4584" w:type="dxa"/>
          </w:tcPr>
          <w:p w:rsidR="00682A69" w:rsidRPr="00341B83" w:rsidRDefault="00682A69" w:rsidP="00127EC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682A69" w:rsidRPr="00341B83" w:rsidRDefault="00682A69" w:rsidP="00127E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682A69" w:rsidRDefault="00682A69" w:rsidP="00682A6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682A69" w:rsidRPr="00742B1E" w:rsidRDefault="00682A69" w:rsidP="00682A69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682A69" w:rsidRPr="00A00DAB" w:rsidRDefault="00682A69" w:rsidP="00682A69">
      <w:pPr>
        <w:rPr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7967CF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</w:t>
      </w:r>
      <w:r w:rsidRPr="007967CF">
        <w:rPr>
          <w:rFonts w:ascii="Arial" w:hAnsi="Arial" w:cs="Arial"/>
          <w:sz w:val="22"/>
          <w:szCs w:val="22"/>
        </w:rPr>
        <w:t>- O Objeto contratado terá vigência de 12 (doze) meses, podendo ser prorrogado por</w:t>
      </w:r>
      <w:r>
        <w:rPr>
          <w:rFonts w:ascii="Arial" w:hAnsi="Arial" w:cs="Arial"/>
          <w:sz w:val="22"/>
          <w:szCs w:val="22"/>
        </w:rPr>
        <w:t xml:space="preserve"> </w:t>
      </w:r>
      <w:r w:rsidRPr="007967CF">
        <w:rPr>
          <w:rFonts w:ascii="Arial" w:hAnsi="Arial" w:cs="Arial"/>
          <w:sz w:val="22"/>
          <w:szCs w:val="22"/>
        </w:rPr>
        <w:t>meio de Termo Aditivo conforme art. 105 e segs., da Lei Federal nº 14.133/21 e suas</w:t>
      </w:r>
    </w:p>
    <w:p w:rsidR="00682A69" w:rsidRDefault="00682A69" w:rsidP="00682A6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967CF">
        <w:rPr>
          <w:rFonts w:ascii="Arial" w:hAnsi="Arial" w:cs="Arial"/>
          <w:sz w:val="22"/>
          <w:szCs w:val="22"/>
        </w:rPr>
        <w:t>sucessivas</w:t>
      </w:r>
      <w:proofErr w:type="gramEnd"/>
      <w:r w:rsidRPr="007967CF">
        <w:rPr>
          <w:rFonts w:ascii="Arial" w:hAnsi="Arial" w:cs="Arial"/>
          <w:sz w:val="22"/>
          <w:szCs w:val="22"/>
        </w:rPr>
        <w:t xml:space="preserve"> alterações posteriores.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="00FA116D">
        <w:rPr>
          <w:rFonts w:ascii="Arial" w:hAnsi="Arial" w:cs="Arial"/>
          <w:sz w:val="22"/>
          <w:szCs w:val="22"/>
        </w:rPr>
        <w:t>é de R$ 92.194,40 (noventa e dois mil, cento e noventa e quatro e quarenta centavos)</w:t>
      </w:r>
    </w:p>
    <w:p w:rsidR="00682A69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"/>
        <w:gridCol w:w="878"/>
        <w:gridCol w:w="993"/>
        <w:gridCol w:w="3827"/>
        <w:gridCol w:w="1276"/>
        <w:gridCol w:w="1276"/>
        <w:gridCol w:w="1134"/>
      </w:tblGrid>
      <w:tr w:rsidR="00040AD8" w:rsidRPr="00C91A57" w:rsidTr="00C36E80">
        <w:trPr>
          <w:trHeight w:val="391"/>
        </w:trPr>
        <w:tc>
          <w:tcPr>
            <w:tcW w:w="893" w:type="dxa"/>
            <w:shd w:val="clear" w:color="auto" w:fill="ACB9CA" w:themeFill="text2" w:themeFillTint="66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78" w:type="dxa"/>
            <w:shd w:val="clear" w:color="auto" w:fill="ACB9CA" w:themeFill="text2" w:themeFillTint="66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ACB9CA" w:themeFill="text2" w:themeFillTint="66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A57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040AD8" w:rsidRPr="00C91A57" w:rsidRDefault="00040AD8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040AD8" w:rsidRPr="00C91A57" w:rsidRDefault="00040AD8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unitário R$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040AD8" w:rsidRPr="00C91A57" w:rsidRDefault="00040AD8" w:rsidP="00C36E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total R$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Açúcar cristal: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Açucar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cristalizado, sacarose de cana-de-açúcar,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de 5 kg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em polietileno, contendo data de fabricação e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saúde, e atender a portaria 451/97 do ministério da saúde e a resolução 12/78 da comissão nacional de normas e padrões para alimentos -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cnnpa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validade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MONTE ALEGRE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R$ 15,99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R$ 7.995,00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Arroz: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Beneficiado subgrupo: polido, classe longo fino, tipo 1. </w:t>
            </w:r>
            <w:proofErr w:type="gram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porcentagem</w:t>
            </w:r>
            <w:proofErr w:type="gram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quebrados apresentada em certificado de classificação no momento da entrega, m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áxima de 7,5% e 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grau de umidade máximo de 11%. </w:t>
            </w:r>
            <w:proofErr w:type="gramStart"/>
            <w:r w:rsidRPr="00C9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5 kg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cada.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 identificação do produto, marca do fabricante, prazo de validade e peso liquido.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</w:t>
            </w:r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, embalagens em polietileno. </w:t>
            </w:r>
            <w:proofErr w:type="gram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prazo</w:t>
            </w:r>
            <w:proofErr w:type="gram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mínimo de validade: 06 (seis) meses a partir da data da entrega. marcas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pré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aprovadas: panela gaúcha,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super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eco e </w:t>
            </w:r>
            <w:proofErr w:type="spellStart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>pileco</w:t>
            </w:r>
            <w:proofErr w:type="spellEnd"/>
            <w:r w:rsidRPr="00C91A57">
              <w:rPr>
                <w:rFonts w:ascii="Arial" w:hAnsi="Arial" w:cs="Arial"/>
                <w:color w:val="000000"/>
                <w:sz w:val="20"/>
                <w:szCs w:val="20"/>
              </w:rPr>
              <w:t xml:space="preserve"> nobre.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MALAQUIA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R$ 24,49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R$ 22.041,00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Biscoito salgado tipo cream cracker: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dupla proteção contendo 400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validade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MABEL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R$ 3,89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R$ 778,00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Biscoito salgado tipo cream cracker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dupla proteção contendo 400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validade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MABEL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R$ 5,99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R$ 179,70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Café em pó torrado e moído: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Café em pó homogêneo, torrado e moído, tipo superior, sabor predominantemente arábico, com, no máximo, 20% de grãos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conilon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/robusta.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vacuo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500 gramas.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contendo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a identificação do produto, a marca do fabricante, a data de fabricação, o prazo de validade não inferior a 10 (dez) meses contados da data de recebimento.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características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químicas (exigidas para cada 100g): umidade máxima 5,0%, resíduo mineral fixo máximo 5,0%, resíduo mineral fixo, insolúvel em ácido clorídrico a 10% máximo 1,0%, cafeína mínimo 0,7%, extrato aquoso mínimo 25,0%, extrato etéreo mínimo 8,0%, características sensoriais: aroma característico do produto, acidez baixa a moderada, amargor moderado, sabor característico e equilibrado, livre de sabor fermentado, mofado e de terra, adstringência baixa, corpo razoavelmente encorpado. 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PADRE VICTOR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R$10,90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R$ 2.180,00 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Canela em pó: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Canela moída.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 gramas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que deve estar intacta. validade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(seis) meses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SIARON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R$ 5,49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R$ 549,00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Canjiquinha de milho amarela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Tipo 1, em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plastica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500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R$ 1,92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R$547,60 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Creme de leite UHT homogeneizado padronizado de 17% a 20% de gordura: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Acondicionado em caixa cartonada contendo 200 (duzentos) gramas. </w:t>
            </w:r>
            <w:r w:rsidRPr="00C91A57">
              <w:rPr>
                <w:rFonts w:ascii="Arial" w:hAnsi="Arial" w:cs="Arial"/>
                <w:sz w:val="20"/>
                <w:szCs w:val="20"/>
              </w:rPr>
              <w:t>Validade mínima de 6 (seis) meses a partir da data de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QUATA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R$ 2,69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R$ 538,00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Coco ralado sem açúcar: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procedente de frutos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saos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 maduros não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podera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cheiro alterado ou rançoso, com aspectos de fragmentos soltos e de cor branca.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parcialmente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desengordurado com teor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lipidio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3 g em 100 g. composto por polpa de coco parcialmente desengordurada e desidratada sem adição de açúcar.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de 100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INDIANO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R$ 4,59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R$367,20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Colorifico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Sementes de urucum em pó.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orgao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competente.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apresentar misturas inadequadas ao produto, presença de impurezas,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formaçao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grumos,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coloraçao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clara demais, sabor alterado e peso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insatisfatorio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embalagem deve estar intacta, prazo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6 (seis) meses a partir da data de entrega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. embalagem de 1 kg.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R$9,74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R$ 730,50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Chocolate em pó 100%: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Ingredientes: cacau em pó.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200 gramas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deve estar intacta. prazo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6 (seis) meses.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MAIS VIDA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R$ 15,29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R$3.058,00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FD477B" w:rsidRDefault="00040AD8" w:rsidP="00C36E8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Ervilha fresca congelada: Ervilha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freca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congelada através de sistema de congelamento rápido. tamanho 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coloracao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uniformes, produto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>preparado com as ervilhas previamente debulhadas, em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r w:rsidRPr="00FD47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embalagem bag com 300g. 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>embalagem deverá conter externamente os dados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de identificação,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procedencia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, informações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nutricional, número de lote, data de validade, quantidade de produto e atender as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exigencias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do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ministério da agricultura 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dipoa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e do</w:t>
            </w:r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regulamento da inspeção industrial. prazo de validade </w:t>
            </w:r>
            <w:proofErr w:type="spellStart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>minimo</w:t>
            </w:r>
            <w:proofErr w:type="spellEnd"/>
            <w:r w:rsidRPr="00FD477B">
              <w:rPr>
                <w:rFonts w:ascii="Arial" w:hAnsi="Arial" w:cs="Arial"/>
                <w:sz w:val="20"/>
                <w:szCs w:val="20"/>
                <w:lang w:val="pt-BR"/>
              </w:rPr>
              <w:t xml:space="preserve"> de 1 (um) ano a partir da data de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PIF PAF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R$ 9,89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R$ 2.373,60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Farinha de mandioca torrada: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Grupo seca, subgrupo fina, classe amarela,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torrada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, tipo 1,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06 (seis) meses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R$ 3,29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R$ 987,00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Farinha de trigo integral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Ingredientes: farinha de trigo integral.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01 kg</w:t>
            </w:r>
            <w:r w:rsidRPr="00C91A57">
              <w:rPr>
                <w:rFonts w:ascii="Arial" w:hAnsi="Arial" w:cs="Arial"/>
                <w:sz w:val="20"/>
                <w:szCs w:val="20"/>
              </w:rPr>
              <w:t>, que deverá estar intacta. prazo de validade: mínimo 01 (um) ano.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LAURA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R$ 5,49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R$ 1.372,50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Fermento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quimico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lata: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lata contendo 250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R$ 7,99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R$ 1.598,00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Fermento biológico instantâneo: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com 500 gr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com identificação do fornecedor, data de validade, data de fabricação, lote e registros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ao produto.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LEVA PAN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R$ 17,20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R$ 860,00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7.500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Leite integral longa vida: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tetra pack de 1 litro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origem animal, liquido fluido,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homogeneo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 cor branca opaca,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esterelizados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emabalagem</w:t>
            </w:r>
            <w:proofErr w:type="spellEnd"/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deve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oriundo de estocagem correta: sem umidade e danos na embalagem.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observar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que a empresa fabricante não tenha sido envolvida em fraudes nos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ultimos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24 meses.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QUATA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R$ 3,60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R$ 27.000,00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Leite desnatado longa vida UHT: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 tetra pack de 1 litro.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produto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origem animal, liquido fluido,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homogeneo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de cor branca opaca,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esterelizados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uht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sua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composiçao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deve ter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maximo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0,5% de gorduras totais, saturadas e trans.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emabalagem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primaria com identificação do produto, especificação dos ingredientes, informação nutricional, marca do fabricante e informações do mesmo, prazo de validade, peso liquido e rotulagem de acordo com a legislação.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deve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ser oriundo de estocagem correta: sem umidade e danos na embalagem.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observar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que a empresa fabricante não tenha sido envolvida em fraudes nos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ultimos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24 meses.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QUATA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R$3,99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R$399,00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Louro em folhas secas e desidratadas: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 08 a 10 gr.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constituído de folhas isentas de materiais terrosos, parasitas, cor parda escura, cheiro fortemente característico.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embalagem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atoxica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produto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ter registro no ministério da agricultura e/ou ministério da saúde.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SIARON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R$ 2,14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R$107,00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Macarrão parafuso: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Corte tipo parafuso.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ingredientes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: farinha de trigo, ovos e água ou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acido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fólico e ferro, ovos e corante natural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prazo de validade mínimo de 01 (um) ano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 SAPORE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R$ 2,28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R$ 1.140,00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spacing w:before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Massa de lasanha: </w:t>
            </w:r>
            <w:r w:rsidRPr="00C91A57">
              <w:rPr>
                <w:rFonts w:ascii="Arial" w:hAnsi="Arial" w:cs="Arial"/>
                <w:color w:val="000000"/>
                <w:spacing w:val="4"/>
                <w:sz w:val="20"/>
                <w:szCs w:val="20"/>
                <w:shd w:val="clear" w:color="auto" w:fill="FFFFFF"/>
              </w:rPr>
              <w:t>Sêmola de trigo enriquecida com ferro e ácido fólico, clara de ovo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e corante natural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curcuma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lastRenderedPageBreak/>
              <w:t>embalagem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unitária de 0,500 kg.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prazo de validade mínimo de 01 (um) ano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GALO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R$ 6,99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R$1.398,00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Margarina vegetal cremosa com sal: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Apresentação percentual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lipideos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80%, embaladas em pote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plastico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, resistente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contendo 500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cada, produzida a partir 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interesterificação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a designação livre de gordura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trans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 03 (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>) meses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DORIANA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R$5,79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R$2.316,00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Ovos brancos: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tecnicas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: ovos de galinha “tipo grande”, casca lisa.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os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ovos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deverao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estar limpos.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não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poderao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estar trincados.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de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papelao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com 01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duzia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com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da agricultura, data de validade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30 (trinta) dias a contar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CLARA E GEMA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R$ 5,99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R$7.188,00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Pão de forma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>Feito principalmente com farinha de trigo integral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pacote</w:t>
            </w:r>
            <w:proofErr w:type="gram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450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fresco, macio, sem presenças de sujidades.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embalagem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atóxica, com identificação do produto, rótulo com ingredientes, valor nutricional, peso, fabricante, data de fabricação, validade e registro no sim ou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boa qualidade. 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02 (dois) meses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NEWBREAD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R$10,49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R$314,70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 xml:space="preserve">Queijo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mussarela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fatiado.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Com registro no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ou ima,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constituido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por leite pasteurizado, cloreto de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sodio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e fermento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lactico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aspecto de massa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semi-dura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cor branco creme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homogenea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cheiro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, sabor suave, levemente salgado </w:t>
            </w:r>
            <w:proofErr w:type="spell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proprio</w:t>
            </w:r>
            <w:proofErr w:type="spell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isento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de sujidades e outras substancias estranhas a sua composição.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com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validade mínima de 5 dias a contar da entrega. </w:t>
            </w:r>
            <w:proofErr w:type="gramStart"/>
            <w:r w:rsidRPr="00C91A57">
              <w:rPr>
                <w:rFonts w:ascii="Arial" w:hAnsi="Arial" w:cs="Arial"/>
                <w:bCs/>
                <w:sz w:val="20"/>
                <w:szCs w:val="20"/>
              </w:rPr>
              <w:t>acondicionado</w:t>
            </w:r>
            <w:proofErr w:type="gramEnd"/>
            <w:r w:rsidRPr="00C91A57">
              <w:rPr>
                <w:rFonts w:ascii="Arial" w:hAnsi="Arial" w:cs="Arial"/>
                <w:bCs/>
                <w:sz w:val="20"/>
                <w:szCs w:val="20"/>
              </w:rPr>
              <w:t xml:space="preserve"> em saco plástico, atóxico.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1A57">
              <w:rPr>
                <w:rFonts w:ascii="Arial" w:hAnsi="Arial" w:cs="Arial"/>
                <w:sz w:val="20"/>
                <w:szCs w:val="20"/>
              </w:rPr>
              <w:t>transparente</w:t>
            </w:r>
            <w:proofErr w:type="gramEnd"/>
            <w:r w:rsidRPr="00C91A57">
              <w:rPr>
                <w:rFonts w:ascii="Arial" w:hAnsi="Arial" w:cs="Arial"/>
                <w:sz w:val="20"/>
                <w:szCs w:val="20"/>
              </w:rPr>
              <w:t xml:space="preserve"> e com a data do fatiamento e de validade</w:t>
            </w:r>
            <w:r w:rsidRPr="00C91A57">
              <w:rPr>
                <w:rFonts w:ascii="Arial" w:hAnsi="Arial" w:cs="Arial"/>
                <w:bCs/>
                <w:sz w:val="20"/>
                <w:szCs w:val="20"/>
              </w:rPr>
              <w:t>. produto sujeito a verificação no ato da entrega aos procedimentos administrativos determinados pela secretaria de agricultura</w:t>
            </w:r>
            <w:r w:rsidRPr="00C91A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NUTRIMAIS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R$34,99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R$ 2.624,25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AD8" w:rsidRPr="00C91A57" w:rsidRDefault="00040AD8" w:rsidP="00C36E80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Torrada integral: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Torrada tipo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canape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, feito com principalmente com farinha integral com presença de fibra alimentar, de primeira qualidade. </w:t>
            </w:r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embalagem com peso </w:t>
            </w:r>
            <w:proofErr w:type="spellStart"/>
            <w:r w:rsidRPr="00C91A57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proofErr w:type="spellEnd"/>
            <w:r w:rsidRPr="00C91A57">
              <w:rPr>
                <w:rFonts w:ascii="Arial" w:hAnsi="Arial" w:cs="Arial"/>
                <w:b/>
                <w:sz w:val="20"/>
                <w:szCs w:val="20"/>
              </w:rPr>
              <w:t xml:space="preserve"> de 140 gr.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prazo </w:t>
            </w:r>
            <w:proofErr w:type="spellStart"/>
            <w:r w:rsidRPr="00C91A57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C91A57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BAUDUCCO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R$4,49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R$67,35</w:t>
            </w:r>
          </w:p>
        </w:tc>
      </w:tr>
      <w:tr w:rsidR="00040AD8" w:rsidTr="00C36E80">
        <w:trPr>
          <w:trHeight w:val="65"/>
        </w:trPr>
        <w:tc>
          <w:tcPr>
            <w:tcW w:w="8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78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040AD8" w:rsidRPr="00C91A57" w:rsidRDefault="00040AD8" w:rsidP="00C36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0AD8" w:rsidRPr="00C91A57" w:rsidRDefault="00040AD8" w:rsidP="00C36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A57">
              <w:rPr>
                <w:rFonts w:ascii="Arial" w:hAnsi="Arial" w:cs="Arial"/>
                <w:sz w:val="20"/>
                <w:szCs w:val="20"/>
              </w:rPr>
              <w:t>Feijão carioca tipo 1: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A57">
              <w:rPr>
                <w:rFonts w:ascii="Arial" w:hAnsi="Arial" w:cs="Arial"/>
                <w:sz w:val="20"/>
                <w:szCs w:val="20"/>
              </w:rPr>
              <w:t xml:space="preserve">In natura, com características de sua variedade, sem nenhuma mistura, livre de resíduos e impurezas. Embalagem pacote de polietileno transparente de 1kg, resistente </w:t>
            </w:r>
            <w:r w:rsidRPr="00C91A57">
              <w:rPr>
                <w:rFonts w:ascii="Arial" w:hAnsi="Arial" w:cs="Arial"/>
                <w:sz w:val="20"/>
                <w:szCs w:val="20"/>
              </w:rPr>
              <w:lastRenderedPageBreak/>
              <w:t>e sem rupturas, deve constar data da safra e validade.</w:t>
            </w:r>
          </w:p>
        </w:tc>
        <w:tc>
          <w:tcPr>
            <w:tcW w:w="1276" w:type="dxa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SUCENA</w:t>
            </w:r>
          </w:p>
        </w:tc>
        <w:tc>
          <w:tcPr>
            <w:tcW w:w="1276" w:type="dxa"/>
            <w:vAlign w:val="center"/>
          </w:tcPr>
          <w:p w:rsidR="00040AD8" w:rsidRDefault="00040AD8" w:rsidP="00C36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R$ 6,99</w:t>
            </w:r>
          </w:p>
        </w:tc>
        <w:tc>
          <w:tcPr>
            <w:tcW w:w="1134" w:type="dxa"/>
            <w:vAlign w:val="bottom"/>
          </w:tcPr>
          <w:p w:rsidR="00040AD8" w:rsidRDefault="00040AD8" w:rsidP="00C36E8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R$3.495,00</w:t>
            </w:r>
          </w:p>
        </w:tc>
      </w:tr>
    </w:tbl>
    <w:p w:rsidR="00040AD8" w:rsidRPr="00A00DAB" w:rsidRDefault="00040AD8" w:rsidP="00040AD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040AD8" w:rsidRPr="00A00DAB" w:rsidRDefault="00040AD8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682A69" w:rsidRPr="00A00DAB" w:rsidRDefault="00682A69" w:rsidP="00682A6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682A69" w:rsidRPr="00A00DAB" w:rsidRDefault="00682A69" w:rsidP="00682A69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682A69" w:rsidRPr="00A00DAB" w:rsidRDefault="00682A69" w:rsidP="00682A69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682A69" w:rsidRPr="00A00DAB" w:rsidRDefault="00682A69" w:rsidP="00682A6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682A69" w:rsidRPr="00A00DAB" w:rsidRDefault="00682A69" w:rsidP="00682A69">
      <w:pPr>
        <w:jc w:val="both"/>
        <w:rPr>
          <w:rFonts w:ascii="Arial" w:hAnsi="Arial" w:cs="Arial"/>
          <w:bCs/>
          <w:sz w:val="22"/>
          <w:szCs w:val="22"/>
        </w:rPr>
      </w:pPr>
    </w:p>
    <w:p w:rsidR="00682A69" w:rsidRPr="00A00DAB" w:rsidRDefault="00682A69" w:rsidP="00682A6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682A69" w:rsidRPr="00A00DAB" w:rsidRDefault="00682A69" w:rsidP="00682A69">
      <w:pPr>
        <w:jc w:val="both"/>
        <w:rPr>
          <w:rFonts w:ascii="Arial" w:hAnsi="Arial" w:cs="Arial"/>
          <w:bCs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682A69" w:rsidRPr="00A00DAB" w:rsidRDefault="00682A69" w:rsidP="00682A6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Ficar responsável por qualquer erro na proposta apresentada, obrigando-se a entregar os objetos conforme exigido no edital e em seus anexos;</w:t>
      </w:r>
    </w:p>
    <w:p w:rsidR="00682A69" w:rsidRPr="00A00DAB" w:rsidRDefault="00682A69" w:rsidP="00682A6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682A69" w:rsidRPr="00A00DAB" w:rsidRDefault="00682A69" w:rsidP="00682A6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682A69" w:rsidRPr="00A00DAB" w:rsidRDefault="00682A69" w:rsidP="00682A6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682A69" w:rsidRPr="00A00DAB" w:rsidRDefault="00682A69" w:rsidP="00682A69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– DAS PENALIDADES</w:t>
      </w:r>
    </w:p>
    <w:p w:rsidR="00682A69" w:rsidRPr="00A00DAB" w:rsidRDefault="00682A69" w:rsidP="00682A6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10.1 - O descumprimento total ou parcial das obrigações assumidas pela CONTRATADA ou não veracidade das informações prestadas, poderá acarretar, resguardados os preceitos legais pertinentes, sendo-lhe garantida a prévia defesa, nas seguintes sanções:</w:t>
      </w: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 xml:space="preserve">a) Advertência pelo atraso de até 10 (dez) dias corridos </w:t>
      </w:r>
      <w:r>
        <w:rPr>
          <w:rFonts w:ascii="Arial" w:hAnsi="Arial" w:cs="Arial"/>
          <w:bCs/>
          <w:iCs/>
          <w:sz w:val="22"/>
          <w:szCs w:val="22"/>
        </w:rPr>
        <w:t>e sem prejuízo para o Município de Ipuiuna</w:t>
      </w:r>
      <w:r w:rsidRPr="002F0278">
        <w:rPr>
          <w:rFonts w:ascii="Arial" w:hAnsi="Arial" w:cs="Arial"/>
          <w:bCs/>
          <w:iCs/>
          <w:sz w:val="22"/>
          <w:szCs w:val="22"/>
        </w:rPr>
        <w:t>/MG, na entrega da mercadoria/prestação do serviço/execução da obra, ainda que inicial, intermediário ou de substituição/reposição.</w:t>
      </w: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b) Multa de até 10% do total do contrato/ordem de compra/serviço para o caso de atraso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F0278">
        <w:rPr>
          <w:rFonts w:ascii="Arial" w:hAnsi="Arial" w:cs="Arial"/>
          <w:bCs/>
          <w:iCs/>
          <w:sz w:val="22"/>
          <w:szCs w:val="22"/>
        </w:rPr>
        <w:t>superior a 10 (dez) dias corridos ou em situações que acarretem prejuízo a Administração, na entrega da mercadoria/prestação do serviço/execução da obra, ainda que inicial, intermediário ou de substituição/reposição.</w:t>
      </w: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c) Multa de até 10% do total do contrato/ordem de compra/serviço para o caso de execução imperfeita do objeto.</w:t>
      </w: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d) Multa de até 20% sobre o valor total do contrato/ordem de compra/serviço se deixar de entregar a mercadoria/prestar o serviço/executar a obra, no prazo determinado, ainda que inicial, intermediário ou de substituição/reposição.</w:t>
      </w: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e) Impedimento de licitar e contratar, nos termos do art. 156, §4º, da Lei 14.133/21;</w:t>
      </w: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f) Declaração de inidoneidade para licitar ou contratar, nos termos do art. 156, §5º, da Lei 14.133/21;</w:t>
      </w: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10.2 - As penalidades acima relacionadas não são exaust</w:t>
      </w:r>
      <w:r>
        <w:rPr>
          <w:rFonts w:ascii="Arial" w:hAnsi="Arial" w:cs="Arial"/>
          <w:bCs/>
          <w:iCs/>
          <w:sz w:val="22"/>
          <w:szCs w:val="22"/>
        </w:rPr>
        <w:t xml:space="preserve">ivas, mas sim exemplificativas, </w:t>
      </w:r>
      <w:r w:rsidRPr="002F0278">
        <w:rPr>
          <w:rFonts w:ascii="Arial" w:hAnsi="Arial" w:cs="Arial"/>
          <w:bCs/>
          <w:iCs/>
          <w:sz w:val="22"/>
          <w:szCs w:val="22"/>
        </w:rPr>
        <w:t>podendo outras ocorrências ser analisadas e ter aplicação por analogia e de acordo com a Lei nº 14.133/21, em especial aos artigos 155 a 163.</w:t>
      </w: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682A69" w:rsidRPr="002F0278" w:rsidRDefault="00682A69" w:rsidP="00682A69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F0278">
        <w:rPr>
          <w:rFonts w:ascii="Arial" w:hAnsi="Arial" w:cs="Arial"/>
          <w:bCs/>
          <w:iCs/>
          <w:sz w:val="22"/>
          <w:szCs w:val="22"/>
        </w:rPr>
        <w:t>10.3 - As sanções aqui previstas são independentes entre si, podendo ser aplicadas isoladas ou cumulativamente, sem prejuízo de outras medidas cabíveis</w:t>
      </w:r>
    </w:p>
    <w:p w:rsidR="00682A69" w:rsidRPr="00A00DAB" w:rsidRDefault="00682A69" w:rsidP="00682A6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82A69" w:rsidRPr="00A00DAB" w:rsidRDefault="00682A69" w:rsidP="00682A6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</w:t>
      </w:r>
      <w:r>
        <w:rPr>
          <w:rFonts w:ascii="Arial" w:hAnsi="Arial" w:cs="Arial"/>
          <w:sz w:val="22"/>
          <w:szCs w:val="22"/>
        </w:rPr>
        <w:t xml:space="preserve"> PRIMEIRA</w:t>
      </w:r>
      <w:r w:rsidRPr="00A00DAB">
        <w:rPr>
          <w:rFonts w:ascii="Arial" w:hAnsi="Arial" w:cs="Arial"/>
          <w:sz w:val="22"/>
          <w:szCs w:val="22"/>
        </w:rPr>
        <w:t xml:space="preserve"> - DA RESCISÃO CONTRATUAL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.1. Poderão ser motivo de rescisão contratual a</w:t>
      </w:r>
      <w:r>
        <w:rPr>
          <w:rFonts w:ascii="Arial" w:hAnsi="Arial" w:cs="Arial"/>
          <w:sz w:val="22"/>
          <w:szCs w:val="22"/>
        </w:rPr>
        <w:t>s hipóteses elencadas no art. 137</w:t>
      </w:r>
      <w:r w:rsidRPr="00A00DAB">
        <w:rPr>
          <w:rFonts w:ascii="Arial" w:hAnsi="Arial" w:cs="Arial"/>
          <w:sz w:val="22"/>
          <w:szCs w:val="22"/>
        </w:rPr>
        <w:t xml:space="preserve"> da Lei </w:t>
      </w:r>
      <w:r>
        <w:rPr>
          <w:rFonts w:ascii="Arial" w:hAnsi="Arial" w:cs="Arial"/>
          <w:sz w:val="22"/>
          <w:szCs w:val="22"/>
        </w:rPr>
        <w:t>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</w:t>
      </w:r>
      <w:r>
        <w:rPr>
          <w:rFonts w:ascii="Arial" w:hAnsi="Arial" w:cs="Arial"/>
          <w:sz w:val="22"/>
          <w:szCs w:val="22"/>
        </w:rPr>
        <w:t xml:space="preserve"> das sanções previstas no Edital.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>.3. A rescisão poderá ser unilateral, amigável (resilição) ou judicial, nos termos e condições pr</w:t>
      </w:r>
      <w:r>
        <w:rPr>
          <w:rFonts w:ascii="Arial" w:hAnsi="Arial" w:cs="Arial"/>
          <w:sz w:val="22"/>
          <w:szCs w:val="22"/>
        </w:rPr>
        <w:t>evistas no art. 138 da Lei Federal n°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A00DAB">
        <w:rPr>
          <w:rFonts w:ascii="Arial" w:hAnsi="Arial" w:cs="Arial"/>
          <w:sz w:val="22"/>
          <w:szCs w:val="22"/>
        </w:rPr>
        <w:t xml:space="preserve">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</w:t>
      </w:r>
      <w:r>
        <w:rPr>
          <w:rFonts w:ascii="Arial" w:hAnsi="Arial" w:cs="Arial"/>
          <w:sz w:val="22"/>
          <w:szCs w:val="22"/>
        </w:rPr>
        <w:t>escisão previstas nos artigos 137 e seguintes da Lei Federal nº 14.133/2021</w:t>
      </w:r>
      <w:r w:rsidRPr="00A00DAB">
        <w:rPr>
          <w:rFonts w:ascii="Arial" w:hAnsi="Arial" w:cs="Arial"/>
          <w:sz w:val="22"/>
          <w:szCs w:val="22"/>
        </w:rPr>
        <w:t>.</w:t>
      </w:r>
    </w:p>
    <w:p w:rsidR="00682A69" w:rsidRPr="00A00DAB" w:rsidRDefault="00682A69" w:rsidP="00682A69">
      <w:pPr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SEGUNDA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TRANSMISSÃO DE DOCUMENTOS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.1. A troca eventual de documentos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ALTERAÇÃO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A00DAB">
        <w:rPr>
          <w:rFonts w:ascii="Arial" w:hAnsi="Arial" w:cs="Arial"/>
          <w:sz w:val="22"/>
          <w:szCs w:val="22"/>
        </w:rPr>
        <w:t>.1. A alteração de qualquer das disposições estabelecidas neste Termo de Contrato somente se reputará válida se tomadas expressamente em Instrumento Aditivo, que ao presente se aderirá, passando a dele fazer parte.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QUARTA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LEGISLAÇÃO APLICÁVEL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A00DAB">
        <w:rPr>
          <w:rFonts w:ascii="Arial" w:hAnsi="Arial" w:cs="Arial"/>
          <w:sz w:val="22"/>
          <w:szCs w:val="22"/>
        </w:rPr>
        <w:t>.1. O presente Termo de Contrato rege-se pelas disposições exp</w:t>
      </w:r>
      <w:r>
        <w:rPr>
          <w:rFonts w:ascii="Arial" w:hAnsi="Arial" w:cs="Arial"/>
          <w:sz w:val="22"/>
          <w:szCs w:val="22"/>
        </w:rPr>
        <w:t xml:space="preserve">ressas na Lei Federal nº 14.133 de 01 de </w:t>
      </w:r>
      <w:proofErr w:type="gramStart"/>
      <w:r>
        <w:rPr>
          <w:rFonts w:ascii="Arial" w:hAnsi="Arial" w:cs="Arial"/>
          <w:sz w:val="22"/>
          <w:szCs w:val="22"/>
        </w:rPr>
        <w:t>Abril</w:t>
      </w:r>
      <w:proofErr w:type="gramEnd"/>
      <w:r>
        <w:rPr>
          <w:rFonts w:ascii="Arial" w:hAnsi="Arial" w:cs="Arial"/>
          <w:sz w:val="22"/>
          <w:szCs w:val="22"/>
        </w:rPr>
        <w:t xml:space="preserve"> de 2021, </w:t>
      </w:r>
      <w:r w:rsidRPr="00A00DAB">
        <w:rPr>
          <w:rFonts w:ascii="Arial" w:hAnsi="Arial" w:cs="Arial"/>
          <w:sz w:val="22"/>
          <w:szCs w:val="22"/>
        </w:rPr>
        <w:t>e pelos preceitos de direito público, aplicando-se, supletivamente, os princípios da Teoria Geral dos Contratos e as disposições de direito privado.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QUINTA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CONDIÇÕES GERAIS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A00DAB">
        <w:rPr>
          <w:rFonts w:ascii="Arial" w:hAnsi="Arial" w:cs="Arial"/>
          <w:sz w:val="22"/>
          <w:szCs w:val="22"/>
        </w:rPr>
        <w:t xml:space="preserve">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SEXTA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DIREITO DAS PARTES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.1. Os direitos das partes contraentes encontram-se inseridos na Lei Federal nº </w:t>
      </w:r>
      <w:r>
        <w:rPr>
          <w:rFonts w:ascii="Arial" w:hAnsi="Arial" w:cs="Arial"/>
          <w:sz w:val="22"/>
          <w:szCs w:val="22"/>
        </w:rPr>
        <w:t xml:space="preserve">14.133/2021 </w:t>
      </w:r>
      <w:r w:rsidRPr="00A00DAB">
        <w:rPr>
          <w:rFonts w:ascii="Arial" w:hAnsi="Arial" w:cs="Arial"/>
          <w:sz w:val="22"/>
          <w:szCs w:val="22"/>
        </w:rPr>
        <w:t>e Lei Federal nº 8.078 - Código de Defesa do Consumidor, e supletivamente no Código Civil Brasileiro.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>
        <w:rPr>
          <w:rFonts w:ascii="Arial" w:hAnsi="Arial" w:cs="Arial"/>
          <w:b/>
          <w:bCs/>
          <w:sz w:val="22"/>
          <w:szCs w:val="22"/>
        </w:rPr>
        <w:t>SÉTIMA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- FORO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A00DAB">
        <w:rPr>
          <w:rFonts w:ascii="Arial" w:hAnsi="Arial" w:cs="Arial"/>
          <w:sz w:val="22"/>
          <w:szCs w:val="22"/>
        </w:rPr>
        <w:t xml:space="preserve">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A00DAB">
        <w:rPr>
          <w:rFonts w:ascii="Arial" w:hAnsi="Arial" w:cs="Arial"/>
          <w:sz w:val="22"/>
          <w:szCs w:val="22"/>
        </w:rPr>
        <w:t>.2. E por estarem justos e contratados, assinam o presente, por si e seus sucessores, em 0</w:t>
      </w:r>
      <w:r>
        <w:rPr>
          <w:rFonts w:ascii="Arial" w:hAnsi="Arial" w:cs="Arial"/>
          <w:sz w:val="22"/>
          <w:szCs w:val="22"/>
        </w:rPr>
        <w:t>2</w:t>
      </w:r>
      <w:r w:rsidRPr="00A00DA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duas</w:t>
      </w:r>
      <w:r w:rsidRPr="00A00DAB">
        <w:rPr>
          <w:rFonts w:ascii="Arial" w:hAnsi="Arial" w:cs="Arial"/>
          <w:sz w:val="22"/>
          <w:szCs w:val="22"/>
        </w:rPr>
        <w:t>) vias iguais e rubricadas</w:t>
      </w:r>
      <w:r>
        <w:rPr>
          <w:rFonts w:ascii="Arial" w:hAnsi="Arial" w:cs="Arial"/>
          <w:sz w:val="22"/>
          <w:szCs w:val="22"/>
        </w:rPr>
        <w:t xml:space="preserve"> para todos os fins de direito.</w:t>
      </w: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40AD8" w:rsidRDefault="00040AD8" w:rsidP="00682A6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82A69" w:rsidRPr="00A00DAB" w:rsidRDefault="00682A69" w:rsidP="00682A6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Ipuiuna/MG</w:t>
      </w:r>
      <w:r w:rsidR="00040AD8">
        <w:rPr>
          <w:rFonts w:ascii="Arial" w:hAnsi="Arial" w:cs="Arial"/>
          <w:sz w:val="22"/>
          <w:szCs w:val="22"/>
        </w:rPr>
        <w:t xml:space="preserve">, 06 de </w:t>
      </w:r>
      <w:proofErr w:type="gramStart"/>
      <w:r w:rsidR="00040AD8">
        <w:rPr>
          <w:rFonts w:ascii="Arial" w:hAnsi="Arial" w:cs="Arial"/>
          <w:sz w:val="22"/>
          <w:szCs w:val="22"/>
        </w:rPr>
        <w:t>Março</w:t>
      </w:r>
      <w:proofErr w:type="gramEnd"/>
      <w:r w:rsidRPr="00A00DA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2024</w:t>
      </w:r>
      <w:r w:rsidRPr="00A00DAB">
        <w:rPr>
          <w:rFonts w:ascii="Arial" w:hAnsi="Arial" w:cs="Arial"/>
          <w:sz w:val="22"/>
          <w:szCs w:val="22"/>
        </w:rPr>
        <w:t>.</w:t>
      </w:r>
    </w:p>
    <w:p w:rsidR="00682A69" w:rsidRPr="00A00DAB" w:rsidRDefault="00682A69" w:rsidP="00682A69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82A69" w:rsidRDefault="00682A69" w:rsidP="00682A69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82A69" w:rsidRPr="008725CD" w:rsidRDefault="00682A69" w:rsidP="00682A69"/>
    <w:p w:rsidR="00682A69" w:rsidRDefault="00682A69" w:rsidP="00682A69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Elder Cassio de Souza Oliva </w:t>
      </w:r>
    </w:p>
    <w:p w:rsidR="00682A69" w:rsidRPr="008725CD" w:rsidRDefault="00682A69" w:rsidP="00682A69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682A69" w:rsidRDefault="00682A69" w:rsidP="00682A69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682A69" w:rsidRDefault="00682A69" w:rsidP="00682A69"/>
    <w:p w:rsidR="00682A69" w:rsidRDefault="00682A69" w:rsidP="00682A69"/>
    <w:p w:rsidR="00682A69" w:rsidRPr="00A00DAB" w:rsidRDefault="00682A69" w:rsidP="00682A69">
      <w:pPr>
        <w:rPr>
          <w:rFonts w:ascii="Arial" w:eastAsia="Arial Unicode MS" w:hAnsi="Arial" w:cs="Arial"/>
          <w:sz w:val="22"/>
          <w:szCs w:val="22"/>
        </w:rPr>
      </w:pPr>
    </w:p>
    <w:p w:rsidR="00040AD8" w:rsidRDefault="00040AD8" w:rsidP="00682A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0AD8">
        <w:rPr>
          <w:rFonts w:ascii="Arial" w:hAnsi="Arial" w:cs="Arial"/>
          <w:b/>
          <w:bCs/>
          <w:sz w:val="22"/>
          <w:szCs w:val="22"/>
        </w:rPr>
        <w:t xml:space="preserve">Luiz Eduardo Amarantes Cruz </w:t>
      </w:r>
    </w:p>
    <w:p w:rsidR="00682A69" w:rsidRDefault="00682A69" w:rsidP="00682A69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040AD8" w:rsidRPr="008725CD" w:rsidRDefault="00040AD8" w:rsidP="00682A69">
      <w:pPr>
        <w:jc w:val="center"/>
        <w:rPr>
          <w:rFonts w:ascii="Arial" w:hAnsi="Arial" w:cs="Arial"/>
          <w:bCs/>
          <w:sz w:val="22"/>
          <w:szCs w:val="22"/>
        </w:rPr>
      </w:pPr>
      <w:r w:rsidRPr="001A1A52">
        <w:rPr>
          <w:rFonts w:ascii="Arial" w:hAnsi="Arial" w:cs="Arial"/>
          <w:b/>
          <w:bCs/>
          <w:sz w:val="22"/>
          <w:szCs w:val="22"/>
        </w:rPr>
        <w:t>BATUTA SUPERMERCADO LTDA EPP</w:t>
      </w:r>
    </w:p>
    <w:p w:rsidR="00682A69" w:rsidRPr="001921AE" w:rsidRDefault="00682A69" w:rsidP="00682A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</w:p>
    <w:p w:rsidR="00F94759" w:rsidRDefault="00F94759"/>
    <w:sectPr w:rsidR="00F94759" w:rsidSect="00127EC9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6F" w:rsidRDefault="009B586F" w:rsidP="00FC686D">
      <w:r>
        <w:separator/>
      </w:r>
    </w:p>
  </w:endnote>
  <w:endnote w:type="continuationSeparator" w:id="0">
    <w:p w:rsidR="009B586F" w:rsidRDefault="009B586F" w:rsidP="00FC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C9" w:rsidRDefault="00127EC9" w:rsidP="00127EC9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127EC9" w:rsidRPr="00CF1716" w:rsidRDefault="00127EC9" w:rsidP="00127EC9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127EC9" w:rsidRPr="00CF1716" w:rsidRDefault="00127EC9" w:rsidP="00127EC9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127EC9" w:rsidRPr="00CF1716" w:rsidRDefault="00127EC9" w:rsidP="00127EC9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127EC9" w:rsidRPr="00CF1716" w:rsidRDefault="00127EC9" w:rsidP="00127EC9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127EC9" w:rsidRDefault="00127E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6F" w:rsidRDefault="009B586F" w:rsidP="00FC686D">
      <w:r>
        <w:separator/>
      </w:r>
    </w:p>
  </w:footnote>
  <w:footnote w:type="continuationSeparator" w:id="0">
    <w:p w:rsidR="009B586F" w:rsidRDefault="009B586F" w:rsidP="00FC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127EC9" w:rsidTr="00127EC9">
      <w:trPr>
        <w:jc w:val="center"/>
      </w:trPr>
      <w:tc>
        <w:tcPr>
          <w:tcW w:w="1843" w:type="dxa"/>
        </w:tcPr>
        <w:p w:rsidR="00127EC9" w:rsidRDefault="00127EC9" w:rsidP="00127EC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3802016" wp14:editId="555BA8D5">
                <wp:extent cx="490220" cy="45720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002" cy="464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127EC9" w:rsidRDefault="00127EC9" w:rsidP="00127EC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127EC9" w:rsidRDefault="00127EC9" w:rsidP="00127EC9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127EC9" w:rsidRDefault="00127EC9" w:rsidP="00127EC9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127EC9" w:rsidRDefault="00127E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9"/>
    <w:rsid w:val="00040AD8"/>
    <w:rsid w:val="00127EC9"/>
    <w:rsid w:val="00221624"/>
    <w:rsid w:val="002D4413"/>
    <w:rsid w:val="003841DB"/>
    <w:rsid w:val="003B105B"/>
    <w:rsid w:val="00682A69"/>
    <w:rsid w:val="009B586F"/>
    <w:rsid w:val="00A900DA"/>
    <w:rsid w:val="00E13E75"/>
    <w:rsid w:val="00F145E8"/>
    <w:rsid w:val="00F94759"/>
    <w:rsid w:val="00FA116D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DBD1"/>
  <w15:chartTrackingRefBased/>
  <w15:docId w15:val="{7B0C66E8-ECBE-4F64-803D-BADA1EBF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82A69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682A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682A69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82A69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82A6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682A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682A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682A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82A69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82A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2A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2A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82A6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82A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682A69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customStyle="1" w:styleId="Contedodetabela">
    <w:name w:val="Conteúdo de tabela"/>
    <w:basedOn w:val="Corpodetexto"/>
    <w:rsid w:val="00127EC9"/>
    <w:pPr>
      <w:suppressLineNumbers/>
      <w:suppressAutoHyphens/>
    </w:pPr>
  </w:style>
  <w:style w:type="paragraph" w:styleId="SemEspaamento">
    <w:name w:val="No Spacing"/>
    <w:basedOn w:val="Normal"/>
    <w:link w:val="SemEspaamentoChar"/>
    <w:uiPriority w:val="1"/>
    <w:qFormat/>
    <w:rsid w:val="00127EC9"/>
    <w:rPr>
      <w:rFonts w:ascii="Calibri" w:hAnsi="Calibri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27EC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6890</Words>
  <Characters>37210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2024-03-06T12:11:00Z</dcterms:created>
  <dcterms:modified xsi:type="dcterms:W3CDTF">2024-03-06T18:00:00Z</dcterms:modified>
</cp:coreProperties>
</file>