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4E2B55">
        <w:rPr>
          <w:rFonts w:ascii="Arial" w:hAnsi="Arial" w:cs="Arial"/>
          <w:b/>
          <w:bCs/>
          <w:sz w:val="22"/>
          <w:szCs w:val="22"/>
        </w:rPr>
        <w:t xml:space="preserve">o Pregoeiro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D21F61">
        <w:rPr>
          <w:rFonts w:ascii="Arial" w:hAnsi="Arial" w:cs="Arial"/>
          <w:sz w:val="22"/>
          <w:szCs w:val="22"/>
        </w:rPr>
        <w:t xml:space="preserve">, aos </w:t>
      </w:r>
      <w:r w:rsidR="00C16A41">
        <w:rPr>
          <w:rFonts w:ascii="Arial" w:hAnsi="Arial" w:cs="Arial"/>
          <w:sz w:val="22"/>
          <w:szCs w:val="22"/>
        </w:rPr>
        <w:t>12</w:t>
      </w:r>
      <w:r w:rsidR="00E35594">
        <w:rPr>
          <w:rFonts w:ascii="Arial" w:hAnsi="Arial" w:cs="Arial"/>
          <w:sz w:val="22"/>
          <w:szCs w:val="22"/>
        </w:rPr>
        <w:t xml:space="preserve"> </w:t>
      </w:r>
      <w:r w:rsidR="008875C6">
        <w:rPr>
          <w:rFonts w:ascii="Arial" w:hAnsi="Arial" w:cs="Arial"/>
          <w:sz w:val="22"/>
          <w:szCs w:val="22"/>
        </w:rPr>
        <w:t xml:space="preserve">de </w:t>
      </w:r>
      <w:r w:rsidR="00C16A41">
        <w:rPr>
          <w:rFonts w:ascii="Arial" w:hAnsi="Arial" w:cs="Arial"/>
          <w:sz w:val="22"/>
          <w:szCs w:val="22"/>
        </w:rPr>
        <w:t xml:space="preserve">Março </w:t>
      </w:r>
      <w:r>
        <w:rPr>
          <w:rFonts w:ascii="Arial" w:hAnsi="Arial" w:cs="Arial"/>
          <w:sz w:val="22"/>
          <w:szCs w:val="22"/>
        </w:rPr>
        <w:t>d</w:t>
      </w:r>
      <w:r w:rsidR="0043751B">
        <w:rPr>
          <w:rFonts w:ascii="Arial" w:hAnsi="Arial" w:cs="Arial"/>
          <w:sz w:val="22"/>
          <w:szCs w:val="22"/>
        </w:rPr>
        <w:t>e 201</w:t>
      </w:r>
      <w:r w:rsidR="00D21F61">
        <w:rPr>
          <w:rFonts w:ascii="Arial" w:hAnsi="Arial" w:cs="Arial"/>
          <w:sz w:val="22"/>
          <w:szCs w:val="22"/>
        </w:rPr>
        <w:t>8</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1B791A" w:rsidP="002E1A05">
      <w:pPr>
        <w:jc w:val="center"/>
        <w:rPr>
          <w:rFonts w:ascii="Arial" w:hAnsi="Arial" w:cs="Arial"/>
          <w:b/>
          <w:bCs/>
          <w:sz w:val="22"/>
          <w:szCs w:val="22"/>
        </w:rPr>
      </w:pPr>
      <w:r>
        <w:rPr>
          <w:rFonts w:ascii="Arial" w:hAnsi="Arial" w:cs="Arial"/>
          <w:b/>
          <w:bCs/>
          <w:sz w:val="22"/>
          <w:szCs w:val="22"/>
        </w:rPr>
        <w:t>Almir Ribeiro de Souza</w:t>
      </w:r>
    </w:p>
    <w:p w:rsidR="00F8375C" w:rsidRPr="005B56C5" w:rsidRDefault="00F8375C" w:rsidP="00F8375C">
      <w:pPr>
        <w:jc w:val="center"/>
        <w:rPr>
          <w:rFonts w:ascii="Arial" w:eastAsia="MS Mincho" w:hAnsi="Arial" w:cs="Arial"/>
          <w:bCs/>
          <w:sz w:val="22"/>
          <w:szCs w:val="22"/>
        </w:rPr>
      </w:pPr>
      <w:r w:rsidRPr="005B56C5">
        <w:rPr>
          <w:rFonts w:ascii="Arial" w:eastAsia="MS Mincho" w:hAnsi="Arial" w:cs="Arial"/>
          <w:bCs/>
          <w:sz w:val="22"/>
          <w:szCs w:val="22"/>
        </w:rPr>
        <w:t>Pre</w:t>
      </w:r>
      <w:r w:rsidR="004E2B55">
        <w:rPr>
          <w:rFonts w:ascii="Arial" w:eastAsia="MS Mincho" w:hAnsi="Arial" w:cs="Arial"/>
          <w:bCs/>
          <w:sz w:val="22"/>
          <w:szCs w:val="22"/>
        </w:rPr>
        <w:t>goeiro</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w:t>
      </w:r>
      <w:r w:rsidR="00D21F61">
        <w:rPr>
          <w:rFonts w:ascii="Arial" w:hAnsi="Arial" w:cs="Arial"/>
          <w:sz w:val="22"/>
          <w:szCs w:val="22"/>
        </w:rPr>
        <w:t xml:space="preserve"> aos </w:t>
      </w:r>
      <w:r w:rsidR="00C16A41">
        <w:rPr>
          <w:rFonts w:ascii="Arial" w:hAnsi="Arial" w:cs="Arial"/>
          <w:sz w:val="22"/>
          <w:szCs w:val="22"/>
        </w:rPr>
        <w:t>12</w:t>
      </w:r>
      <w:r w:rsidR="00D21F61">
        <w:rPr>
          <w:rFonts w:ascii="Arial" w:hAnsi="Arial" w:cs="Arial"/>
          <w:sz w:val="22"/>
          <w:szCs w:val="22"/>
        </w:rPr>
        <w:t xml:space="preserve"> </w:t>
      </w:r>
      <w:r w:rsidR="008875C6">
        <w:rPr>
          <w:rFonts w:ascii="Arial" w:hAnsi="Arial" w:cs="Arial"/>
          <w:sz w:val="22"/>
          <w:szCs w:val="22"/>
        </w:rPr>
        <w:t xml:space="preserve">de </w:t>
      </w:r>
      <w:r w:rsidR="00C16A41">
        <w:rPr>
          <w:rFonts w:ascii="Arial" w:hAnsi="Arial" w:cs="Arial"/>
          <w:sz w:val="22"/>
          <w:szCs w:val="22"/>
        </w:rPr>
        <w:t xml:space="preserve">Março </w:t>
      </w:r>
      <w:r w:rsidR="0043751B">
        <w:rPr>
          <w:rFonts w:ascii="Arial" w:hAnsi="Arial" w:cs="Arial"/>
          <w:sz w:val="22"/>
          <w:szCs w:val="22"/>
        </w:rPr>
        <w:t>de 201</w:t>
      </w:r>
      <w:r w:rsidR="00D21F61">
        <w:rPr>
          <w:rFonts w:ascii="Arial" w:hAnsi="Arial" w:cs="Arial"/>
          <w:sz w:val="22"/>
          <w:szCs w:val="22"/>
        </w:rPr>
        <w:t>8</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1B791A" w:rsidP="008D3E0F">
      <w:pPr>
        <w:jc w:val="center"/>
        <w:rPr>
          <w:rFonts w:ascii="Arial" w:hAnsi="Arial" w:cs="Arial"/>
          <w:b/>
          <w:bCs/>
          <w:sz w:val="22"/>
          <w:szCs w:val="22"/>
        </w:rPr>
      </w:pPr>
      <w:r>
        <w:rPr>
          <w:rFonts w:ascii="Arial" w:hAnsi="Arial" w:cs="Arial"/>
          <w:b/>
          <w:bCs/>
          <w:sz w:val="22"/>
          <w:szCs w:val="22"/>
        </w:rPr>
        <w:t>José Dias de Melo</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E35594">
        <w:rPr>
          <w:rFonts w:ascii="Arial" w:hAnsi="Arial" w:cs="Arial"/>
          <w:b/>
          <w:bCs/>
          <w:sz w:val="22"/>
          <w:szCs w:val="22"/>
        </w:rPr>
        <w:t>1</w:t>
      </w:r>
      <w:r w:rsidR="00D21F61">
        <w:rPr>
          <w:rFonts w:ascii="Arial" w:hAnsi="Arial" w:cs="Arial"/>
          <w:b/>
          <w:bCs/>
          <w:sz w:val="22"/>
          <w:szCs w:val="22"/>
        </w:rPr>
        <w:t>4</w:t>
      </w:r>
      <w:r w:rsidR="008875C6">
        <w:rPr>
          <w:rFonts w:ascii="Arial" w:hAnsi="Arial" w:cs="Arial"/>
          <w:b/>
          <w:bCs/>
          <w:sz w:val="22"/>
          <w:szCs w:val="22"/>
        </w:rPr>
        <w:t>/201</w:t>
      </w:r>
      <w:r w:rsidR="00D21F61">
        <w:rPr>
          <w:rFonts w:ascii="Arial" w:hAnsi="Arial" w:cs="Arial"/>
          <w:b/>
          <w:bCs/>
          <w:sz w:val="22"/>
          <w:szCs w:val="22"/>
        </w:rPr>
        <w:t>8</w:t>
      </w: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333A2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E35594">
        <w:rPr>
          <w:rFonts w:ascii="Arial" w:hAnsi="Arial" w:cs="Arial"/>
          <w:b/>
          <w:bCs/>
          <w:sz w:val="22"/>
          <w:szCs w:val="22"/>
        </w:rPr>
        <w:t xml:space="preserve">CHEFIA DE GABINETE, </w:t>
      </w:r>
      <w:r>
        <w:rPr>
          <w:rFonts w:ascii="Arial" w:hAnsi="Arial" w:cs="Arial"/>
          <w:b/>
          <w:bCs/>
          <w:sz w:val="22"/>
          <w:szCs w:val="22"/>
        </w:rPr>
        <w:t xml:space="preserve">SECRETARIA MUNICIPAL DE </w:t>
      </w:r>
      <w:r w:rsidR="00796B60">
        <w:rPr>
          <w:rFonts w:ascii="Arial" w:hAnsi="Arial" w:cs="Arial"/>
          <w:b/>
          <w:bCs/>
          <w:sz w:val="22"/>
          <w:szCs w:val="22"/>
        </w:rPr>
        <w:t>SAÚDE</w:t>
      </w:r>
      <w:r w:rsidR="00E35594">
        <w:rPr>
          <w:rFonts w:ascii="Arial" w:hAnsi="Arial" w:cs="Arial"/>
          <w:b/>
          <w:bCs/>
          <w:sz w:val="22"/>
          <w:szCs w:val="22"/>
        </w:rPr>
        <w:t>, SECRETARIA MUNICIPAL DE EDUCAÇÃO E SECRETARIA MUNICIPAL DE DESENVOLVIMENTO SOCIAL.</w:t>
      </w:r>
      <w:r w:rsidR="00796B60">
        <w:rPr>
          <w:rFonts w:ascii="Arial" w:hAnsi="Arial" w:cs="Arial"/>
          <w:b/>
          <w:bCs/>
          <w:sz w:val="22"/>
          <w:szCs w:val="22"/>
        </w:rPr>
        <w:t xml:space="preserve"> </w:t>
      </w: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D21F61">
        <w:rPr>
          <w:rFonts w:ascii="Arial" w:hAnsi="Arial" w:cs="Arial"/>
          <w:b/>
          <w:bCs/>
          <w:sz w:val="22"/>
          <w:szCs w:val="22"/>
        </w:rPr>
        <w:t>2</w:t>
      </w:r>
      <w:r w:rsidR="00C16A41">
        <w:rPr>
          <w:rFonts w:ascii="Arial" w:hAnsi="Arial" w:cs="Arial"/>
          <w:b/>
          <w:bCs/>
          <w:sz w:val="22"/>
          <w:szCs w:val="22"/>
        </w:rPr>
        <w:t>6</w:t>
      </w:r>
      <w:r w:rsidR="00264856" w:rsidRPr="00D61A16">
        <w:rPr>
          <w:rFonts w:ascii="Arial" w:hAnsi="Arial" w:cs="Arial"/>
          <w:b/>
          <w:bCs/>
          <w:sz w:val="22"/>
          <w:szCs w:val="22"/>
        </w:rPr>
        <w:t>/</w:t>
      </w:r>
      <w:r w:rsidR="00D61A16">
        <w:rPr>
          <w:rFonts w:ascii="Arial" w:hAnsi="Arial" w:cs="Arial"/>
          <w:b/>
          <w:bCs/>
          <w:sz w:val="22"/>
          <w:szCs w:val="22"/>
        </w:rPr>
        <w:t>0</w:t>
      </w:r>
      <w:r w:rsidR="00D21F61">
        <w:rPr>
          <w:rFonts w:ascii="Arial" w:hAnsi="Arial" w:cs="Arial"/>
          <w:b/>
          <w:bCs/>
          <w:sz w:val="22"/>
          <w:szCs w:val="22"/>
        </w:rPr>
        <w:t>3</w:t>
      </w:r>
      <w:r w:rsidR="008875C6" w:rsidRPr="00D61A16">
        <w:rPr>
          <w:rFonts w:ascii="Arial" w:hAnsi="Arial" w:cs="Arial"/>
          <w:b/>
          <w:bCs/>
          <w:sz w:val="22"/>
          <w:szCs w:val="22"/>
        </w:rPr>
        <w:t>/201</w:t>
      </w:r>
      <w:r w:rsidR="00D21F61">
        <w:rPr>
          <w:rFonts w:ascii="Arial" w:hAnsi="Arial" w:cs="Arial"/>
          <w:b/>
          <w:bCs/>
          <w:sz w:val="22"/>
          <w:szCs w:val="22"/>
        </w:rPr>
        <w:t>8</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AD1CFB" w:rsidRPr="00D61A16">
        <w:rPr>
          <w:rFonts w:ascii="Arial" w:hAnsi="Arial" w:cs="Arial"/>
          <w:b/>
          <w:bCs/>
          <w:sz w:val="22"/>
          <w:szCs w:val="22"/>
        </w:rPr>
        <w:t>1</w:t>
      </w:r>
      <w:r w:rsidR="00B37F8C" w:rsidRPr="00D61A16">
        <w:rPr>
          <w:rFonts w:ascii="Arial" w:hAnsi="Arial" w:cs="Arial"/>
          <w:b/>
          <w:bCs/>
          <w:sz w:val="22"/>
          <w:szCs w:val="22"/>
        </w:rPr>
        <w:t>0</w:t>
      </w:r>
      <w:r w:rsidR="00AD1CFB" w:rsidRPr="00D61A16">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E35594" w:rsidRPr="00E35594" w:rsidRDefault="00BF08C4" w:rsidP="00E35594">
      <w:pPr>
        <w:jc w:val="both"/>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E35594" w:rsidRPr="00E35594">
        <w:rPr>
          <w:rFonts w:ascii="Arial" w:hAnsi="Arial" w:cs="Arial"/>
          <w:b/>
          <w:sz w:val="22"/>
          <w:szCs w:val="22"/>
        </w:rPr>
        <w:t>AQUISIÇÃO DE BOTIJÃO DE GÁS GLP P-13 E ÁGUA MINERAL PARA OS DIVERSOS DEPARTAMENTOS DA PREFEITURA MUNICIPAL DE IPUIUNA/MG.</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 Secretaria requisitante.</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w:t>
      </w:r>
      <w:r w:rsidR="00D21F61">
        <w:rPr>
          <w:rFonts w:ascii="Arial" w:hAnsi="Arial" w:cs="Arial"/>
          <w:sz w:val="22"/>
          <w:szCs w:val="22"/>
        </w:rPr>
        <w:t xml:space="preserve"> </w:t>
      </w:r>
      <w:r w:rsidR="00C16A41">
        <w:rPr>
          <w:rFonts w:ascii="Arial" w:hAnsi="Arial" w:cs="Arial"/>
          <w:sz w:val="22"/>
          <w:szCs w:val="22"/>
        </w:rPr>
        <w:t>12</w:t>
      </w:r>
      <w:r w:rsidR="00D21F61">
        <w:rPr>
          <w:rFonts w:ascii="Arial" w:hAnsi="Arial" w:cs="Arial"/>
          <w:sz w:val="22"/>
          <w:szCs w:val="22"/>
        </w:rPr>
        <w:t xml:space="preserve"> </w:t>
      </w:r>
      <w:r>
        <w:rPr>
          <w:rFonts w:ascii="Arial" w:hAnsi="Arial" w:cs="Arial"/>
          <w:sz w:val="22"/>
          <w:szCs w:val="22"/>
        </w:rPr>
        <w:t xml:space="preserve">de </w:t>
      </w:r>
      <w:r w:rsidR="00C16A41">
        <w:rPr>
          <w:rFonts w:ascii="Arial" w:hAnsi="Arial" w:cs="Arial"/>
          <w:sz w:val="22"/>
          <w:szCs w:val="22"/>
        </w:rPr>
        <w:t xml:space="preserve">Março </w:t>
      </w:r>
      <w:r>
        <w:rPr>
          <w:rFonts w:ascii="Arial" w:hAnsi="Arial" w:cs="Arial"/>
          <w:sz w:val="22"/>
          <w:szCs w:val="22"/>
        </w:rPr>
        <w:t>de 201</w:t>
      </w:r>
      <w:r w:rsidR="00D21F61">
        <w:rPr>
          <w:rFonts w:ascii="Arial" w:hAnsi="Arial" w:cs="Arial"/>
          <w:sz w:val="22"/>
          <w:szCs w:val="22"/>
        </w:rPr>
        <w:t>8</w:t>
      </w:r>
      <w:r w:rsidR="005C4F2E">
        <w:rPr>
          <w:rFonts w:ascii="Arial" w:hAnsi="Arial" w:cs="Arial"/>
          <w:sz w:val="22"/>
          <w:szCs w:val="22"/>
        </w:rPr>
        <w:t>.</w:t>
      </w: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333A27" w:rsidP="000B17B9">
      <w:pPr>
        <w:jc w:val="center"/>
        <w:rPr>
          <w:rFonts w:ascii="Arial" w:hAnsi="Arial" w:cs="Arial"/>
          <w:sz w:val="22"/>
          <w:szCs w:val="22"/>
        </w:rPr>
      </w:pPr>
      <w:r>
        <w:rPr>
          <w:rFonts w:ascii="Arial" w:hAnsi="Arial" w:cs="Arial"/>
          <w:sz w:val="22"/>
          <w:szCs w:val="22"/>
        </w:rPr>
        <w:t xml:space="preserve">Almir Ribeiro de Souza </w:t>
      </w:r>
    </w:p>
    <w:p w:rsidR="00BF08C4" w:rsidRPr="000B17B9" w:rsidRDefault="00BF08C4" w:rsidP="000B17B9">
      <w:pPr>
        <w:jc w:val="center"/>
        <w:rPr>
          <w:rFonts w:ascii="Arial" w:hAnsi="Arial" w:cs="Arial"/>
          <w:b/>
          <w:sz w:val="22"/>
          <w:szCs w:val="22"/>
        </w:rPr>
        <w:sectPr w:rsidR="00BF08C4" w:rsidRPr="000B17B9"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sidRPr="00A60088">
        <w:rPr>
          <w:rFonts w:ascii="Arial" w:hAnsi="Arial" w:cs="Arial"/>
          <w:b/>
          <w:sz w:val="22"/>
          <w:szCs w:val="22"/>
        </w:rPr>
        <w:t>Pregoeiro</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E35594" w:rsidRDefault="00E35594" w:rsidP="00E35594">
      <w:pPr>
        <w:rPr>
          <w:rFonts w:ascii="Arial" w:hAnsi="Arial" w:cs="Arial"/>
          <w:b/>
          <w:bCs/>
          <w:sz w:val="22"/>
          <w:szCs w:val="22"/>
        </w:rPr>
      </w:pPr>
      <w:r w:rsidRPr="00A60088">
        <w:rPr>
          <w:rFonts w:ascii="Arial" w:hAnsi="Arial" w:cs="Arial"/>
          <w:b/>
          <w:bCs/>
          <w:sz w:val="22"/>
          <w:szCs w:val="22"/>
        </w:rPr>
        <w:t xml:space="preserve">PREGÃO PRESENCIAL Nº </w:t>
      </w:r>
      <w:r>
        <w:rPr>
          <w:rFonts w:ascii="Arial" w:hAnsi="Arial" w:cs="Arial"/>
          <w:b/>
          <w:bCs/>
          <w:sz w:val="22"/>
          <w:szCs w:val="22"/>
        </w:rPr>
        <w:t>1</w:t>
      </w:r>
      <w:r w:rsidR="00D21F61">
        <w:rPr>
          <w:rFonts w:ascii="Arial" w:hAnsi="Arial" w:cs="Arial"/>
          <w:b/>
          <w:bCs/>
          <w:sz w:val="22"/>
          <w:szCs w:val="22"/>
        </w:rPr>
        <w:t>4</w:t>
      </w:r>
      <w:r>
        <w:rPr>
          <w:rFonts w:ascii="Arial" w:hAnsi="Arial" w:cs="Arial"/>
          <w:b/>
          <w:bCs/>
          <w:sz w:val="22"/>
          <w:szCs w:val="22"/>
        </w:rPr>
        <w:t>/201</w:t>
      </w:r>
      <w:r w:rsidR="00D21F61">
        <w:rPr>
          <w:rFonts w:ascii="Arial" w:hAnsi="Arial" w:cs="Arial"/>
          <w:b/>
          <w:bCs/>
          <w:sz w:val="22"/>
          <w:szCs w:val="22"/>
        </w:rPr>
        <w:t>8</w:t>
      </w:r>
    </w:p>
    <w:p w:rsidR="00E35594" w:rsidRPr="00A60088" w:rsidRDefault="00E35594" w:rsidP="00E35594">
      <w:pPr>
        <w:rPr>
          <w:rFonts w:ascii="Arial" w:hAnsi="Arial" w:cs="Arial"/>
          <w:b/>
          <w:bCs/>
          <w:sz w:val="22"/>
          <w:szCs w:val="22"/>
        </w:rPr>
      </w:pPr>
      <w:r w:rsidRPr="00A60088">
        <w:rPr>
          <w:rFonts w:ascii="Arial" w:hAnsi="Arial" w:cs="Arial"/>
          <w:b/>
          <w:bCs/>
          <w:sz w:val="22"/>
          <w:szCs w:val="22"/>
        </w:rPr>
        <w:t>MODALIDADE: PREGÃO PRESENCIAL PARA REGISTRO DE PREÇOS</w:t>
      </w:r>
    </w:p>
    <w:p w:rsidR="00E35594" w:rsidRPr="00A60088" w:rsidRDefault="00E35594" w:rsidP="00E35594">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E35594" w:rsidRDefault="00E35594" w:rsidP="00E35594">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CHEFIA DE GABINETE, SECRETARIA MUNICIPAL DE SAÚDE, SECRETARIA MUNICIPAL DE EDUCAÇÃO E SECRETARIA MUNICIPAL DE DESENVOLVIMENTO SOCIAL. </w:t>
      </w:r>
    </w:p>
    <w:p w:rsidR="00E35594" w:rsidRDefault="00E35594" w:rsidP="00E35594">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 2</w:t>
      </w:r>
      <w:r w:rsidR="00C16A41">
        <w:rPr>
          <w:rFonts w:ascii="Arial" w:hAnsi="Arial" w:cs="Arial"/>
          <w:b/>
          <w:bCs/>
          <w:sz w:val="22"/>
          <w:szCs w:val="22"/>
        </w:rPr>
        <w:t>6</w:t>
      </w:r>
      <w:r w:rsidRPr="00D61A16">
        <w:rPr>
          <w:rFonts w:ascii="Arial" w:hAnsi="Arial" w:cs="Arial"/>
          <w:b/>
          <w:bCs/>
          <w:sz w:val="22"/>
          <w:szCs w:val="22"/>
        </w:rPr>
        <w:t>/</w:t>
      </w:r>
      <w:r>
        <w:rPr>
          <w:rFonts w:ascii="Arial" w:hAnsi="Arial" w:cs="Arial"/>
          <w:b/>
          <w:bCs/>
          <w:sz w:val="22"/>
          <w:szCs w:val="22"/>
        </w:rPr>
        <w:t>0</w:t>
      </w:r>
      <w:r w:rsidR="00D21F61">
        <w:rPr>
          <w:rFonts w:ascii="Arial" w:hAnsi="Arial" w:cs="Arial"/>
          <w:b/>
          <w:bCs/>
          <w:sz w:val="22"/>
          <w:szCs w:val="22"/>
        </w:rPr>
        <w:t>3</w:t>
      </w:r>
      <w:r w:rsidRPr="00D61A16">
        <w:rPr>
          <w:rFonts w:ascii="Arial" w:hAnsi="Arial" w:cs="Arial"/>
          <w:b/>
          <w:bCs/>
          <w:sz w:val="22"/>
          <w:szCs w:val="22"/>
        </w:rPr>
        <w:t>/201</w:t>
      </w:r>
      <w:r w:rsidR="00D21F61">
        <w:rPr>
          <w:rFonts w:ascii="Arial" w:hAnsi="Arial" w:cs="Arial"/>
          <w:b/>
          <w:bCs/>
          <w:sz w:val="22"/>
          <w:szCs w:val="22"/>
        </w:rPr>
        <w:t>8</w:t>
      </w:r>
    </w:p>
    <w:p w:rsidR="00E35594" w:rsidRDefault="00E35594" w:rsidP="00E35594">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r w:rsidRPr="00D61A16">
        <w:rPr>
          <w:rFonts w:ascii="Arial" w:hAnsi="Arial" w:cs="Arial"/>
          <w:b/>
          <w:bCs/>
          <w:sz w:val="22"/>
          <w:szCs w:val="22"/>
        </w:rPr>
        <w:t>10h00min</w:t>
      </w:r>
    </w:p>
    <w:p w:rsidR="00796B60" w:rsidRPr="00A60088" w:rsidRDefault="00796B60" w:rsidP="00796B60">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Portaria nº 0</w:t>
      </w:r>
      <w:r w:rsidR="00D21F61">
        <w:rPr>
          <w:rFonts w:ascii="Arial" w:hAnsi="Arial" w:cs="Arial"/>
          <w:b/>
          <w:iCs/>
          <w:sz w:val="22"/>
          <w:szCs w:val="22"/>
        </w:rPr>
        <w:t>1</w:t>
      </w:r>
      <w:r w:rsidRPr="00C03639">
        <w:rPr>
          <w:rFonts w:ascii="Arial" w:hAnsi="Arial" w:cs="Arial"/>
          <w:b/>
          <w:iCs/>
          <w:sz w:val="22"/>
          <w:szCs w:val="22"/>
        </w:rPr>
        <w:t>/201</w:t>
      </w:r>
      <w:r w:rsidR="00D21F61">
        <w:rPr>
          <w:rFonts w:ascii="Arial" w:hAnsi="Arial" w:cs="Arial"/>
          <w:b/>
          <w:iCs/>
          <w:sz w:val="22"/>
          <w:szCs w:val="22"/>
        </w:rPr>
        <w:t>8</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7842DE">
        <w:rPr>
          <w:rFonts w:ascii="Arial" w:hAnsi="Arial" w:cs="Arial"/>
          <w:sz w:val="22"/>
          <w:szCs w:val="22"/>
        </w:rPr>
        <w:t>2075</w:t>
      </w:r>
      <w:r w:rsidR="00CD6EC0">
        <w:rPr>
          <w:rFonts w:ascii="Arial" w:hAnsi="Arial" w:cs="Arial"/>
          <w:sz w:val="22"/>
          <w:szCs w:val="22"/>
        </w:rPr>
        <w:t xml:space="preserve"> ou pelo e-mail: </w:t>
      </w:r>
      <w:hyperlink r:id="rId12"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E35594" w:rsidRPr="00E35594" w:rsidRDefault="00BF08C4" w:rsidP="00E35594">
      <w:pPr>
        <w:jc w:val="both"/>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E35594" w:rsidRPr="00E35594">
        <w:rPr>
          <w:rFonts w:ascii="Arial" w:hAnsi="Arial" w:cs="Arial"/>
          <w:b/>
          <w:sz w:val="22"/>
          <w:szCs w:val="22"/>
        </w:rPr>
        <w:t>AQUISIÇÃO DE BOTIJÃO DE GÁS GLP P-13 E ÁGUA MINERAL PARA OS DIVERSOS DEPARTAMENTOS DA PREFEITURA MUNICIPAL DE IPUIUNA/MG.</w:t>
      </w:r>
    </w:p>
    <w:p w:rsidR="00A62E7C" w:rsidRDefault="00A62E7C"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O </w:t>
      </w:r>
      <w:r w:rsidRPr="00A60088">
        <w:rPr>
          <w:rFonts w:ascii="Arial" w:hAnsi="Arial" w:cs="Arial"/>
          <w:sz w:val="22"/>
          <w:szCs w:val="22"/>
        </w:rPr>
        <w:t>Pregoeiro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lastRenderedPageBreak/>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796B60" w:rsidRPr="00A60088" w:rsidRDefault="00796B60"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 Aberta a sessão, o representante legal da licitante deverá credenciar-se junto ao Pregoeiro,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w:t>
      </w:r>
      <w:proofErr w:type="gramStart"/>
      <w:r w:rsidRPr="00A60088">
        <w:rPr>
          <w:rFonts w:ascii="Arial" w:hAnsi="Arial" w:cs="Arial"/>
          <w:sz w:val="22"/>
          <w:szCs w:val="22"/>
        </w:rPr>
        <w:t>ser,</w:t>
      </w:r>
      <w:proofErr w:type="gramEnd"/>
      <w:r w:rsidRPr="00A60088">
        <w:rPr>
          <w:rFonts w:ascii="Arial" w:hAnsi="Arial" w:cs="Arial"/>
          <w:sz w:val="22"/>
          <w:szCs w:val="22"/>
        </w:rPr>
        <w:t xml:space="preserve">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6.2.2. Nenhuma pessoa, ainda que munida de procuração, poderá representar mais de uma empresa,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 xml:space="preserve">s envelopes </w:t>
      </w:r>
      <w:proofErr w:type="gramStart"/>
      <w:r>
        <w:rPr>
          <w:rFonts w:ascii="Arial" w:hAnsi="Arial" w:cs="Arial"/>
          <w:sz w:val="22"/>
          <w:szCs w:val="22"/>
        </w:rPr>
        <w:t>“Proposta Comercial;</w:t>
      </w:r>
    </w:p>
    <w:p w:rsidR="00796B60" w:rsidRDefault="00796B60"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8.1.3. Abertura d</w:t>
      </w:r>
      <w:r>
        <w:rPr>
          <w:rFonts w:ascii="Arial" w:hAnsi="Arial" w:cs="Arial"/>
          <w:sz w:val="22"/>
          <w:szCs w:val="22"/>
        </w:rPr>
        <w:t xml:space="preserve">os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 três</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9.1. No ato de credenciamento, o representante de cada licitante deverá apresentar, simultaneamente, em envelopes separados, não transparentes, lacrados e rubricados no fecho, com o seguinte endereçamento:</w:t>
      </w:r>
    </w:p>
    <w:p w:rsidR="002F0A2C"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E35594">
        <w:rPr>
          <w:rFonts w:ascii="Arial" w:hAnsi="Arial" w:cs="Arial"/>
          <w:b/>
          <w:sz w:val="22"/>
          <w:szCs w:val="22"/>
        </w:rPr>
        <w:t>1</w:t>
      </w:r>
      <w:r w:rsidR="00D21F61">
        <w:rPr>
          <w:rFonts w:ascii="Arial" w:hAnsi="Arial" w:cs="Arial"/>
          <w:b/>
          <w:sz w:val="22"/>
          <w:szCs w:val="22"/>
        </w:rPr>
        <w:t>4</w:t>
      </w:r>
      <w:r w:rsidR="00552EEF">
        <w:rPr>
          <w:rFonts w:ascii="Arial" w:hAnsi="Arial" w:cs="Arial"/>
          <w:b/>
          <w:sz w:val="22"/>
          <w:szCs w:val="22"/>
        </w:rPr>
        <w:t>/201</w:t>
      </w:r>
      <w:r w:rsidR="00D21F61">
        <w:rPr>
          <w:rFonts w:ascii="Arial" w:hAnsi="Arial" w:cs="Arial"/>
          <w:b/>
          <w:sz w:val="22"/>
          <w:szCs w:val="22"/>
        </w:rPr>
        <w:t>8</w:t>
      </w:r>
    </w:p>
    <w:p w:rsidR="00A62E7C" w:rsidRDefault="00BF08C4" w:rsidP="000C51B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B37F8C">
        <w:rPr>
          <w:rFonts w:ascii="Arial" w:hAnsi="Arial" w:cs="Arial"/>
          <w:b/>
          <w:sz w:val="22"/>
          <w:szCs w:val="22"/>
        </w:rPr>
        <w:t xml:space="preserve">AQUISIÇÃO DE </w:t>
      </w:r>
      <w:r w:rsidR="004103E5">
        <w:rPr>
          <w:rFonts w:ascii="Arial" w:hAnsi="Arial" w:cs="Arial"/>
          <w:b/>
          <w:sz w:val="22"/>
          <w:szCs w:val="22"/>
        </w:rPr>
        <w:t>BOTIJÃO DE GÁS GLP P-13 E ÁGUA MINERAL PARA OS DIVERSOS DEPARTAMENTOS DA PREFEITURA MUNICIPAL DE IPUIUNA/MG</w:t>
      </w:r>
      <w:r w:rsidR="00B37F8C">
        <w:rPr>
          <w:rFonts w:ascii="Arial" w:hAnsi="Arial" w:cs="Arial"/>
          <w:b/>
          <w:sz w:val="22"/>
          <w:szCs w:val="22"/>
        </w:rPr>
        <w:t>.</w:t>
      </w:r>
    </w:p>
    <w:p w:rsidR="000C51B8" w:rsidRDefault="000C51B8" w:rsidP="000C51B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Licitante: </w:t>
      </w:r>
      <w:proofErr w:type="gramStart"/>
      <w:r w:rsidRPr="00A60088">
        <w:rPr>
          <w:rFonts w:ascii="Arial" w:hAnsi="Arial" w:cs="Arial"/>
          <w:b/>
          <w:sz w:val="22"/>
          <w:szCs w:val="22"/>
        </w:rPr>
        <w:t>..........................................................</w:t>
      </w:r>
      <w:proofErr w:type="gramEnd"/>
    </w:p>
    <w:p w:rsidR="000C51B8" w:rsidRPr="00A60088" w:rsidRDefault="000C51B8"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796B60">
        <w:rPr>
          <w:rFonts w:ascii="Arial" w:hAnsi="Arial" w:cs="Arial"/>
          <w:b/>
          <w:sz w:val="22"/>
          <w:szCs w:val="22"/>
        </w:rPr>
        <w:t>1</w:t>
      </w:r>
      <w:r w:rsidR="00D21F61">
        <w:rPr>
          <w:rFonts w:ascii="Arial" w:hAnsi="Arial" w:cs="Arial"/>
          <w:b/>
          <w:sz w:val="22"/>
          <w:szCs w:val="22"/>
        </w:rPr>
        <w:t>4</w:t>
      </w:r>
      <w:r w:rsidR="00552EEF">
        <w:rPr>
          <w:rFonts w:ascii="Arial" w:hAnsi="Arial" w:cs="Arial"/>
          <w:b/>
          <w:sz w:val="22"/>
          <w:szCs w:val="22"/>
        </w:rPr>
        <w:t>/201</w:t>
      </w:r>
      <w:r w:rsidR="00D21F61">
        <w:rPr>
          <w:rFonts w:ascii="Arial" w:hAnsi="Arial" w:cs="Arial"/>
          <w:b/>
          <w:sz w:val="22"/>
          <w:szCs w:val="22"/>
        </w:rPr>
        <w:t>8</w:t>
      </w:r>
    </w:p>
    <w:p w:rsidR="000C51B8" w:rsidRDefault="00BF08C4" w:rsidP="000C51B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0C51B8">
        <w:rPr>
          <w:rFonts w:ascii="Arial" w:hAnsi="Arial" w:cs="Arial"/>
          <w:b/>
          <w:sz w:val="22"/>
          <w:szCs w:val="22"/>
        </w:rPr>
        <w:t xml:space="preserve">AQUISIÇÃO DE </w:t>
      </w:r>
      <w:r w:rsidR="004103E5">
        <w:rPr>
          <w:rFonts w:ascii="Arial" w:hAnsi="Arial" w:cs="Arial"/>
          <w:b/>
          <w:sz w:val="22"/>
          <w:szCs w:val="22"/>
        </w:rPr>
        <w:t>BOTIJÃO DE GÁS GLP P-13 E ÁGUA MINERAL PARA OS DIVERSOS DEPARTAMENTOS DA PREFEITURA MUNICIPAL DE IPUIUNA/MG</w:t>
      </w:r>
      <w:r w:rsidR="000C51B8">
        <w:rPr>
          <w:rFonts w:ascii="Arial" w:hAnsi="Arial" w:cs="Arial"/>
          <w:b/>
          <w:sz w:val="22"/>
          <w:szCs w:val="22"/>
        </w:rPr>
        <w:t>.</w:t>
      </w:r>
    </w:p>
    <w:p w:rsidR="000C51B8" w:rsidRDefault="000C51B8" w:rsidP="000C51B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 xml:space="preserve">icitante: </w:t>
      </w:r>
      <w:proofErr w:type="gramStart"/>
      <w:r w:rsidR="00BF08C4" w:rsidRPr="00A60088">
        <w:rPr>
          <w:rFonts w:ascii="Arial" w:hAnsi="Arial" w:cs="Arial"/>
          <w:b/>
          <w:sz w:val="22"/>
          <w:szCs w:val="22"/>
        </w:rPr>
        <w:t>..........................................................</w:t>
      </w: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9.1.1. Após a entrega dos envelopes, não cabe desistência da proposta, salvo por motivo justo, decorrente de motivo superveniente e aceito pelo </w:t>
      </w:r>
      <w:r w:rsidR="00D654AA">
        <w:rPr>
          <w:rFonts w:ascii="Arial" w:hAnsi="Arial" w:cs="Arial"/>
          <w:sz w:val="22"/>
          <w:szCs w:val="22"/>
        </w:rPr>
        <w:t>Pregoeiro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sz w:val="22"/>
          <w:szCs w:val="22"/>
        </w:rPr>
        <w:t>9.2. O</w:t>
      </w:r>
      <w:r w:rsidR="0043751B">
        <w:rPr>
          <w:rFonts w:ascii="Arial" w:hAnsi="Arial" w:cs="Arial"/>
          <w:b/>
          <w:sz w:val="22"/>
          <w:szCs w:val="22"/>
        </w:rPr>
        <w:t xml:space="preserve"> </w:t>
      </w:r>
      <w:r w:rsidRPr="00A60088">
        <w:rPr>
          <w:rFonts w:ascii="Arial" w:hAnsi="Arial" w:cs="Arial"/>
          <w:b/>
          <w:bCs/>
          <w:sz w:val="22"/>
          <w:szCs w:val="22"/>
        </w:rPr>
        <w:t>Envelope nº 01 – Proposta Comercial</w:t>
      </w:r>
      <w:r w:rsidRPr="00A60088">
        <w:rPr>
          <w:rFonts w:ascii="Arial" w:hAnsi="Arial" w:cs="Arial"/>
          <w:sz w:val="22"/>
          <w:szCs w:val="22"/>
        </w:rPr>
        <w:t xml:space="preserve"> conterá a proposta comercial, que deverá ser apresentada preferencialmente em modelo constante do </w:t>
      </w:r>
      <w:r w:rsidRPr="00A60088">
        <w:rPr>
          <w:rFonts w:ascii="Arial" w:hAnsi="Arial" w:cs="Arial"/>
          <w:b/>
          <w:sz w:val="22"/>
          <w:szCs w:val="22"/>
        </w:rPr>
        <w:t>Anexo III</w:t>
      </w:r>
      <w:r w:rsidRPr="00A60088">
        <w:rPr>
          <w:rFonts w:ascii="Arial" w:hAnsi="Arial" w:cs="Arial"/>
          <w:sz w:val="22"/>
          <w:szCs w:val="22"/>
        </w:rPr>
        <w:t xml:space="preserve">, em papel timbrado da empresa, </w:t>
      </w:r>
      <w:r w:rsidRPr="00A60088">
        <w:rPr>
          <w:rFonts w:ascii="Arial" w:hAnsi="Arial" w:cs="Arial"/>
          <w:b/>
          <w:sz w:val="22"/>
          <w:szCs w:val="22"/>
        </w:rPr>
        <w:t>utilizando-se de duas casas decimais (0,00),</w:t>
      </w:r>
      <w:r w:rsidRPr="00A60088">
        <w:rPr>
          <w:rFonts w:ascii="Arial" w:hAnsi="Arial" w:cs="Arial"/>
          <w:sz w:val="22"/>
          <w:szCs w:val="22"/>
        </w:rPr>
        <w:t xml:space="preserve"> sem rasuras ou emendas, datada</w:t>
      </w:r>
      <w:r>
        <w:rPr>
          <w:rFonts w:ascii="Arial" w:hAnsi="Arial" w:cs="Arial"/>
          <w:sz w:val="22"/>
          <w:szCs w:val="22"/>
        </w:rPr>
        <w:t>s</w:t>
      </w:r>
      <w:r w:rsidRPr="00A60088">
        <w:rPr>
          <w:rFonts w:ascii="Arial" w:hAnsi="Arial" w:cs="Arial"/>
          <w:sz w:val="22"/>
          <w:szCs w:val="22"/>
        </w:rPr>
        <w:t xml:space="preserve"> e rubricada</w:t>
      </w:r>
      <w:r>
        <w:rPr>
          <w:rFonts w:ascii="Arial" w:hAnsi="Arial" w:cs="Arial"/>
          <w:sz w:val="22"/>
          <w:szCs w:val="22"/>
        </w:rPr>
        <w:t>s</w:t>
      </w:r>
      <w:r w:rsidRPr="00A60088">
        <w:rPr>
          <w:rFonts w:ascii="Arial" w:hAnsi="Arial" w:cs="Arial"/>
          <w:sz w:val="22"/>
          <w:szCs w:val="22"/>
        </w:rPr>
        <w:t xml:space="preserve">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9.2.4. O prazo de validade da proposta </w:t>
      </w:r>
      <w:r w:rsidRPr="00A60088">
        <w:rPr>
          <w:rFonts w:ascii="Arial" w:hAnsi="Arial" w:cs="Arial"/>
          <w:b/>
          <w:sz w:val="22"/>
          <w:szCs w:val="22"/>
        </w:rPr>
        <w:t>não poderá ser inferior a sessenta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proofErr w:type="spellStart"/>
      <w:r w:rsidRPr="00A60088">
        <w:rPr>
          <w:rFonts w:ascii="Arial" w:hAnsi="Arial" w:cs="Arial"/>
          <w:sz w:val="22"/>
          <w:szCs w:val="22"/>
        </w:rPr>
        <w:t>subseqüentes</w:t>
      </w:r>
      <w:proofErr w:type="spellEnd"/>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lastRenderedPageBreak/>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w:t>
      </w:r>
      <w:proofErr w:type="gramStart"/>
      <w:r w:rsidRPr="00A60088">
        <w:rPr>
          <w:rFonts w:ascii="Arial" w:hAnsi="Arial" w:cs="Arial"/>
          <w:iCs/>
          <w:sz w:val="22"/>
          <w:szCs w:val="22"/>
        </w:rPr>
        <w:t>à</w:t>
      </w:r>
      <w:proofErr w:type="gramEnd"/>
      <w:r w:rsidRPr="00A60088">
        <w:rPr>
          <w:rFonts w:ascii="Arial" w:hAnsi="Arial" w:cs="Arial"/>
          <w:iCs/>
          <w:sz w:val="22"/>
          <w:szCs w:val="22"/>
        </w:rPr>
        <w:t xml:space="preserve">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objetos a serem entregues 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E947B5" w:rsidRDefault="00E947B5" w:rsidP="00D654AA">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Fazenda do Município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Prova de regularidade para com a Fazenda Federal,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00C718BB">
        <w:rPr>
          <w:rFonts w:ascii="Arial" w:hAnsi="Arial" w:cs="Arial"/>
          <w:sz w:val="22"/>
          <w:szCs w:val="22"/>
        </w:rPr>
        <w:t>6</w:t>
      </w:r>
      <w:r w:rsidRPr="00A60088">
        <w:rPr>
          <w:rFonts w:ascii="Arial" w:hAnsi="Arial" w:cs="Arial"/>
          <w:sz w:val="22"/>
          <w:szCs w:val="22"/>
        </w:rPr>
        <w:t xml:space="preserve">. Prova de regularidade para com a </w:t>
      </w:r>
      <w:r w:rsidRPr="00A60088">
        <w:rPr>
          <w:rFonts w:ascii="Arial" w:hAnsi="Arial" w:cs="Arial"/>
          <w:b/>
          <w:sz w:val="22"/>
          <w:szCs w:val="22"/>
        </w:rPr>
        <w:t>Seguridade Social – INSS</w:t>
      </w:r>
      <w:r w:rsidRPr="00A60088">
        <w:rPr>
          <w:rFonts w:ascii="Arial" w:hAnsi="Arial" w:cs="Arial"/>
          <w:sz w:val="22"/>
          <w:szCs w:val="22"/>
        </w:rPr>
        <w:t xml:space="preserve">, que deverá ser feita através da apresentação da Certidão Negativa de Débitos – CND, </w:t>
      </w:r>
      <w:r w:rsidRPr="00A60088">
        <w:rPr>
          <w:rFonts w:ascii="Arial" w:hAnsi="Arial" w:cs="Arial"/>
          <w:iCs/>
          <w:sz w:val="22"/>
          <w:szCs w:val="22"/>
        </w:rPr>
        <w:t>dentro do prazo de validade;</w:t>
      </w:r>
    </w:p>
    <w:p w:rsidR="00E947B5" w:rsidRDefault="00E947B5"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C718BB">
        <w:rPr>
          <w:rFonts w:ascii="Arial" w:hAnsi="Arial" w:cs="Arial"/>
          <w:sz w:val="22"/>
          <w:szCs w:val="22"/>
        </w:rPr>
        <w:t>7</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lastRenderedPageBreak/>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D21F61" w:rsidRDefault="00D21F61"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E947B5">
        <w:rPr>
          <w:rFonts w:ascii="Arial" w:hAnsi="Arial" w:cs="Arial"/>
          <w:b/>
          <w:bCs/>
          <w:sz w:val="22"/>
          <w:szCs w:val="22"/>
        </w:rPr>
        <w:t xml:space="preserve">cinco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w:t>
      </w:r>
      <w:proofErr w:type="gramStart"/>
      <w:r w:rsidRPr="00A60088">
        <w:rPr>
          <w:rFonts w:ascii="Arial" w:hAnsi="Arial" w:cs="Arial"/>
          <w:sz w:val="22"/>
          <w:szCs w:val="22"/>
        </w:rPr>
        <w:t>não-regularização</w:t>
      </w:r>
      <w:proofErr w:type="gramEnd"/>
      <w:r w:rsidRPr="00A60088">
        <w:rPr>
          <w:rFonts w:ascii="Arial" w:hAnsi="Arial" w:cs="Arial"/>
          <w:sz w:val="22"/>
          <w:szCs w:val="22"/>
        </w:rPr>
        <w:t xml:space="preserve">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pelo pregoeiro.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 xml:space="preserve">serão conduzidos pelo pregoeiro nomeado,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CD6EC0">
        <w:rPr>
          <w:rFonts w:ascii="Arial" w:hAnsi="Arial" w:cs="Arial"/>
          <w:b/>
          <w:bCs/>
          <w:iCs/>
          <w:sz w:val="22"/>
          <w:szCs w:val="22"/>
        </w:rPr>
        <w:t>0</w:t>
      </w:r>
      <w:r w:rsidR="00D21F61">
        <w:rPr>
          <w:rFonts w:ascii="Arial" w:hAnsi="Arial" w:cs="Arial"/>
          <w:b/>
          <w:bCs/>
          <w:iCs/>
          <w:sz w:val="22"/>
          <w:szCs w:val="22"/>
        </w:rPr>
        <w:t>1</w:t>
      </w:r>
      <w:r w:rsidRPr="00327A22">
        <w:rPr>
          <w:rFonts w:ascii="Arial" w:hAnsi="Arial" w:cs="Arial"/>
          <w:b/>
          <w:bCs/>
          <w:iCs/>
          <w:sz w:val="22"/>
          <w:szCs w:val="22"/>
        </w:rPr>
        <w:t>/</w:t>
      </w:r>
      <w:r w:rsidR="002F0A2C">
        <w:rPr>
          <w:rFonts w:ascii="Arial" w:hAnsi="Arial" w:cs="Arial"/>
          <w:b/>
          <w:bCs/>
          <w:iCs/>
          <w:sz w:val="22"/>
          <w:szCs w:val="22"/>
        </w:rPr>
        <w:t>201</w:t>
      </w:r>
      <w:r w:rsidR="00D21F61">
        <w:rPr>
          <w:rFonts w:ascii="Arial" w:hAnsi="Arial" w:cs="Arial"/>
          <w:b/>
          <w:bCs/>
          <w:iCs/>
          <w:sz w:val="22"/>
          <w:szCs w:val="22"/>
        </w:rPr>
        <w:t>8</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Após o recebimento, será verificada a regularidade formal dos envelopes, proceder-se-á a abertura dos envelopes das propostas comerciais, que serão rubricadas e analisadas pelo pregoeiro e sua equipe de apoio. Em seguida, será dada vista das propostas a todos os representantes dos licitantes, que deverão rubricá-las, devolvendo-se ao Pregoeiro,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O </w:t>
      </w:r>
      <w:r w:rsidR="00D654AA">
        <w:rPr>
          <w:rFonts w:ascii="Arial" w:hAnsi="Arial" w:cs="Arial"/>
          <w:bCs/>
          <w:iCs/>
          <w:sz w:val="22"/>
          <w:szCs w:val="22"/>
        </w:rPr>
        <w:t>Pregoeiro</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três,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lastRenderedPageBreak/>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D21F61" w:rsidRDefault="00D21F61" w:rsidP="002E1A05">
      <w:pPr>
        <w:autoSpaceDE w:val="0"/>
        <w:autoSpaceDN w:val="0"/>
        <w:adjustRightInd w:val="0"/>
        <w:ind w:hanging="22"/>
        <w:jc w:val="both"/>
        <w:rPr>
          <w:rFonts w:ascii="Arial" w:hAnsi="Arial" w:cs="Arial"/>
          <w:bCs/>
          <w:sz w:val="22"/>
          <w:szCs w:val="22"/>
        </w:rPr>
      </w:pPr>
    </w:p>
    <w:p w:rsidR="00BF08C4" w:rsidRPr="00A60088"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 xml:space="preserve">após o encerramento dos lances, a contar da convocação do Pregoeiro,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preclusão;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w:t>
      </w:r>
      <w:proofErr w:type="gramStart"/>
      <w:r w:rsidRPr="00A60088">
        <w:rPr>
          <w:rFonts w:ascii="Arial" w:hAnsi="Arial" w:cs="Arial"/>
          <w:sz w:val="22"/>
          <w:szCs w:val="22"/>
        </w:rPr>
        <w:t>será</w:t>
      </w:r>
      <w:proofErr w:type="gramEnd"/>
      <w:r w:rsidRPr="00A60088">
        <w:rPr>
          <w:rFonts w:ascii="Arial" w:hAnsi="Arial" w:cs="Arial"/>
          <w:sz w:val="22"/>
          <w:szCs w:val="22"/>
        </w:rPr>
        <w:t xml:space="preserve">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w:t>
      </w:r>
      <w:proofErr w:type="gramStart"/>
      <w:r w:rsidRPr="00A60088">
        <w:rPr>
          <w:rFonts w:ascii="Arial" w:hAnsi="Arial" w:cs="Arial"/>
          <w:sz w:val="22"/>
          <w:szCs w:val="22"/>
        </w:rPr>
        <w:t>não-contratação</w:t>
      </w:r>
      <w:proofErr w:type="gramEnd"/>
      <w:r w:rsidRPr="00A60088">
        <w:rPr>
          <w:rFonts w:ascii="Arial" w:hAnsi="Arial" w:cs="Arial"/>
          <w:sz w:val="22"/>
          <w:szCs w:val="22"/>
        </w:rPr>
        <w:t xml:space="preserve">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O Pregoeiro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A60088">
        <w:rPr>
          <w:rFonts w:ascii="Arial" w:hAnsi="Arial" w:cs="Arial"/>
          <w:sz w:val="22"/>
          <w:szCs w:val="22"/>
        </w:rPr>
        <w:t>.</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o </w:t>
      </w:r>
      <w:r w:rsidR="00D654AA">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w:t>
      </w:r>
      <w:r w:rsidRPr="00A60088">
        <w:rPr>
          <w:rFonts w:ascii="Arial" w:hAnsi="Arial" w:cs="Arial"/>
          <w:bCs/>
          <w:iCs/>
          <w:sz w:val="22"/>
          <w:szCs w:val="22"/>
        </w:rPr>
        <w:lastRenderedPageBreak/>
        <w:t xml:space="preserve">envelope de documentação da proponente classificada em segundo lugar e assim sucessivamente, se for o caso, até a habilitação de uma das licitantes.  </w:t>
      </w:r>
    </w:p>
    <w:p w:rsidR="00D21F61" w:rsidRDefault="00D21F61"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0C51B8" w:rsidRPr="00A60088" w:rsidRDefault="000C51B8"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 três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11.31. Os envelopes contendo a documentação relativa à habilitação das licitantes desclassificadas e das classificadas não declaradas vencedoras permanecerão </w:t>
      </w:r>
      <w:proofErr w:type="gramStart"/>
      <w:r w:rsidRPr="00A60088">
        <w:rPr>
          <w:rFonts w:ascii="Arial" w:hAnsi="Arial" w:cs="Arial"/>
          <w:bCs/>
          <w:iCs/>
          <w:sz w:val="22"/>
          <w:szCs w:val="22"/>
        </w:rPr>
        <w:t>sob custódia</w:t>
      </w:r>
      <w:proofErr w:type="gramEnd"/>
      <w:r w:rsidRPr="00A60088">
        <w:rPr>
          <w:rFonts w:ascii="Arial" w:hAnsi="Arial" w:cs="Arial"/>
          <w:bCs/>
          <w:iCs/>
          <w:sz w:val="22"/>
          <w:szCs w:val="22"/>
        </w:rPr>
        <w:t xml:space="preserve"> do </w:t>
      </w:r>
      <w:r w:rsidR="00D654AA">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 um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w:t>
      </w:r>
      <w:proofErr w:type="spellStart"/>
      <w:r w:rsidRPr="00A60088">
        <w:rPr>
          <w:rFonts w:ascii="Arial" w:hAnsi="Arial" w:cs="Arial"/>
          <w:sz w:val="22"/>
          <w:szCs w:val="22"/>
        </w:rPr>
        <w:t>conseqüências</w:t>
      </w:r>
      <w:proofErr w:type="spellEnd"/>
      <w:r w:rsidRPr="00A60088">
        <w:rPr>
          <w:rFonts w:ascii="Arial" w:hAnsi="Arial" w:cs="Arial"/>
          <w:sz w:val="22"/>
          <w:szCs w:val="22"/>
        </w:rPr>
        <w:t xml:space="preserve">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lastRenderedPageBreak/>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13.2. A Ata de Registro de Preços terá validade de um ano, contado da assinatura da mesma.</w:t>
      </w:r>
    </w:p>
    <w:p w:rsidR="00BF08C4" w:rsidRPr="00A60088" w:rsidRDefault="00BF08C4" w:rsidP="002E1A05"/>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lastRenderedPageBreak/>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D57B6A" w:rsidRPr="00A60088" w:rsidRDefault="00D57B6A"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lastRenderedPageBreak/>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w:t>
      </w:r>
      <w:proofErr w:type="spellStart"/>
      <w:r w:rsidRPr="00A60088">
        <w:rPr>
          <w:rFonts w:ascii="Arial" w:hAnsi="Arial" w:cs="Arial"/>
          <w:iCs/>
          <w:sz w:val="22"/>
          <w:szCs w:val="22"/>
        </w:rPr>
        <w:t>inveracidade</w:t>
      </w:r>
      <w:proofErr w:type="spellEnd"/>
      <w:r w:rsidRPr="00A60088">
        <w:rPr>
          <w:rFonts w:ascii="Arial" w:hAnsi="Arial" w:cs="Arial"/>
          <w:iCs/>
          <w:sz w:val="22"/>
          <w:szCs w:val="22"/>
        </w:rPr>
        <w:t xml:space="preserv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a) suspensão temporária de participação em licitações e impedimento de contratar com a </w:t>
      </w:r>
      <w:r w:rsidR="00333A27">
        <w:rPr>
          <w:rFonts w:ascii="Arial" w:hAnsi="Arial" w:cs="Arial"/>
          <w:iCs/>
          <w:sz w:val="22"/>
          <w:szCs w:val="22"/>
        </w:rPr>
        <w:t>Prefeitura M</w:t>
      </w:r>
      <w:r w:rsidR="00552EEF">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w:t>
      </w:r>
      <w:proofErr w:type="gramStart"/>
      <w:r w:rsidRPr="00A60088">
        <w:rPr>
          <w:rFonts w:ascii="Arial" w:hAnsi="Arial" w:cs="Arial"/>
          <w:iCs/>
          <w:sz w:val="22"/>
          <w:szCs w:val="22"/>
        </w:rPr>
        <w:t xml:space="preserve">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segundo a gravidade do fato, promover inquérito administrativo, a fim de se apurar</w:t>
      </w:r>
      <w:proofErr w:type="gramEnd"/>
      <w:r w:rsidRPr="00A60088">
        <w:rPr>
          <w:rFonts w:ascii="Arial" w:hAnsi="Arial" w:cs="Arial"/>
          <w:iCs/>
          <w:sz w:val="22"/>
          <w:szCs w:val="22"/>
        </w:rPr>
        <w:t xml:space="preserve"> as respectivas responsabilidades. Caso a </w:t>
      </w:r>
      <w:r w:rsidRPr="00A60088">
        <w:rPr>
          <w:rFonts w:ascii="Arial" w:hAnsi="Arial" w:cs="Arial"/>
          <w:iCs/>
          <w:sz w:val="22"/>
          <w:szCs w:val="22"/>
        </w:rPr>
        <w:lastRenderedPageBreak/>
        <w:t xml:space="preserve">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19.4. Com base no art. 43, § 3º da Lei Federal nº 8666/93 e suas alterações, são </w:t>
      </w:r>
      <w:proofErr w:type="gramStart"/>
      <w:r w:rsidRPr="00A60088">
        <w:rPr>
          <w:rFonts w:ascii="Arial" w:hAnsi="Arial" w:cs="Arial"/>
          <w:bCs/>
          <w:iCs/>
          <w:sz w:val="22"/>
          <w:szCs w:val="22"/>
        </w:rPr>
        <w:t>facultadas</w:t>
      </w:r>
      <w:proofErr w:type="gramEnd"/>
      <w:r w:rsidRPr="00A60088">
        <w:rPr>
          <w:rFonts w:ascii="Arial" w:hAnsi="Arial" w:cs="Arial"/>
          <w:bCs/>
          <w:iCs/>
          <w:sz w:val="22"/>
          <w:szCs w:val="22"/>
        </w:rPr>
        <w:t xml:space="preserve"> ao </w:t>
      </w:r>
      <w:r w:rsidR="00D654AA">
        <w:rPr>
          <w:rFonts w:ascii="Arial" w:hAnsi="Arial" w:cs="Arial"/>
          <w:bCs/>
          <w:iCs/>
          <w:sz w:val="22"/>
          <w:szCs w:val="22"/>
        </w:rPr>
        <w:t>Pregoeiro</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pelo </w:t>
      </w:r>
      <w:r w:rsidR="00D654AA">
        <w:rPr>
          <w:rFonts w:ascii="Arial" w:hAnsi="Arial" w:cs="Arial"/>
          <w:bCs/>
          <w:iCs/>
          <w:sz w:val="22"/>
          <w:szCs w:val="22"/>
        </w:rPr>
        <w:t>Pregoeiro</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D21F61"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 xml:space="preserve">ANEXO II – </w:t>
      </w:r>
      <w:r>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ANEXO IV – MODELO DE DECLARAÇÃO</w:t>
      </w:r>
    </w:p>
    <w:p w:rsidR="0090667B"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proofErr w:type="gramStart"/>
      <w:r w:rsidRPr="00A652A3">
        <w:rPr>
          <w:rFonts w:ascii="Arial" w:hAnsi="Arial" w:cs="Arial"/>
          <w:bCs/>
          <w:iCs/>
          <w:sz w:val="22"/>
          <w:szCs w:val="22"/>
        </w:rPr>
        <w:t>ANEXO VI</w:t>
      </w:r>
      <w:proofErr w:type="gramEnd"/>
      <w:r w:rsidRPr="00A652A3">
        <w:rPr>
          <w:rFonts w:ascii="Arial" w:hAnsi="Arial" w:cs="Arial"/>
          <w:bCs/>
          <w:iCs/>
          <w:sz w:val="22"/>
          <w:szCs w:val="22"/>
        </w:rPr>
        <w:t xml:space="preserve"> – MINUTA DO TERMO DE CONTRATO</w:t>
      </w:r>
    </w:p>
    <w:p w:rsidR="0090667B"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0C51B8" w:rsidRDefault="000C51B8"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w:t>
      </w:r>
      <w:r w:rsidR="00D21F61">
        <w:rPr>
          <w:rFonts w:ascii="Arial" w:hAnsi="Arial" w:cs="Arial"/>
          <w:bCs/>
          <w:iCs/>
          <w:sz w:val="22"/>
          <w:szCs w:val="22"/>
        </w:rPr>
        <w:t xml:space="preserve"> aos </w:t>
      </w:r>
      <w:r w:rsidR="00C16A41">
        <w:rPr>
          <w:rFonts w:ascii="Arial" w:hAnsi="Arial" w:cs="Arial"/>
          <w:bCs/>
          <w:iCs/>
          <w:sz w:val="22"/>
          <w:szCs w:val="22"/>
        </w:rPr>
        <w:t>12</w:t>
      </w:r>
      <w:r w:rsidR="00D21F61">
        <w:rPr>
          <w:rFonts w:ascii="Arial" w:hAnsi="Arial" w:cs="Arial"/>
          <w:bCs/>
          <w:iCs/>
          <w:sz w:val="22"/>
          <w:szCs w:val="22"/>
        </w:rPr>
        <w:t xml:space="preserve"> de </w:t>
      </w:r>
      <w:r w:rsidR="00C16A41">
        <w:rPr>
          <w:rFonts w:ascii="Arial" w:hAnsi="Arial" w:cs="Arial"/>
          <w:bCs/>
          <w:iCs/>
          <w:sz w:val="22"/>
          <w:szCs w:val="22"/>
        </w:rPr>
        <w:t xml:space="preserve">Março </w:t>
      </w:r>
      <w:bookmarkStart w:id="0" w:name="_GoBack"/>
      <w:bookmarkEnd w:id="0"/>
      <w:r w:rsidR="0043751B">
        <w:rPr>
          <w:rFonts w:ascii="Arial" w:hAnsi="Arial" w:cs="Arial"/>
          <w:bCs/>
          <w:iCs/>
          <w:sz w:val="22"/>
          <w:szCs w:val="22"/>
        </w:rPr>
        <w:t>de 201</w:t>
      </w:r>
      <w:r w:rsidR="00D21F61">
        <w:rPr>
          <w:rFonts w:ascii="Arial" w:hAnsi="Arial" w:cs="Arial"/>
          <w:bCs/>
          <w:iCs/>
          <w:sz w:val="22"/>
          <w:szCs w:val="22"/>
        </w:rPr>
        <w:t>8</w:t>
      </w:r>
      <w:r w:rsidR="005C4F2E">
        <w:rPr>
          <w:rFonts w:ascii="Arial" w:hAnsi="Arial" w:cs="Arial"/>
          <w:bCs/>
          <w:iCs/>
          <w:sz w:val="22"/>
          <w:szCs w:val="22"/>
        </w:rPr>
        <w:t>.</w:t>
      </w:r>
    </w:p>
    <w:p w:rsidR="007A34C8" w:rsidRDefault="007A34C8" w:rsidP="00F51FDE"/>
    <w:p w:rsidR="000C51B8" w:rsidRDefault="000C51B8" w:rsidP="002E1A05">
      <w:pPr>
        <w:rPr>
          <w:rFonts w:ascii="Arial" w:hAnsi="Arial" w:cs="Arial"/>
          <w:sz w:val="22"/>
          <w:szCs w:val="22"/>
        </w:rPr>
      </w:pPr>
    </w:p>
    <w:p w:rsidR="000C51B8" w:rsidRDefault="000C51B8" w:rsidP="002E1A05">
      <w:pPr>
        <w:rPr>
          <w:rFonts w:ascii="Arial" w:hAnsi="Arial" w:cs="Arial"/>
          <w:sz w:val="22"/>
          <w:szCs w:val="22"/>
        </w:rPr>
      </w:pPr>
    </w:p>
    <w:p w:rsidR="000C51B8" w:rsidRDefault="000C51B8" w:rsidP="002E1A05">
      <w:pPr>
        <w:rPr>
          <w:rFonts w:ascii="Arial" w:hAnsi="Arial" w:cs="Arial"/>
          <w:sz w:val="22"/>
          <w:szCs w:val="22"/>
        </w:rPr>
      </w:pPr>
    </w:p>
    <w:p w:rsidR="00BF08C4" w:rsidRPr="005B56C5" w:rsidRDefault="001A43EE" w:rsidP="002E1A05">
      <w:pPr>
        <w:jc w:val="center"/>
        <w:rPr>
          <w:rFonts w:ascii="Arial" w:hAnsi="Arial" w:cs="Arial"/>
          <w:b/>
          <w:sz w:val="22"/>
          <w:szCs w:val="22"/>
        </w:rPr>
      </w:pPr>
      <w:r>
        <w:rPr>
          <w:rFonts w:ascii="Arial" w:hAnsi="Arial" w:cs="Arial"/>
          <w:b/>
          <w:sz w:val="22"/>
          <w:szCs w:val="22"/>
        </w:rPr>
        <w:t xml:space="preserve">Almir Ribeiro de Souza </w:t>
      </w:r>
    </w:p>
    <w:p w:rsidR="00BF08C4" w:rsidRPr="005B56C5" w:rsidRDefault="00BF08C4" w:rsidP="00F2243E">
      <w:pPr>
        <w:jc w:val="center"/>
        <w:rPr>
          <w:rFonts w:ascii="Arial" w:hAnsi="Arial" w:cs="Arial"/>
          <w:iCs/>
          <w:sz w:val="22"/>
          <w:szCs w:val="22"/>
        </w:rPr>
      </w:pPr>
      <w:r w:rsidRPr="005B56C5">
        <w:rPr>
          <w:rFonts w:ascii="Arial" w:hAnsi="Arial" w:cs="Arial"/>
          <w:iCs/>
          <w:sz w:val="22"/>
          <w:szCs w:val="22"/>
        </w:rPr>
        <w:t>Pregoeiro</w:t>
      </w: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0C51B8"/>
    <w:p w:rsidR="000C51B8" w:rsidRDefault="000C51B8" w:rsidP="000C51B8"/>
    <w:p w:rsidR="000C51B8" w:rsidRDefault="000C51B8" w:rsidP="000C51B8"/>
    <w:p w:rsidR="000C51B8" w:rsidRDefault="000C51B8" w:rsidP="000C51B8"/>
    <w:p w:rsidR="000C51B8" w:rsidRDefault="000C51B8" w:rsidP="000C51B8"/>
    <w:p w:rsidR="000C51B8" w:rsidRDefault="000C51B8" w:rsidP="000C51B8"/>
    <w:p w:rsidR="000C51B8" w:rsidRDefault="000C51B8" w:rsidP="000C51B8"/>
    <w:p w:rsidR="004103E5" w:rsidRDefault="004103E5" w:rsidP="000C51B8"/>
    <w:p w:rsidR="004103E5" w:rsidRDefault="004103E5" w:rsidP="000C51B8"/>
    <w:p w:rsidR="004103E5" w:rsidRDefault="004103E5" w:rsidP="000C51B8"/>
    <w:p w:rsidR="000C51B8" w:rsidRDefault="000C51B8" w:rsidP="000C51B8"/>
    <w:p w:rsidR="000C51B8" w:rsidRDefault="000C51B8" w:rsidP="000C51B8"/>
    <w:p w:rsidR="000C51B8" w:rsidRPr="000C51B8" w:rsidRDefault="000C51B8" w:rsidP="000C51B8"/>
    <w:p w:rsidR="00D21F61" w:rsidRDefault="00D21F61" w:rsidP="00B22E80">
      <w:pPr>
        <w:pStyle w:val="Ttulo4"/>
        <w:spacing w:before="0" w:after="0"/>
        <w:jc w:val="center"/>
        <w:rPr>
          <w:rFonts w:ascii="Arial" w:hAnsi="Arial" w:cs="Arial"/>
          <w:sz w:val="22"/>
          <w:szCs w:val="22"/>
          <w:u w:val="single"/>
        </w:rPr>
      </w:pPr>
    </w:p>
    <w:p w:rsidR="00BF08C4" w:rsidRDefault="00BF08C4" w:rsidP="00B22E80">
      <w:pPr>
        <w:pStyle w:val="Ttulo4"/>
        <w:spacing w:before="0" w:after="0"/>
        <w:jc w:val="center"/>
        <w:rPr>
          <w:rFonts w:ascii="Arial" w:hAnsi="Arial" w:cs="Arial"/>
          <w:sz w:val="22"/>
          <w:szCs w:val="22"/>
          <w:u w:val="single"/>
        </w:rPr>
      </w:pPr>
      <w:r>
        <w:rPr>
          <w:rFonts w:ascii="Arial" w:hAnsi="Arial" w:cs="Arial"/>
          <w:sz w:val="22"/>
          <w:szCs w:val="22"/>
          <w:u w:val="single"/>
        </w:rPr>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proofErr w:type="gramStart"/>
      <w:r w:rsidRPr="00A60088">
        <w:rPr>
          <w:rFonts w:ascii="Arial" w:hAnsi="Arial" w:cs="Arial"/>
          <w:bCs/>
          <w:iCs/>
          <w:sz w:val="22"/>
          <w:szCs w:val="22"/>
        </w:rPr>
        <w:t>...</w:t>
      </w:r>
      <w:r w:rsidR="00221349">
        <w:rPr>
          <w:rFonts w:ascii="Arial" w:hAnsi="Arial" w:cs="Arial"/>
          <w:bCs/>
          <w:iCs/>
          <w:sz w:val="22"/>
          <w:szCs w:val="22"/>
        </w:rPr>
        <w:t>.....................................................................</w:t>
      </w:r>
      <w:r w:rsidRPr="00A60088">
        <w:rPr>
          <w:rFonts w:ascii="Arial" w:hAnsi="Arial" w:cs="Arial"/>
          <w:bCs/>
          <w:iCs/>
          <w:sz w:val="22"/>
          <w:szCs w:val="22"/>
        </w:rPr>
        <w:t>.....</w:t>
      </w:r>
      <w:proofErr w:type="gramEnd"/>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(nome completo, cargo ou função e assinatura do representante legal</w:t>
      </w:r>
      <w:proofErr w:type="gramStart"/>
      <w:r w:rsidRPr="00A60088">
        <w:rPr>
          <w:rFonts w:ascii="Arial" w:hAnsi="Arial" w:cs="Arial"/>
          <w:bCs/>
          <w:iCs/>
          <w:sz w:val="22"/>
          <w:szCs w:val="22"/>
        </w:rPr>
        <w:t>)</w:t>
      </w:r>
      <w:proofErr w:type="gramEnd"/>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4103E5" w:rsidRDefault="004103E5" w:rsidP="002E1A05">
      <w:pPr>
        <w:jc w:val="center"/>
        <w:rPr>
          <w:rFonts w:ascii="Arial" w:hAnsi="Arial" w:cs="Arial"/>
          <w:b/>
          <w:iCs/>
          <w:sz w:val="22"/>
          <w:szCs w:val="22"/>
          <w:u w:val="single"/>
        </w:rPr>
      </w:pPr>
    </w:p>
    <w:p w:rsidR="005B56C5" w:rsidRDefault="005B56C5" w:rsidP="002E1A05">
      <w:pPr>
        <w:jc w:val="center"/>
        <w:rPr>
          <w:rFonts w:ascii="Arial" w:hAnsi="Arial" w:cs="Arial"/>
          <w:b/>
          <w:iCs/>
          <w:sz w:val="22"/>
          <w:szCs w:val="22"/>
          <w:u w:val="single"/>
        </w:rPr>
      </w:pPr>
    </w:p>
    <w:p w:rsidR="00BA0EC1" w:rsidRDefault="00BA0EC1" w:rsidP="002E1A05">
      <w:pPr>
        <w:jc w:val="center"/>
        <w:rPr>
          <w:rFonts w:ascii="Arial" w:hAnsi="Arial" w:cs="Arial"/>
          <w:b/>
          <w:iCs/>
          <w:sz w:val="22"/>
          <w:szCs w:val="22"/>
          <w:u w:val="single"/>
        </w:rPr>
      </w:pPr>
    </w:p>
    <w:p w:rsidR="00BA0EC1" w:rsidRDefault="00BA0EC1" w:rsidP="007C617C">
      <w:pP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t>ANEXO II</w:t>
      </w:r>
    </w:p>
    <w:p w:rsidR="00D21F61" w:rsidRDefault="00D21F61" w:rsidP="00A05BA9">
      <w:pPr>
        <w:pStyle w:val="Corpodetexto"/>
        <w:spacing w:line="276" w:lineRule="auto"/>
        <w:jc w:val="center"/>
        <w:rPr>
          <w:rFonts w:ascii="Arial" w:hAnsi="Arial" w:cs="Arial"/>
          <w:b/>
          <w:bCs/>
          <w:sz w:val="22"/>
          <w:szCs w:val="22"/>
        </w:rPr>
      </w:pPr>
    </w:p>
    <w:p w:rsidR="00A05BA9" w:rsidRPr="00BA5383" w:rsidRDefault="00A05BA9" w:rsidP="00A05BA9">
      <w:pPr>
        <w:pStyle w:val="Corpodetexto"/>
        <w:spacing w:line="276" w:lineRule="auto"/>
        <w:jc w:val="center"/>
        <w:rPr>
          <w:rFonts w:ascii="Arial" w:hAnsi="Arial" w:cs="Arial"/>
          <w:b/>
          <w:bCs/>
          <w:sz w:val="22"/>
          <w:szCs w:val="22"/>
        </w:rPr>
      </w:pPr>
      <w:r w:rsidRPr="00BA5383">
        <w:rPr>
          <w:rFonts w:ascii="Arial" w:hAnsi="Arial" w:cs="Arial"/>
          <w:b/>
          <w:bCs/>
          <w:sz w:val="22"/>
          <w:szCs w:val="22"/>
        </w:rPr>
        <w:t xml:space="preserve">TERMO DE REFERENCIA </w:t>
      </w:r>
    </w:p>
    <w:p w:rsidR="00A05BA9" w:rsidRPr="00BA5383" w:rsidRDefault="00A05BA9" w:rsidP="00A05BA9">
      <w:pPr>
        <w:widowControl w:val="0"/>
        <w:autoSpaceDE w:val="0"/>
        <w:autoSpaceDN w:val="0"/>
        <w:adjustRightInd w:val="0"/>
        <w:spacing w:line="276" w:lineRule="auto"/>
        <w:rPr>
          <w:rFonts w:ascii="Arial" w:hAnsi="Arial" w:cs="Arial"/>
          <w:b/>
          <w:sz w:val="22"/>
          <w:szCs w:val="22"/>
          <w:u w:val="single"/>
        </w:rPr>
      </w:pPr>
    </w:p>
    <w:p w:rsidR="00A05BA9" w:rsidRPr="00BA5383" w:rsidRDefault="00A05BA9" w:rsidP="00A05BA9">
      <w:pPr>
        <w:widowControl w:val="0"/>
        <w:autoSpaceDE w:val="0"/>
        <w:autoSpaceDN w:val="0"/>
        <w:adjustRightInd w:val="0"/>
        <w:spacing w:line="276" w:lineRule="auto"/>
        <w:jc w:val="both"/>
        <w:rPr>
          <w:rFonts w:ascii="Arial" w:hAnsi="Arial" w:cs="Arial"/>
          <w:b/>
          <w:sz w:val="22"/>
          <w:szCs w:val="22"/>
        </w:rPr>
      </w:pPr>
      <w:r w:rsidRPr="00BA5383">
        <w:rPr>
          <w:rFonts w:ascii="Arial" w:hAnsi="Arial" w:cs="Arial"/>
          <w:b/>
          <w:sz w:val="22"/>
          <w:szCs w:val="22"/>
        </w:rPr>
        <w:t>1- OBJETO</w:t>
      </w:r>
    </w:p>
    <w:p w:rsidR="00A05BA9" w:rsidRPr="00BA5383" w:rsidRDefault="00A05BA9" w:rsidP="00A05BA9">
      <w:pPr>
        <w:jc w:val="both"/>
        <w:rPr>
          <w:rFonts w:ascii="Arial" w:hAnsi="Arial" w:cs="Arial"/>
          <w:sz w:val="22"/>
          <w:szCs w:val="22"/>
        </w:rPr>
      </w:pPr>
    </w:p>
    <w:p w:rsidR="00A05BA9" w:rsidRPr="00BA5383" w:rsidRDefault="00A05BA9" w:rsidP="00A05BA9">
      <w:pPr>
        <w:jc w:val="both"/>
        <w:rPr>
          <w:rFonts w:ascii="Arial" w:hAnsi="Arial" w:cs="Arial"/>
          <w:sz w:val="22"/>
          <w:szCs w:val="22"/>
        </w:rPr>
      </w:pPr>
      <w:r w:rsidRPr="00BA5383">
        <w:rPr>
          <w:rFonts w:ascii="Arial" w:hAnsi="Arial" w:cs="Arial"/>
          <w:sz w:val="22"/>
          <w:szCs w:val="22"/>
        </w:rPr>
        <w:t>AQUISIÇÃO DE BOTIJÃO DE GÁS GLP P-13 E ÁGUA MINERAL PARA OS DIVERSOS DEPARTAMENTOS DA PREFEITURA MUNICIPAL DE IPUIUNA/MG.</w:t>
      </w:r>
    </w:p>
    <w:p w:rsidR="00A05BA9" w:rsidRPr="00BA5383" w:rsidRDefault="00A05BA9" w:rsidP="00A05BA9">
      <w:pPr>
        <w:widowControl w:val="0"/>
        <w:autoSpaceDE w:val="0"/>
        <w:autoSpaceDN w:val="0"/>
        <w:adjustRightInd w:val="0"/>
        <w:spacing w:line="276" w:lineRule="auto"/>
        <w:jc w:val="both"/>
        <w:rPr>
          <w:rFonts w:ascii="Arial" w:hAnsi="Arial" w:cs="Arial"/>
          <w:b/>
          <w:sz w:val="22"/>
          <w:szCs w:val="22"/>
        </w:rPr>
      </w:pPr>
    </w:p>
    <w:p w:rsidR="00A05BA9" w:rsidRPr="00BA5383" w:rsidRDefault="00A05BA9" w:rsidP="00A05BA9">
      <w:pPr>
        <w:widowControl w:val="0"/>
        <w:autoSpaceDE w:val="0"/>
        <w:autoSpaceDN w:val="0"/>
        <w:adjustRightInd w:val="0"/>
        <w:spacing w:line="276" w:lineRule="auto"/>
        <w:jc w:val="both"/>
        <w:rPr>
          <w:rFonts w:ascii="Arial" w:hAnsi="Arial" w:cs="Arial"/>
          <w:b/>
          <w:sz w:val="22"/>
          <w:szCs w:val="22"/>
        </w:rPr>
      </w:pPr>
      <w:r w:rsidRPr="00BA5383">
        <w:rPr>
          <w:rFonts w:ascii="Arial" w:hAnsi="Arial" w:cs="Arial"/>
          <w:b/>
          <w:sz w:val="22"/>
          <w:szCs w:val="22"/>
        </w:rPr>
        <w:t>2- ESPECIFICAÇÃO</w:t>
      </w:r>
    </w:p>
    <w:p w:rsidR="00A05BA9" w:rsidRPr="00BA5383" w:rsidRDefault="00A05BA9" w:rsidP="00A05BA9">
      <w:pPr>
        <w:widowControl w:val="0"/>
        <w:autoSpaceDE w:val="0"/>
        <w:autoSpaceDN w:val="0"/>
        <w:adjustRightInd w:val="0"/>
        <w:spacing w:line="276" w:lineRule="auto"/>
        <w:jc w:val="both"/>
        <w:rPr>
          <w:rFonts w:ascii="Arial" w:hAnsi="Arial" w:cs="Arial"/>
          <w:b/>
          <w:sz w:val="22"/>
          <w:szCs w:val="22"/>
        </w:rPr>
      </w:pPr>
    </w:p>
    <w:p w:rsidR="00A05BA9" w:rsidRPr="00BA5383" w:rsidRDefault="00A05BA9" w:rsidP="00A05BA9">
      <w:pPr>
        <w:widowControl w:val="0"/>
        <w:autoSpaceDE w:val="0"/>
        <w:autoSpaceDN w:val="0"/>
        <w:adjustRightInd w:val="0"/>
        <w:spacing w:line="276" w:lineRule="auto"/>
        <w:jc w:val="both"/>
        <w:rPr>
          <w:rFonts w:ascii="Arial" w:hAnsi="Arial" w:cs="Arial"/>
          <w:b/>
          <w:sz w:val="22"/>
          <w:szCs w:val="22"/>
        </w:rPr>
      </w:pPr>
      <w:r w:rsidRPr="00BA5383">
        <w:rPr>
          <w:rFonts w:ascii="Arial" w:hAnsi="Arial" w:cs="Arial"/>
          <w:b/>
          <w:sz w:val="22"/>
          <w:szCs w:val="22"/>
        </w:rPr>
        <w:t>PREFEITURA (ADMINISTRAÇÃO)</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811"/>
        <w:gridCol w:w="1842"/>
      </w:tblGrid>
      <w:tr w:rsidR="00A05BA9" w:rsidRPr="00BA5383" w:rsidTr="00FD4ECC">
        <w:tc>
          <w:tcPr>
            <w:tcW w:w="852"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autoSpaceDE w:val="0"/>
              <w:autoSpaceDN w:val="0"/>
              <w:adjustRightInd w:val="0"/>
              <w:spacing w:line="276" w:lineRule="auto"/>
              <w:jc w:val="center"/>
              <w:rPr>
                <w:rFonts w:ascii="Arial" w:hAnsi="Arial" w:cs="Arial"/>
                <w:b/>
              </w:rPr>
            </w:pPr>
            <w:r w:rsidRPr="00BA5383">
              <w:rPr>
                <w:rFonts w:ascii="Arial" w:hAnsi="Arial" w:cs="Arial"/>
                <w:b/>
                <w:sz w:val="22"/>
                <w:szCs w:val="22"/>
              </w:rPr>
              <w:t xml:space="preserve">ITEM </w:t>
            </w:r>
          </w:p>
          <w:p w:rsidR="00A05BA9" w:rsidRPr="00BA5383" w:rsidRDefault="00A05BA9" w:rsidP="00FD4ECC">
            <w:pPr>
              <w:autoSpaceDE w:val="0"/>
              <w:autoSpaceDN w:val="0"/>
              <w:adjustRightInd w:val="0"/>
              <w:spacing w:line="276" w:lineRule="auto"/>
              <w:jc w:val="center"/>
              <w:rPr>
                <w:rFonts w:ascii="Arial" w:hAnsi="Arial" w:cs="Arial"/>
                <w:b/>
              </w:rPr>
            </w:pPr>
          </w:p>
        </w:tc>
        <w:tc>
          <w:tcPr>
            <w:tcW w:w="5811" w:type="dxa"/>
            <w:tcBorders>
              <w:top w:val="single" w:sz="4" w:space="0" w:color="auto"/>
              <w:left w:val="single" w:sz="4" w:space="0" w:color="auto"/>
              <w:bottom w:val="single" w:sz="4" w:space="0" w:color="auto"/>
              <w:right w:val="single" w:sz="4" w:space="0" w:color="auto"/>
            </w:tcBorders>
            <w:hideMark/>
          </w:tcPr>
          <w:p w:rsidR="00A05BA9" w:rsidRPr="00BA5383" w:rsidRDefault="00A05BA9" w:rsidP="00FD4ECC">
            <w:pPr>
              <w:autoSpaceDE w:val="0"/>
              <w:autoSpaceDN w:val="0"/>
              <w:adjustRightInd w:val="0"/>
              <w:spacing w:line="276" w:lineRule="auto"/>
              <w:jc w:val="center"/>
              <w:rPr>
                <w:rFonts w:ascii="Arial" w:hAnsi="Arial" w:cs="Arial"/>
                <w:b/>
              </w:rPr>
            </w:pPr>
            <w:r w:rsidRPr="00BA5383">
              <w:rPr>
                <w:rFonts w:ascii="Arial" w:hAnsi="Arial" w:cs="Arial"/>
                <w:b/>
                <w:sz w:val="22"/>
                <w:szCs w:val="22"/>
              </w:rPr>
              <w:t>DESCRIÇÃO</w:t>
            </w:r>
          </w:p>
        </w:tc>
        <w:tc>
          <w:tcPr>
            <w:tcW w:w="1842" w:type="dxa"/>
            <w:tcBorders>
              <w:top w:val="single" w:sz="4" w:space="0" w:color="auto"/>
              <w:left w:val="single" w:sz="4" w:space="0" w:color="auto"/>
              <w:bottom w:val="single" w:sz="4" w:space="0" w:color="auto"/>
              <w:right w:val="single" w:sz="4" w:space="0" w:color="auto"/>
            </w:tcBorders>
            <w:hideMark/>
          </w:tcPr>
          <w:p w:rsidR="00A05BA9" w:rsidRPr="00BA5383" w:rsidRDefault="00A05BA9" w:rsidP="00FD4ECC">
            <w:pPr>
              <w:autoSpaceDE w:val="0"/>
              <w:autoSpaceDN w:val="0"/>
              <w:adjustRightInd w:val="0"/>
              <w:spacing w:line="276" w:lineRule="auto"/>
              <w:jc w:val="center"/>
              <w:rPr>
                <w:rFonts w:ascii="Arial" w:hAnsi="Arial" w:cs="Arial"/>
                <w:b/>
              </w:rPr>
            </w:pPr>
            <w:r w:rsidRPr="00BA5383">
              <w:rPr>
                <w:rFonts w:ascii="Arial" w:hAnsi="Arial" w:cs="Arial"/>
                <w:b/>
                <w:sz w:val="22"/>
                <w:szCs w:val="22"/>
              </w:rPr>
              <w:t>QUANTIDADE ESTIMADA</w:t>
            </w:r>
            <w:proofErr w:type="gramStart"/>
            <w:r w:rsidRPr="00BA5383">
              <w:rPr>
                <w:rFonts w:ascii="Arial" w:hAnsi="Arial" w:cs="Arial"/>
                <w:b/>
                <w:sz w:val="22"/>
                <w:szCs w:val="22"/>
              </w:rPr>
              <w:t xml:space="preserve">  </w:t>
            </w:r>
          </w:p>
        </w:tc>
        <w:proofErr w:type="gramEnd"/>
      </w:tr>
      <w:tr w:rsidR="00A05BA9" w:rsidRPr="00BA5383" w:rsidTr="00FD4ECC">
        <w:tc>
          <w:tcPr>
            <w:tcW w:w="852"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autoSpaceDE w:val="0"/>
              <w:autoSpaceDN w:val="0"/>
              <w:adjustRightInd w:val="0"/>
              <w:spacing w:line="276" w:lineRule="auto"/>
              <w:jc w:val="both"/>
              <w:rPr>
                <w:rFonts w:ascii="Arial" w:hAnsi="Arial" w:cs="Arial"/>
              </w:rPr>
            </w:pPr>
            <w:r w:rsidRPr="00BA5383">
              <w:rPr>
                <w:rFonts w:ascii="Arial" w:hAnsi="Arial" w:cs="Arial"/>
                <w:sz w:val="22"/>
                <w:szCs w:val="22"/>
              </w:rPr>
              <w:t>01</w:t>
            </w:r>
          </w:p>
        </w:tc>
        <w:tc>
          <w:tcPr>
            <w:tcW w:w="5811"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spacing w:line="276" w:lineRule="auto"/>
              <w:jc w:val="both"/>
              <w:rPr>
                <w:rFonts w:ascii="Arial" w:hAnsi="Arial" w:cs="Arial"/>
              </w:rPr>
            </w:pPr>
            <w:r w:rsidRPr="00BA5383">
              <w:rPr>
                <w:rFonts w:ascii="Arial" w:hAnsi="Arial" w:cs="Arial"/>
                <w:sz w:val="22"/>
                <w:szCs w:val="22"/>
              </w:rPr>
              <w:t xml:space="preserve">Gás GLP P-13 </w:t>
            </w:r>
            <w:r w:rsidRPr="00BA5383">
              <w:rPr>
                <w:rFonts w:ascii="Arial" w:hAnsi="Arial" w:cs="Arial"/>
                <w:bCs/>
                <w:sz w:val="22"/>
                <w:szCs w:val="22"/>
              </w:rPr>
              <w:t xml:space="preserve">UNIDADES DE CARGAS DE BOTIJÃO DE GÁS DE COZINHA – COMPOSIÇÃO BÁSICA PROPANO E BUTANO, PESANDO 13 KG DE GLP ACONDICIONADO EM BOTIJÃO, SUAS CONDIÇÕES DEVERÃO ESTAR DE ACORDO COM A NBR 460 DA ABNT – ASSOCIAÇÃO BRASILEIRA DE NORMAS TÉCNICAS. </w:t>
            </w:r>
          </w:p>
        </w:tc>
        <w:tc>
          <w:tcPr>
            <w:tcW w:w="1842"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spacing w:line="276" w:lineRule="auto"/>
              <w:jc w:val="center"/>
              <w:rPr>
                <w:rFonts w:ascii="Arial" w:hAnsi="Arial" w:cs="Arial"/>
              </w:rPr>
            </w:pPr>
            <w:r w:rsidRPr="00BA5383">
              <w:rPr>
                <w:rFonts w:ascii="Arial" w:hAnsi="Arial" w:cs="Arial"/>
                <w:sz w:val="22"/>
                <w:szCs w:val="22"/>
              </w:rPr>
              <w:t>25</w:t>
            </w:r>
          </w:p>
        </w:tc>
      </w:tr>
      <w:tr w:rsidR="00A05BA9" w:rsidRPr="00BA5383" w:rsidTr="00FD4ECC">
        <w:tc>
          <w:tcPr>
            <w:tcW w:w="852"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autoSpaceDE w:val="0"/>
              <w:autoSpaceDN w:val="0"/>
              <w:adjustRightInd w:val="0"/>
              <w:spacing w:line="276" w:lineRule="auto"/>
              <w:jc w:val="both"/>
              <w:rPr>
                <w:rFonts w:ascii="Arial" w:hAnsi="Arial" w:cs="Arial"/>
              </w:rPr>
            </w:pPr>
            <w:r w:rsidRPr="00BA5383">
              <w:rPr>
                <w:rFonts w:ascii="Arial" w:hAnsi="Arial" w:cs="Arial"/>
                <w:sz w:val="22"/>
                <w:szCs w:val="22"/>
              </w:rPr>
              <w:t>02</w:t>
            </w:r>
          </w:p>
        </w:tc>
        <w:tc>
          <w:tcPr>
            <w:tcW w:w="5811"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spacing w:line="276" w:lineRule="auto"/>
              <w:rPr>
                <w:rFonts w:ascii="Arial" w:hAnsi="Arial" w:cs="Arial"/>
              </w:rPr>
            </w:pPr>
            <w:r w:rsidRPr="00BA5383">
              <w:rPr>
                <w:rFonts w:ascii="Arial" w:hAnsi="Arial" w:cs="Arial"/>
                <w:sz w:val="22"/>
                <w:szCs w:val="22"/>
              </w:rPr>
              <w:t xml:space="preserve">Água Mineral Galão 20 litros </w:t>
            </w:r>
          </w:p>
        </w:tc>
        <w:tc>
          <w:tcPr>
            <w:tcW w:w="1842"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spacing w:line="276" w:lineRule="auto"/>
              <w:jc w:val="center"/>
              <w:rPr>
                <w:rFonts w:ascii="Arial" w:hAnsi="Arial" w:cs="Arial"/>
              </w:rPr>
            </w:pPr>
            <w:r w:rsidRPr="00BA5383">
              <w:rPr>
                <w:rFonts w:ascii="Arial" w:hAnsi="Arial" w:cs="Arial"/>
                <w:sz w:val="22"/>
                <w:szCs w:val="22"/>
              </w:rPr>
              <w:t>200</w:t>
            </w:r>
          </w:p>
        </w:tc>
      </w:tr>
    </w:tbl>
    <w:p w:rsidR="00A05BA9" w:rsidRPr="00BA5383" w:rsidRDefault="00A05BA9" w:rsidP="00A05BA9">
      <w:pPr>
        <w:widowControl w:val="0"/>
        <w:autoSpaceDE w:val="0"/>
        <w:autoSpaceDN w:val="0"/>
        <w:adjustRightInd w:val="0"/>
        <w:spacing w:line="276" w:lineRule="auto"/>
        <w:jc w:val="both"/>
        <w:rPr>
          <w:rFonts w:ascii="Arial" w:hAnsi="Arial" w:cs="Arial"/>
          <w:b/>
          <w:sz w:val="22"/>
          <w:szCs w:val="22"/>
        </w:rPr>
      </w:pPr>
    </w:p>
    <w:p w:rsidR="00A05BA9" w:rsidRPr="00BA5383" w:rsidRDefault="00A05BA9" w:rsidP="00A05BA9">
      <w:pPr>
        <w:widowControl w:val="0"/>
        <w:autoSpaceDE w:val="0"/>
        <w:autoSpaceDN w:val="0"/>
        <w:adjustRightInd w:val="0"/>
        <w:spacing w:line="276" w:lineRule="auto"/>
        <w:jc w:val="both"/>
        <w:rPr>
          <w:rFonts w:ascii="Arial" w:hAnsi="Arial" w:cs="Arial"/>
          <w:b/>
          <w:sz w:val="22"/>
          <w:szCs w:val="22"/>
        </w:rPr>
      </w:pPr>
    </w:p>
    <w:p w:rsidR="00A05BA9" w:rsidRPr="00BA5383" w:rsidRDefault="00A05BA9" w:rsidP="00A05BA9">
      <w:pPr>
        <w:widowControl w:val="0"/>
        <w:autoSpaceDE w:val="0"/>
        <w:autoSpaceDN w:val="0"/>
        <w:adjustRightInd w:val="0"/>
        <w:spacing w:line="276" w:lineRule="auto"/>
        <w:jc w:val="both"/>
        <w:rPr>
          <w:rFonts w:ascii="Arial" w:hAnsi="Arial" w:cs="Arial"/>
          <w:b/>
          <w:sz w:val="22"/>
          <w:szCs w:val="22"/>
        </w:rPr>
      </w:pPr>
      <w:r w:rsidRPr="00BA5383">
        <w:rPr>
          <w:rFonts w:ascii="Arial" w:hAnsi="Arial" w:cs="Arial"/>
          <w:b/>
          <w:sz w:val="22"/>
          <w:szCs w:val="22"/>
        </w:rPr>
        <w:t xml:space="preserve">SECRETARIA DE SAÚDE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811"/>
        <w:gridCol w:w="1842"/>
      </w:tblGrid>
      <w:tr w:rsidR="00A05BA9" w:rsidRPr="00BA5383" w:rsidTr="00FD4ECC">
        <w:tc>
          <w:tcPr>
            <w:tcW w:w="852"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autoSpaceDE w:val="0"/>
              <w:autoSpaceDN w:val="0"/>
              <w:adjustRightInd w:val="0"/>
              <w:spacing w:line="276" w:lineRule="auto"/>
              <w:jc w:val="center"/>
              <w:rPr>
                <w:rFonts w:ascii="Arial" w:hAnsi="Arial" w:cs="Arial"/>
                <w:b/>
              </w:rPr>
            </w:pPr>
            <w:r w:rsidRPr="00BA5383">
              <w:rPr>
                <w:rFonts w:ascii="Arial" w:hAnsi="Arial" w:cs="Arial"/>
                <w:b/>
                <w:sz w:val="22"/>
                <w:szCs w:val="22"/>
              </w:rPr>
              <w:t xml:space="preserve">ITEM </w:t>
            </w:r>
          </w:p>
          <w:p w:rsidR="00A05BA9" w:rsidRPr="00BA5383" w:rsidRDefault="00A05BA9" w:rsidP="00FD4ECC">
            <w:pPr>
              <w:autoSpaceDE w:val="0"/>
              <w:autoSpaceDN w:val="0"/>
              <w:adjustRightInd w:val="0"/>
              <w:spacing w:line="276" w:lineRule="auto"/>
              <w:jc w:val="center"/>
              <w:rPr>
                <w:rFonts w:ascii="Arial" w:hAnsi="Arial" w:cs="Arial"/>
                <w:b/>
              </w:rPr>
            </w:pPr>
          </w:p>
        </w:tc>
        <w:tc>
          <w:tcPr>
            <w:tcW w:w="5811" w:type="dxa"/>
            <w:tcBorders>
              <w:top w:val="single" w:sz="4" w:space="0" w:color="auto"/>
              <w:left w:val="single" w:sz="4" w:space="0" w:color="auto"/>
              <w:bottom w:val="single" w:sz="4" w:space="0" w:color="auto"/>
              <w:right w:val="single" w:sz="4" w:space="0" w:color="auto"/>
            </w:tcBorders>
            <w:hideMark/>
          </w:tcPr>
          <w:p w:rsidR="00A05BA9" w:rsidRPr="00BA5383" w:rsidRDefault="00A05BA9" w:rsidP="00FD4ECC">
            <w:pPr>
              <w:autoSpaceDE w:val="0"/>
              <w:autoSpaceDN w:val="0"/>
              <w:adjustRightInd w:val="0"/>
              <w:spacing w:line="276" w:lineRule="auto"/>
              <w:jc w:val="center"/>
              <w:rPr>
                <w:rFonts w:ascii="Arial" w:hAnsi="Arial" w:cs="Arial"/>
                <w:b/>
              </w:rPr>
            </w:pPr>
            <w:r w:rsidRPr="00BA5383">
              <w:rPr>
                <w:rFonts w:ascii="Arial" w:hAnsi="Arial" w:cs="Arial"/>
                <w:b/>
                <w:sz w:val="22"/>
                <w:szCs w:val="22"/>
              </w:rPr>
              <w:t>DESCRIÇÃO</w:t>
            </w:r>
          </w:p>
        </w:tc>
        <w:tc>
          <w:tcPr>
            <w:tcW w:w="1842" w:type="dxa"/>
            <w:tcBorders>
              <w:top w:val="single" w:sz="4" w:space="0" w:color="auto"/>
              <w:left w:val="single" w:sz="4" w:space="0" w:color="auto"/>
              <w:bottom w:val="single" w:sz="4" w:space="0" w:color="auto"/>
              <w:right w:val="single" w:sz="4" w:space="0" w:color="auto"/>
            </w:tcBorders>
            <w:hideMark/>
          </w:tcPr>
          <w:p w:rsidR="00A05BA9" w:rsidRPr="00BA5383" w:rsidRDefault="00A05BA9" w:rsidP="00FD4ECC">
            <w:pPr>
              <w:autoSpaceDE w:val="0"/>
              <w:autoSpaceDN w:val="0"/>
              <w:adjustRightInd w:val="0"/>
              <w:spacing w:line="276" w:lineRule="auto"/>
              <w:jc w:val="center"/>
              <w:rPr>
                <w:rFonts w:ascii="Arial" w:hAnsi="Arial" w:cs="Arial"/>
                <w:b/>
              </w:rPr>
            </w:pPr>
            <w:r w:rsidRPr="00BA5383">
              <w:rPr>
                <w:rFonts w:ascii="Arial" w:hAnsi="Arial" w:cs="Arial"/>
                <w:b/>
                <w:sz w:val="22"/>
                <w:szCs w:val="22"/>
              </w:rPr>
              <w:t>QUANTIDADE ESTIMADA</w:t>
            </w:r>
            <w:proofErr w:type="gramStart"/>
            <w:r w:rsidRPr="00BA5383">
              <w:rPr>
                <w:rFonts w:ascii="Arial" w:hAnsi="Arial" w:cs="Arial"/>
                <w:b/>
                <w:sz w:val="22"/>
                <w:szCs w:val="22"/>
              </w:rPr>
              <w:t xml:space="preserve">  </w:t>
            </w:r>
          </w:p>
        </w:tc>
        <w:proofErr w:type="gramEnd"/>
      </w:tr>
      <w:tr w:rsidR="00A05BA9" w:rsidRPr="00BA5383" w:rsidTr="00FD4ECC">
        <w:tc>
          <w:tcPr>
            <w:tcW w:w="852"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autoSpaceDE w:val="0"/>
              <w:autoSpaceDN w:val="0"/>
              <w:adjustRightInd w:val="0"/>
              <w:spacing w:line="276" w:lineRule="auto"/>
              <w:jc w:val="both"/>
              <w:rPr>
                <w:rFonts w:ascii="Arial" w:hAnsi="Arial" w:cs="Arial"/>
              </w:rPr>
            </w:pPr>
            <w:r w:rsidRPr="00BA5383">
              <w:rPr>
                <w:rFonts w:ascii="Arial" w:hAnsi="Arial" w:cs="Arial"/>
                <w:sz w:val="22"/>
                <w:szCs w:val="22"/>
              </w:rPr>
              <w:t>01</w:t>
            </w:r>
          </w:p>
        </w:tc>
        <w:tc>
          <w:tcPr>
            <w:tcW w:w="5811"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spacing w:line="276" w:lineRule="auto"/>
              <w:jc w:val="both"/>
              <w:rPr>
                <w:rFonts w:ascii="Arial" w:hAnsi="Arial" w:cs="Arial"/>
              </w:rPr>
            </w:pPr>
            <w:r w:rsidRPr="00BA5383">
              <w:rPr>
                <w:rFonts w:ascii="Arial" w:hAnsi="Arial" w:cs="Arial"/>
                <w:sz w:val="22"/>
                <w:szCs w:val="22"/>
              </w:rPr>
              <w:t xml:space="preserve">Gás GLP P-13 </w:t>
            </w:r>
            <w:r w:rsidRPr="00BA5383">
              <w:rPr>
                <w:rFonts w:ascii="Arial" w:hAnsi="Arial" w:cs="Arial"/>
                <w:bCs/>
                <w:sz w:val="22"/>
                <w:szCs w:val="22"/>
              </w:rPr>
              <w:t xml:space="preserve">UNIDADES DE CARGAS DE BOTIJÃO DE GÁS DE COZINHA – COMPOSIÇÃO BÁSICA PROPANO E BUTANO, PESANDO 13 KG DE GLP ACONDICIONADO EM BOTIJÃO, SUAS CONDIÇÕES DEVERÃO ESTAR DE ACORDO COM A NBR 460 DA ABNT – ASSOCIAÇÃO BRASILEIRA DE NORMAS TÉCNICAS. </w:t>
            </w:r>
          </w:p>
        </w:tc>
        <w:tc>
          <w:tcPr>
            <w:tcW w:w="1842"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spacing w:line="276" w:lineRule="auto"/>
              <w:jc w:val="center"/>
              <w:rPr>
                <w:rFonts w:ascii="Arial" w:hAnsi="Arial" w:cs="Arial"/>
              </w:rPr>
            </w:pPr>
            <w:r w:rsidRPr="00BA5383">
              <w:rPr>
                <w:rFonts w:ascii="Arial" w:hAnsi="Arial" w:cs="Arial"/>
                <w:sz w:val="22"/>
                <w:szCs w:val="22"/>
              </w:rPr>
              <w:t>25</w:t>
            </w:r>
          </w:p>
        </w:tc>
      </w:tr>
      <w:tr w:rsidR="00A05BA9" w:rsidRPr="00BA5383" w:rsidTr="00FD4ECC">
        <w:tc>
          <w:tcPr>
            <w:tcW w:w="852"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autoSpaceDE w:val="0"/>
              <w:autoSpaceDN w:val="0"/>
              <w:adjustRightInd w:val="0"/>
              <w:spacing w:line="276" w:lineRule="auto"/>
              <w:jc w:val="both"/>
              <w:rPr>
                <w:rFonts w:ascii="Arial" w:hAnsi="Arial" w:cs="Arial"/>
              </w:rPr>
            </w:pPr>
            <w:r w:rsidRPr="00BA5383">
              <w:rPr>
                <w:rFonts w:ascii="Arial" w:hAnsi="Arial" w:cs="Arial"/>
                <w:sz w:val="22"/>
                <w:szCs w:val="22"/>
              </w:rPr>
              <w:t>02</w:t>
            </w:r>
          </w:p>
        </w:tc>
        <w:tc>
          <w:tcPr>
            <w:tcW w:w="5811"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spacing w:line="276" w:lineRule="auto"/>
              <w:rPr>
                <w:rFonts w:ascii="Arial" w:hAnsi="Arial" w:cs="Arial"/>
              </w:rPr>
            </w:pPr>
            <w:r w:rsidRPr="00BA5383">
              <w:rPr>
                <w:rFonts w:ascii="Arial" w:hAnsi="Arial" w:cs="Arial"/>
                <w:sz w:val="22"/>
                <w:szCs w:val="22"/>
              </w:rPr>
              <w:t xml:space="preserve">Água Mineral Galão 20 litros </w:t>
            </w:r>
          </w:p>
        </w:tc>
        <w:tc>
          <w:tcPr>
            <w:tcW w:w="1842"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spacing w:line="276" w:lineRule="auto"/>
              <w:jc w:val="center"/>
              <w:rPr>
                <w:rFonts w:ascii="Arial" w:hAnsi="Arial" w:cs="Arial"/>
              </w:rPr>
            </w:pPr>
            <w:r w:rsidRPr="00BA5383">
              <w:rPr>
                <w:rFonts w:ascii="Arial" w:hAnsi="Arial" w:cs="Arial"/>
                <w:sz w:val="22"/>
                <w:szCs w:val="22"/>
              </w:rPr>
              <w:t>100</w:t>
            </w:r>
          </w:p>
        </w:tc>
      </w:tr>
    </w:tbl>
    <w:p w:rsidR="00A05BA9" w:rsidRPr="00BA5383" w:rsidRDefault="00A05BA9" w:rsidP="00A05BA9">
      <w:pPr>
        <w:widowControl w:val="0"/>
        <w:autoSpaceDE w:val="0"/>
        <w:autoSpaceDN w:val="0"/>
        <w:adjustRightInd w:val="0"/>
        <w:spacing w:line="276" w:lineRule="auto"/>
        <w:jc w:val="both"/>
        <w:rPr>
          <w:rFonts w:ascii="Arial" w:hAnsi="Arial" w:cs="Arial"/>
          <w:b/>
          <w:sz w:val="22"/>
          <w:szCs w:val="22"/>
        </w:rPr>
      </w:pPr>
    </w:p>
    <w:p w:rsidR="00A05BA9" w:rsidRPr="00BA5383" w:rsidRDefault="00A05BA9" w:rsidP="00A05BA9">
      <w:pPr>
        <w:widowControl w:val="0"/>
        <w:autoSpaceDE w:val="0"/>
        <w:autoSpaceDN w:val="0"/>
        <w:adjustRightInd w:val="0"/>
        <w:spacing w:line="276" w:lineRule="auto"/>
        <w:jc w:val="both"/>
        <w:rPr>
          <w:rFonts w:ascii="Arial" w:hAnsi="Arial" w:cs="Arial"/>
          <w:b/>
          <w:sz w:val="22"/>
          <w:szCs w:val="22"/>
        </w:rPr>
      </w:pPr>
    </w:p>
    <w:p w:rsidR="00A05BA9" w:rsidRPr="00BA5383" w:rsidRDefault="00A05BA9" w:rsidP="00A05BA9">
      <w:pPr>
        <w:widowControl w:val="0"/>
        <w:autoSpaceDE w:val="0"/>
        <w:autoSpaceDN w:val="0"/>
        <w:adjustRightInd w:val="0"/>
        <w:spacing w:line="276" w:lineRule="auto"/>
        <w:jc w:val="both"/>
        <w:rPr>
          <w:rFonts w:ascii="Arial" w:hAnsi="Arial" w:cs="Arial"/>
          <w:b/>
          <w:sz w:val="22"/>
          <w:szCs w:val="22"/>
        </w:rPr>
      </w:pPr>
      <w:r w:rsidRPr="00BA5383">
        <w:rPr>
          <w:rFonts w:ascii="Arial" w:hAnsi="Arial" w:cs="Arial"/>
          <w:b/>
          <w:sz w:val="22"/>
          <w:szCs w:val="22"/>
        </w:rPr>
        <w:t xml:space="preserve">SECRETARIA DE EDUCAÇÃO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811"/>
        <w:gridCol w:w="1842"/>
      </w:tblGrid>
      <w:tr w:rsidR="00A05BA9" w:rsidRPr="00BA5383" w:rsidTr="00FD4ECC">
        <w:tc>
          <w:tcPr>
            <w:tcW w:w="852"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autoSpaceDE w:val="0"/>
              <w:autoSpaceDN w:val="0"/>
              <w:adjustRightInd w:val="0"/>
              <w:spacing w:line="276" w:lineRule="auto"/>
              <w:jc w:val="center"/>
              <w:rPr>
                <w:rFonts w:ascii="Arial" w:hAnsi="Arial" w:cs="Arial"/>
                <w:b/>
              </w:rPr>
            </w:pPr>
            <w:r w:rsidRPr="00BA5383">
              <w:rPr>
                <w:rFonts w:ascii="Arial" w:hAnsi="Arial" w:cs="Arial"/>
                <w:b/>
                <w:sz w:val="22"/>
                <w:szCs w:val="22"/>
              </w:rPr>
              <w:t xml:space="preserve">ITEM </w:t>
            </w:r>
          </w:p>
          <w:p w:rsidR="00A05BA9" w:rsidRPr="00BA5383" w:rsidRDefault="00A05BA9" w:rsidP="00FD4ECC">
            <w:pPr>
              <w:autoSpaceDE w:val="0"/>
              <w:autoSpaceDN w:val="0"/>
              <w:adjustRightInd w:val="0"/>
              <w:spacing w:line="276" w:lineRule="auto"/>
              <w:jc w:val="center"/>
              <w:rPr>
                <w:rFonts w:ascii="Arial" w:hAnsi="Arial" w:cs="Arial"/>
                <w:b/>
              </w:rPr>
            </w:pPr>
          </w:p>
        </w:tc>
        <w:tc>
          <w:tcPr>
            <w:tcW w:w="5811" w:type="dxa"/>
            <w:tcBorders>
              <w:top w:val="single" w:sz="4" w:space="0" w:color="auto"/>
              <w:left w:val="single" w:sz="4" w:space="0" w:color="auto"/>
              <w:bottom w:val="single" w:sz="4" w:space="0" w:color="auto"/>
              <w:right w:val="single" w:sz="4" w:space="0" w:color="auto"/>
            </w:tcBorders>
            <w:hideMark/>
          </w:tcPr>
          <w:p w:rsidR="00A05BA9" w:rsidRPr="00BA5383" w:rsidRDefault="00A05BA9" w:rsidP="00FD4ECC">
            <w:pPr>
              <w:autoSpaceDE w:val="0"/>
              <w:autoSpaceDN w:val="0"/>
              <w:adjustRightInd w:val="0"/>
              <w:spacing w:line="276" w:lineRule="auto"/>
              <w:jc w:val="center"/>
              <w:rPr>
                <w:rFonts w:ascii="Arial" w:hAnsi="Arial" w:cs="Arial"/>
                <w:b/>
              </w:rPr>
            </w:pPr>
            <w:r w:rsidRPr="00BA5383">
              <w:rPr>
                <w:rFonts w:ascii="Arial" w:hAnsi="Arial" w:cs="Arial"/>
                <w:b/>
                <w:sz w:val="22"/>
                <w:szCs w:val="22"/>
              </w:rPr>
              <w:lastRenderedPageBreak/>
              <w:t>DESCRIÇÃO</w:t>
            </w:r>
          </w:p>
        </w:tc>
        <w:tc>
          <w:tcPr>
            <w:tcW w:w="1842" w:type="dxa"/>
            <w:tcBorders>
              <w:top w:val="single" w:sz="4" w:space="0" w:color="auto"/>
              <w:left w:val="single" w:sz="4" w:space="0" w:color="auto"/>
              <w:bottom w:val="single" w:sz="4" w:space="0" w:color="auto"/>
              <w:right w:val="single" w:sz="4" w:space="0" w:color="auto"/>
            </w:tcBorders>
            <w:hideMark/>
          </w:tcPr>
          <w:p w:rsidR="00A05BA9" w:rsidRPr="00BA5383" w:rsidRDefault="00A05BA9" w:rsidP="00FD4ECC">
            <w:pPr>
              <w:autoSpaceDE w:val="0"/>
              <w:autoSpaceDN w:val="0"/>
              <w:adjustRightInd w:val="0"/>
              <w:spacing w:line="276" w:lineRule="auto"/>
              <w:jc w:val="center"/>
              <w:rPr>
                <w:rFonts w:ascii="Arial" w:hAnsi="Arial" w:cs="Arial"/>
                <w:b/>
              </w:rPr>
            </w:pPr>
            <w:r w:rsidRPr="00BA5383">
              <w:rPr>
                <w:rFonts w:ascii="Arial" w:hAnsi="Arial" w:cs="Arial"/>
                <w:b/>
                <w:sz w:val="22"/>
                <w:szCs w:val="22"/>
              </w:rPr>
              <w:t>QUANTIDADE ESTIMADA</w:t>
            </w:r>
            <w:proofErr w:type="gramStart"/>
            <w:r w:rsidRPr="00BA5383">
              <w:rPr>
                <w:rFonts w:ascii="Arial" w:hAnsi="Arial" w:cs="Arial"/>
                <w:b/>
                <w:sz w:val="22"/>
                <w:szCs w:val="22"/>
              </w:rPr>
              <w:t xml:space="preserve">  </w:t>
            </w:r>
          </w:p>
        </w:tc>
        <w:proofErr w:type="gramEnd"/>
      </w:tr>
      <w:tr w:rsidR="00A05BA9" w:rsidRPr="00BA5383" w:rsidTr="00FD4ECC">
        <w:tc>
          <w:tcPr>
            <w:tcW w:w="852"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autoSpaceDE w:val="0"/>
              <w:autoSpaceDN w:val="0"/>
              <w:adjustRightInd w:val="0"/>
              <w:spacing w:line="276" w:lineRule="auto"/>
              <w:jc w:val="both"/>
              <w:rPr>
                <w:rFonts w:ascii="Arial" w:hAnsi="Arial" w:cs="Arial"/>
              </w:rPr>
            </w:pPr>
            <w:r w:rsidRPr="00BA5383">
              <w:rPr>
                <w:rFonts w:ascii="Arial" w:hAnsi="Arial" w:cs="Arial"/>
                <w:sz w:val="22"/>
                <w:szCs w:val="22"/>
              </w:rPr>
              <w:lastRenderedPageBreak/>
              <w:t>01</w:t>
            </w:r>
          </w:p>
        </w:tc>
        <w:tc>
          <w:tcPr>
            <w:tcW w:w="5811"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spacing w:line="276" w:lineRule="auto"/>
              <w:jc w:val="both"/>
              <w:rPr>
                <w:rFonts w:ascii="Arial" w:hAnsi="Arial" w:cs="Arial"/>
              </w:rPr>
            </w:pPr>
            <w:r w:rsidRPr="00BA5383">
              <w:rPr>
                <w:rFonts w:ascii="Arial" w:hAnsi="Arial" w:cs="Arial"/>
                <w:sz w:val="22"/>
                <w:szCs w:val="22"/>
              </w:rPr>
              <w:t xml:space="preserve">Gás GLP P-13 </w:t>
            </w:r>
            <w:r w:rsidRPr="00BA5383">
              <w:rPr>
                <w:rFonts w:ascii="Arial" w:hAnsi="Arial" w:cs="Arial"/>
                <w:bCs/>
                <w:sz w:val="22"/>
                <w:szCs w:val="22"/>
              </w:rPr>
              <w:t xml:space="preserve">UNIDADES DE CARGAS DE BOTIJÃO DE GÁS DE COZINHA – COMPOSIÇÃO BÁSICA PROPANO E BUTANO, PESANDO 13 KG DE GLP ACONDICIONADO EM BOTIJÃO, SUAS CONDIÇÕES DEVERÃO ESTAR DE ACORDO COM A NBR 460 DA ABNT – ASSOCIAÇÃO BRASILEIRA DE NORMAS TÉCNICAS. </w:t>
            </w:r>
          </w:p>
        </w:tc>
        <w:tc>
          <w:tcPr>
            <w:tcW w:w="1842"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spacing w:line="276" w:lineRule="auto"/>
              <w:jc w:val="center"/>
              <w:rPr>
                <w:rFonts w:ascii="Arial" w:hAnsi="Arial" w:cs="Arial"/>
              </w:rPr>
            </w:pPr>
            <w:r w:rsidRPr="00BA5383">
              <w:rPr>
                <w:rFonts w:ascii="Arial" w:hAnsi="Arial" w:cs="Arial"/>
                <w:sz w:val="22"/>
                <w:szCs w:val="22"/>
              </w:rPr>
              <w:t>125</w:t>
            </w:r>
          </w:p>
        </w:tc>
      </w:tr>
      <w:tr w:rsidR="00A05BA9" w:rsidRPr="00BA5383" w:rsidTr="00FD4ECC">
        <w:tc>
          <w:tcPr>
            <w:tcW w:w="852"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autoSpaceDE w:val="0"/>
              <w:autoSpaceDN w:val="0"/>
              <w:adjustRightInd w:val="0"/>
              <w:spacing w:line="276" w:lineRule="auto"/>
              <w:jc w:val="both"/>
              <w:rPr>
                <w:rFonts w:ascii="Arial" w:hAnsi="Arial" w:cs="Arial"/>
              </w:rPr>
            </w:pPr>
            <w:r w:rsidRPr="00BA5383">
              <w:rPr>
                <w:rFonts w:ascii="Arial" w:hAnsi="Arial" w:cs="Arial"/>
                <w:sz w:val="22"/>
                <w:szCs w:val="22"/>
              </w:rPr>
              <w:t>02</w:t>
            </w:r>
          </w:p>
        </w:tc>
        <w:tc>
          <w:tcPr>
            <w:tcW w:w="5811"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spacing w:line="276" w:lineRule="auto"/>
              <w:rPr>
                <w:rFonts w:ascii="Arial" w:hAnsi="Arial" w:cs="Arial"/>
              </w:rPr>
            </w:pPr>
            <w:r w:rsidRPr="00BA5383">
              <w:rPr>
                <w:rFonts w:ascii="Arial" w:hAnsi="Arial" w:cs="Arial"/>
                <w:sz w:val="22"/>
                <w:szCs w:val="22"/>
              </w:rPr>
              <w:t xml:space="preserve">Água Mineral Galão 20 litros </w:t>
            </w:r>
          </w:p>
        </w:tc>
        <w:tc>
          <w:tcPr>
            <w:tcW w:w="1842"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spacing w:line="276" w:lineRule="auto"/>
              <w:jc w:val="center"/>
              <w:rPr>
                <w:rFonts w:ascii="Arial" w:hAnsi="Arial" w:cs="Arial"/>
              </w:rPr>
            </w:pPr>
            <w:r w:rsidRPr="00BA5383">
              <w:rPr>
                <w:rFonts w:ascii="Arial" w:hAnsi="Arial" w:cs="Arial"/>
                <w:sz w:val="22"/>
                <w:szCs w:val="22"/>
              </w:rPr>
              <w:t>100</w:t>
            </w:r>
          </w:p>
        </w:tc>
      </w:tr>
    </w:tbl>
    <w:p w:rsidR="00A05BA9" w:rsidRPr="00BA5383" w:rsidRDefault="00A05BA9" w:rsidP="00A05BA9">
      <w:pPr>
        <w:widowControl w:val="0"/>
        <w:autoSpaceDE w:val="0"/>
        <w:autoSpaceDN w:val="0"/>
        <w:adjustRightInd w:val="0"/>
        <w:spacing w:line="276" w:lineRule="auto"/>
        <w:jc w:val="both"/>
        <w:rPr>
          <w:rFonts w:ascii="Arial" w:hAnsi="Arial" w:cs="Arial"/>
          <w:b/>
          <w:sz w:val="22"/>
          <w:szCs w:val="22"/>
        </w:rPr>
      </w:pPr>
    </w:p>
    <w:p w:rsidR="00A05BA9" w:rsidRPr="00BA5383" w:rsidRDefault="00A05BA9" w:rsidP="00A05BA9">
      <w:pPr>
        <w:widowControl w:val="0"/>
        <w:autoSpaceDE w:val="0"/>
        <w:autoSpaceDN w:val="0"/>
        <w:adjustRightInd w:val="0"/>
        <w:spacing w:line="276" w:lineRule="auto"/>
        <w:jc w:val="both"/>
        <w:rPr>
          <w:rFonts w:ascii="Arial" w:hAnsi="Arial" w:cs="Arial"/>
          <w:b/>
          <w:sz w:val="22"/>
          <w:szCs w:val="22"/>
        </w:rPr>
      </w:pPr>
    </w:p>
    <w:p w:rsidR="00A05BA9" w:rsidRPr="00BA5383" w:rsidRDefault="00A05BA9" w:rsidP="00A05BA9">
      <w:pPr>
        <w:widowControl w:val="0"/>
        <w:autoSpaceDE w:val="0"/>
        <w:autoSpaceDN w:val="0"/>
        <w:adjustRightInd w:val="0"/>
        <w:spacing w:line="276" w:lineRule="auto"/>
        <w:jc w:val="both"/>
        <w:rPr>
          <w:rFonts w:ascii="Arial" w:hAnsi="Arial" w:cs="Arial"/>
          <w:b/>
          <w:sz w:val="22"/>
          <w:szCs w:val="22"/>
        </w:rPr>
      </w:pPr>
      <w:r w:rsidRPr="00BA5383">
        <w:rPr>
          <w:rFonts w:ascii="Arial" w:hAnsi="Arial" w:cs="Arial"/>
          <w:b/>
          <w:sz w:val="22"/>
          <w:szCs w:val="22"/>
        </w:rPr>
        <w:t xml:space="preserve">SECRETARIA DE ASSISTÊNCIA SOCIAL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811"/>
        <w:gridCol w:w="1842"/>
      </w:tblGrid>
      <w:tr w:rsidR="00A05BA9" w:rsidRPr="00BA5383" w:rsidTr="00FD4ECC">
        <w:tc>
          <w:tcPr>
            <w:tcW w:w="852"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autoSpaceDE w:val="0"/>
              <w:autoSpaceDN w:val="0"/>
              <w:adjustRightInd w:val="0"/>
              <w:spacing w:line="276" w:lineRule="auto"/>
              <w:jc w:val="center"/>
              <w:rPr>
                <w:rFonts w:ascii="Arial" w:hAnsi="Arial" w:cs="Arial"/>
                <w:b/>
              </w:rPr>
            </w:pPr>
            <w:r w:rsidRPr="00BA5383">
              <w:rPr>
                <w:rFonts w:ascii="Arial" w:hAnsi="Arial" w:cs="Arial"/>
                <w:b/>
                <w:sz w:val="22"/>
                <w:szCs w:val="22"/>
              </w:rPr>
              <w:t xml:space="preserve">ITEM </w:t>
            </w:r>
          </w:p>
          <w:p w:rsidR="00A05BA9" w:rsidRPr="00BA5383" w:rsidRDefault="00A05BA9" w:rsidP="00FD4ECC">
            <w:pPr>
              <w:autoSpaceDE w:val="0"/>
              <w:autoSpaceDN w:val="0"/>
              <w:adjustRightInd w:val="0"/>
              <w:spacing w:line="276" w:lineRule="auto"/>
              <w:jc w:val="center"/>
              <w:rPr>
                <w:rFonts w:ascii="Arial" w:hAnsi="Arial" w:cs="Arial"/>
                <w:b/>
              </w:rPr>
            </w:pPr>
          </w:p>
        </w:tc>
        <w:tc>
          <w:tcPr>
            <w:tcW w:w="5811" w:type="dxa"/>
            <w:tcBorders>
              <w:top w:val="single" w:sz="4" w:space="0" w:color="auto"/>
              <w:left w:val="single" w:sz="4" w:space="0" w:color="auto"/>
              <w:bottom w:val="single" w:sz="4" w:space="0" w:color="auto"/>
              <w:right w:val="single" w:sz="4" w:space="0" w:color="auto"/>
            </w:tcBorders>
            <w:hideMark/>
          </w:tcPr>
          <w:p w:rsidR="00A05BA9" w:rsidRPr="00BA5383" w:rsidRDefault="00A05BA9" w:rsidP="00FD4ECC">
            <w:pPr>
              <w:autoSpaceDE w:val="0"/>
              <w:autoSpaceDN w:val="0"/>
              <w:adjustRightInd w:val="0"/>
              <w:spacing w:line="276" w:lineRule="auto"/>
              <w:jc w:val="center"/>
              <w:rPr>
                <w:rFonts w:ascii="Arial" w:hAnsi="Arial" w:cs="Arial"/>
                <w:b/>
              </w:rPr>
            </w:pPr>
            <w:r w:rsidRPr="00BA5383">
              <w:rPr>
                <w:rFonts w:ascii="Arial" w:hAnsi="Arial" w:cs="Arial"/>
                <w:b/>
                <w:sz w:val="22"/>
                <w:szCs w:val="22"/>
              </w:rPr>
              <w:t>DESCRIÇÃO</w:t>
            </w:r>
          </w:p>
        </w:tc>
        <w:tc>
          <w:tcPr>
            <w:tcW w:w="1842" w:type="dxa"/>
            <w:tcBorders>
              <w:top w:val="single" w:sz="4" w:space="0" w:color="auto"/>
              <w:left w:val="single" w:sz="4" w:space="0" w:color="auto"/>
              <w:bottom w:val="single" w:sz="4" w:space="0" w:color="auto"/>
              <w:right w:val="single" w:sz="4" w:space="0" w:color="auto"/>
            </w:tcBorders>
            <w:hideMark/>
          </w:tcPr>
          <w:p w:rsidR="00A05BA9" w:rsidRPr="00BA5383" w:rsidRDefault="00A05BA9" w:rsidP="00FD4ECC">
            <w:pPr>
              <w:autoSpaceDE w:val="0"/>
              <w:autoSpaceDN w:val="0"/>
              <w:adjustRightInd w:val="0"/>
              <w:spacing w:line="276" w:lineRule="auto"/>
              <w:jc w:val="center"/>
              <w:rPr>
                <w:rFonts w:ascii="Arial" w:hAnsi="Arial" w:cs="Arial"/>
                <w:b/>
              </w:rPr>
            </w:pPr>
            <w:r w:rsidRPr="00BA5383">
              <w:rPr>
                <w:rFonts w:ascii="Arial" w:hAnsi="Arial" w:cs="Arial"/>
                <w:b/>
                <w:sz w:val="22"/>
                <w:szCs w:val="22"/>
              </w:rPr>
              <w:t>QUANTIDADE ESTIMADA</w:t>
            </w:r>
            <w:proofErr w:type="gramStart"/>
            <w:r w:rsidRPr="00BA5383">
              <w:rPr>
                <w:rFonts w:ascii="Arial" w:hAnsi="Arial" w:cs="Arial"/>
                <w:b/>
                <w:sz w:val="22"/>
                <w:szCs w:val="22"/>
              </w:rPr>
              <w:t xml:space="preserve">  </w:t>
            </w:r>
          </w:p>
        </w:tc>
        <w:proofErr w:type="gramEnd"/>
      </w:tr>
      <w:tr w:rsidR="00A05BA9" w:rsidRPr="00BA5383" w:rsidTr="00FD4ECC">
        <w:tc>
          <w:tcPr>
            <w:tcW w:w="852"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autoSpaceDE w:val="0"/>
              <w:autoSpaceDN w:val="0"/>
              <w:adjustRightInd w:val="0"/>
              <w:spacing w:line="276" w:lineRule="auto"/>
              <w:jc w:val="both"/>
              <w:rPr>
                <w:rFonts w:ascii="Arial" w:hAnsi="Arial" w:cs="Arial"/>
              </w:rPr>
            </w:pPr>
            <w:r w:rsidRPr="00BA5383">
              <w:rPr>
                <w:rFonts w:ascii="Arial" w:hAnsi="Arial" w:cs="Arial"/>
                <w:sz w:val="22"/>
                <w:szCs w:val="22"/>
              </w:rPr>
              <w:t>01</w:t>
            </w:r>
          </w:p>
        </w:tc>
        <w:tc>
          <w:tcPr>
            <w:tcW w:w="5811"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spacing w:line="276" w:lineRule="auto"/>
              <w:jc w:val="both"/>
              <w:rPr>
                <w:rFonts w:ascii="Arial" w:hAnsi="Arial" w:cs="Arial"/>
              </w:rPr>
            </w:pPr>
            <w:r w:rsidRPr="00BA5383">
              <w:rPr>
                <w:rFonts w:ascii="Arial" w:hAnsi="Arial" w:cs="Arial"/>
                <w:sz w:val="22"/>
                <w:szCs w:val="22"/>
              </w:rPr>
              <w:t xml:space="preserve">Gás GLP P-13 </w:t>
            </w:r>
            <w:r w:rsidRPr="00BA5383">
              <w:rPr>
                <w:rFonts w:ascii="Arial" w:hAnsi="Arial" w:cs="Arial"/>
                <w:bCs/>
                <w:sz w:val="22"/>
                <w:szCs w:val="22"/>
              </w:rPr>
              <w:t xml:space="preserve">UNIDADES DE CARGAS DE BOTIJÃO DE GÁS DE COZINHA – COMPOSIÇÃO BÁSICA PROPANO E BUTANO, PESANDO 13 KG DE GLP ACONDICIONADO EM BOTIJÃO, SUAS CONDIÇÕES DEVERÃO ESTAR DE ACORDO COM A NBR 460 DA ABNT – ASSOCIAÇÃO BRASILEIRA DE NORMAS TÉCNICAS. </w:t>
            </w:r>
          </w:p>
        </w:tc>
        <w:tc>
          <w:tcPr>
            <w:tcW w:w="1842"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spacing w:line="276" w:lineRule="auto"/>
              <w:jc w:val="center"/>
              <w:rPr>
                <w:rFonts w:ascii="Arial" w:hAnsi="Arial" w:cs="Arial"/>
              </w:rPr>
            </w:pPr>
            <w:r w:rsidRPr="00BA5383">
              <w:rPr>
                <w:rFonts w:ascii="Arial" w:hAnsi="Arial" w:cs="Arial"/>
                <w:sz w:val="22"/>
                <w:szCs w:val="22"/>
              </w:rPr>
              <w:t>25</w:t>
            </w:r>
          </w:p>
        </w:tc>
      </w:tr>
      <w:tr w:rsidR="00A05BA9" w:rsidRPr="00BA5383" w:rsidTr="00FD4ECC">
        <w:tc>
          <w:tcPr>
            <w:tcW w:w="852"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autoSpaceDE w:val="0"/>
              <w:autoSpaceDN w:val="0"/>
              <w:adjustRightInd w:val="0"/>
              <w:spacing w:line="276" w:lineRule="auto"/>
              <w:jc w:val="both"/>
              <w:rPr>
                <w:rFonts w:ascii="Arial" w:hAnsi="Arial" w:cs="Arial"/>
              </w:rPr>
            </w:pPr>
            <w:r w:rsidRPr="00BA5383">
              <w:rPr>
                <w:rFonts w:ascii="Arial" w:hAnsi="Arial" w:cs="Arial"/>
                <w:sz w:val="22"/>
                <w:szCs w:val="22"/>
              </w:rPr>
              <w:t>02</w:t>
            </w:r>
          </w:p>
        </w:tc>
        <w:tc>
          <w:tcPr>
            <w:tcW w:w="5811"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spacing w:line="276" w:lineRule="auto"/>
              <w:rPr>
                <w:rFonts w:ascii="Arial" w:hAnsi="Arial" w:cs="Arial"/>
              </w:rPr>
            </w:pPr>
            <w:r w:rsidRPr="00BA5383">
              <w:rPr>
                <w:rFonts w:ascii="Arial" w:hAnsi="Arial" w:cs="Arial"/>
                <w:sz w:val="22"/>
                <w:szCs w:val="22"/>
              </w:rPr>
              <w:t xml:space="preserve">Água Mineral Galão 20 litros </w:t>
            </w:r>
          </w:p>
        </w:tc>
        <w:tc>
          <w:tcPr>
            <w:tcW w:w="1842"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spacing w:line="276" w:lineRule="auto"/>
              <w:jc w:val="center"/>
              <w:rPr>
                <w:rFonts w:ascii="Arial" w:hAnsi="Arial" w:cs="Arial"/>
              </w:rPr>
            </w:pPr>
            <w:r w:rsidRPr="00BA5383">
              <w:rPr>
                <w:rFonts w:ascii="Arial" w:hAnsi="Arial" w:cs="Arial"/>
                <w:sz w:val="22"/>
                <w:szCs w:val="22"/>
              </w:rPr>
              <w:t>100</w:t>
            </w:r>
          </w:p>
        </w:tc>
      </w:tr>
    </w:tbl>
    <w:p w:rsidR="00A05BA9" w:rsidRPr="00BA5383" w:rsidRDefault="00A05BA9" w:rsidP="00A05BA9">
      <w:pPr>
        <w:widowControl w:val="0"/>
        <w:autoSpaceDE w:val="0"/>
        <w:autoSpaceDN w:val="0"/>
        <w:adjustRightInd w:val="0"/>
        <w:spacing w:line="276" w:lineRule="auto"/>
        <w:jc w:val="both"/>
        <w:rPr>
          <w:rFonts w:ascii="Arial" w:hAnsi="Arial" w:cs="Arial"/>
          <w:b/>
          <w:sz w:val="22"/>
          <w:szCs w:val="22"/>
        </w:rPr>
      </w:pPr>
    </w:p>
    <w:p w:rsidR="00A05BA9" w:rsidRPr="00BA5383" w:rsidRDefault="00A05BA9" w:rsidP="00A05BA9">
      <w:pPr>
        <w:widowControl w:val="0"/>
        <w:autoSpaceDE w:val="0"/>
        <w:autoSpaceDN w:val="0"/>
        <w:adjustRightInd w:val="0"/>
        <w:spacing w:line="276" w:lineRule="auto"/>
        <w:jc w:val="both"/>
        <w:rPr>
          <w:rFonts w:ascii="Arial" w:hAnsi="Arial" w:cs="Arial"/>
          <w:b/>
          <w:sz w:val="22"/>
          <w:szCs w:val="22"/>
        </w:rPr>
      </w:pPr>
      <w:r w:rsidRPr="00BA5383">
        <w:rPr>
          <w:rFonts w:ascii="Arial" w:hAnsi="Arial" w:cs="Arial"/>
          <w:b/>
          <w:sz w:val="22"/>
          <w:szCs w:val="22"/>
        </w:rPr>
        <w:t>3- DOS RECURSOS ORÇAMENTARIOS</w:t>
      </w:r>
    </w:p>
    <w:p w:rsidR="00A05BA9" w:rsidRPr="00BA5383" w:rsidRDefault="00A05BA9" w:rsidP="00A05BA9">
      <w:pPr>
        <w:widowControl w:val="0"/>
        <w:autoSpaceDE w:val="0"/>
        <w:autoSpaceDN w:val="0"/>
        <w:adjustRightInd w:val="0"/>
        <w:spacing w:line="276" w:lineRule="auto"/>
        <w:jc w:val="both"/>
        <w:rPr>
          <w:rFonts w:ascii="Arial" w:hAnsi="Arial" w:cs="Arial"/>
          <w:sz w:val="22"/>
          <w:szCs w:val="22"/>
        </w:rPr>
      </w:pPr>
    </w:p>
    <w:p w:rsidR="00A05BA9" w:rsidRPr="00BA5383" w:rsidRDefault="00A05BA9" w:rsidP="00A05BA9">
      <w:pPr>
        <w:widowControl w:val="0"/>
        <w:autoSpaceDE w:val="0"/>
        <w:autoSpaceDN w:val="0"/>
        <w:adjustRightInd w:val="0"/>
        <w:spacing w:line="276" w:lineRule="auto"/>
        <w:jc w:val="both"/>
        <w:rPr>
          <w:rFonts w:ascii="Arial" w:hAnsi="Arial" w:cs="Arial"/>
          <w:b/>
          <w:sz w:val="22"/>
          <w:szCs w:val="22"/>
        </w:rPr>
      </w:pPr>
      <w:r w:rsidRPr="00BA5383">
        <w:rPr>
          <w:rFonts w:ascii="Arial" w:hAnsi="Arial" w:cs="Arial"/>
          <w:sz w:val="22"/>
          <w:szCs w:val="22"/>
        </w:rPr>
        <w:t xml:space="preserve">As despesas correspondentes </w:t>
      </w:r>
      <w:proofErr w:type="gramStart"/>
      <w:r w:rsidRPr="00BA5383">
        <w:rPr>
          <w:rFonts w:ascii="Arial" w:hAnsi="Arial" w:cs="Arial"/>
          <w:sz w:val="22"/>
          <w:szCs w:val="22"/>
        </w:rPr>
        <w:t>a</w:t>
      </w:r>
      <w:proofErr w:type="gramEnd"/>
      <w:r w:rsidRPr="00BA5383">
        <w:rPr>
          <w:rFonts w:ascii="Arial" w:hAnsi="Arial" w:cs="Arial"/>
          <w:sz w:val="22"/>
          <w:szCs w:val="22"/>
        </w:rPr>
        <w:t xml:space="preserve"> execução do presente contrato ocorrerão por conta da </w:t>
      </w:r>
      <w:r w:rsidRPr="00BA5383">
        <w:rPr>
          <w:rFonts w:ascii="Arial" w:hAnsi="Arial" w:cs="Arial"/>
          <w:b/>
          <w:sz w:val="22"/>
          <w:szCs w:val="22"/>
        </w:rPr>
        <w:t xml:space="preserve">dotação orçamentária: dotação orçamentária: </w:t>
      </w:r>
    </w:p>
    <w:p w:rsidR="00A05BA9" w:rsidRPr="00BA5383" w:rsidRDefault="00A05BA9" w:rsidP="00A05BA9">
      <w:pPr>
        <w:widowControl w:val="0"/>
        <w:autoSpaceDE w:val="0"/>
        <w:autoSpaceDN w:val="0"/>
        <w:adjustRightInd w:val="0"/>
        <w:spacing w:line="276" w:lineRule="auto"/>
        <w:jc w:val="both"/>
        <w:rPr>
          <w:rFonts w:ascii="Arial" w:hAnsi="Arial" w:cs="Arial"/>
          <w:b/>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3"/>
        <w:gridCol w:w="4252"/>
        <w:gridCol w:w="1559"/>
      </w:tblGrid>
      <w:tr w:rsidR="00D21F61" w:rsidRPr="00F64136" w:rsidTr="00D948FA">
        <w:tc>
          <w:tcPr>
            <w:tcW w:w="1701" w:type="dxa"/>
            <w:tcBorders>
              <w:top w:val="single" w:sz="4" w:space="0" w:color="auto"/>
              <w:left w:val="single" w:sz="4" w:space="0" w:color="auto"/>
              <w:bottom w:val="single" w:sz="4" w:space="0" w:color="auto"/>
              <w:right w:val="single" w:sz="4" w:space="0" w:color="auto"/>
            </w:tcBorders>
            <w:vAlign w:val="center"/>
            <w:hideMark/>
          </w:tcPr>
          <w:p w:rsidR="00D21F61" w:rsidRPr="00F64136" w:rsidRDefault="00D21F61" w:rsidP="00D948FA">
            <w:pPr>
              <w:spacing w:line="360" w:lineRule="auto"/>
              <w:jc w:val="center"/>
              <w:rPr>
                <w:rFonts w:ascii="Arial" w:hAnsi="Arial" w:cs="Arial"/>
                <w:b/>
                <w:lang w:eastAsia="en-US"/>
              </w:rPr>
            </w:pPr>
            <w:r w:rsidRPr="00F64136">
              <w:rPr>
                <w:rFonts w:ascii="Arial" w:hAnsi="Arial" w:cs="Arial"/>
                <w:b/>
                <w:sz w:val="22"/>
                <w:szCs w:val="22"/>
                <w:lang w:eastAsia="en-US"/>
              </w:rPr>
              <w:t>RECURSO</w:t>
            </w:r>
          </w:p>
        </w:tc>
        <w:tc>
          <w:tcPr>
            <w:tcW w:w="993" w:type="dxa"/>
            <w:tcBorders>
              <w:top w:val="single" w:sz="4" w:space="0" w:color="auto"/>
              <w:left w:val="single" w:sz="4" w:space="0" w:color="auto"/>
              <w:bottom w:val="single" w:sz="4" w:space="0" w:color="auto"/>
              <w:right w:val="single" w:sz="4" w:space="0" w:color="auto"/>
            </w:tcBorders>
            <w:vAlign w:val="center"/>
            <w:hideMark/>
          </w:tcPr>
          <w:p w:rsidR="00D21F61" w:rsidRPr="00F64136" w:rsidRDefault="00D21F61" w:rsidP="00D948FA">
            <w:pPr>
              <w:spacing w:line="360" w:lineRule="auto"/>
              <w:jc w:val="center"/>
              <w:rPr>
                <w:rFonts w:ascii="Arial" w:hAnsi="Arial" w:cs="Arial"/>
                <w:b/>
                <w:lang w:eastAsia="en-US"/>
              </w:rPr>
            </w:pPr>
            <w:r w:rsidRPr="00F64136">
              <w:rPr>
                <w:rFonts w:ascii="Arial" w:hAnsi="Arial" w:cs="Arial"/>
                <w:b/>
                <w:sz w:val="22"/>
                <w:szCs w:val="22"/>
                <w:lang w:eastAsia="en-US"/>
              </w:rPr>
              <w:t>FICHA</w:t>
            </w:r>
          </w:p>
        </w:tc>
        <w:tc>
          <w:tcPr>
            <w:tcW w:w="4252" w:type="dxa"/>
            <w:tcBorders>
              <w:top w:val="single" w:sz="4" w:space="0" w:color="auto"/>
              <w:left w:val="single" w:sz="4" w:space="0" w:color="auto"/>
              <w:bottom w:val="single" w:sz="4" w:space="0" w:color="auto"/>
              <w:right w:val="single" w:sz="4" w:space="0" w:color="auto"/>
            </w:tcBorders>
            <w:vAlign w:val="center"/>
            <w:hideMark/>
          </w:tcPr>
          <w:p w:rsidR="00D21F61" w:rsidRPr="00F64136" w:rsidRDefault="00D21F61" w:rsidP="00D948FA">
            <w:pPr>
              <w:spacing w:line="360" w:lineRule="auto"/>
              <w:jc w:val="center"/>
              <w:rPr>
                <w:rFonts w:ascii="Arial" w:hAnsi="Arial" w:cs="Arial"/>
                <w:b/>
                <w:lang w:eastAsia="en-US"/>
              </w:rPr>
            </w:pPr>
            <w:r w:rsidRPr="00F64136">
              <w:rPr>
                <w:rFonts w:ascii="Arial" w:hAnsi="Arial" w:cs="Arial"/>
                <w:b/>
                <w:sz w:val="22"/>
                <w:szCs w:val="22"/>
                <w:lang w:eastAsia="en-US"/>
              </w:rPr>
              <w:t>DOTAÇÃO</w:t>
            </w:r>
          </w:p>
        </w:tc>
        <w:tc>
          <w:tcPr>
            <w:tcW w:w="1559" w:type="dxa"/>
            <w:tcBorders>
              <w:top w:val="single" w:sz="4" w:space="0" w:color="auto"/>
              <w:left w:val="single" w:sz="4" w:space="0" w:color="auto"/>
              <w:bottom w:val="single" w:sz="4" w:space="0" w:color="auto"/>
              <w:right w:val="single" w:sz="4" w:space="0" w:color="auto"/>
            </w:tcBorders>
            <w:vAlign w:val="center"/>
            <w:hideMark/>
          </w:tcPr>
          <w:p w:rsidR="00D21F61" w:rsidRPr="00F64136" w:rsidRDefault="00D21F61" w:rsidP="00D948FA">
            <w:pPr>
              <w:spacing w:line="360" w:lineRule="auto"/>
              <w:jc w:val="center"/>
              <w:rPr>
                <w:rFonts w:ascii="Arial" w:hAnsi="Arial" w:cs="Arial"/>
                <w:b/>
                <w:lang w:eastAsia="en-US"/>
              </w:rPr>
            </w:pPr>
            <w:r w:rsidRPr="00F64136">
              <w:rPr>
                <w:rFonts w:ascii="Arial" w:hAnsi="Arial" w:cs="Arial"/>
                <w:b/>
                <w:sz w:val="22"/>
                <w:szCs w:val="22"/>
                <w:lang w:eastAsia="en-US"/>
              </w:rPr>
              <w:t>ELEMENTO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 xml:space="preserve">Gabinete do Prefeito </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005</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02.01.04.0122.0001.2.201.3.3.90.30.00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 xml:space="preserve">Serviços de Secretaria </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040</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02.01.04.0122.0001.2.206.3.3.90.30.00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 xml:space="preserve">Secretaria </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Municipal de Educação-SEMEC</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151</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152</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153</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02.03.12.0122.0007.2.220.3.3.90.30.00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 xml:space="preserve">Manutenção </w:t>
            </w:r>
            <w:r w:rsidRPr="00F64136">
              <w:rPr>
                <w:rFonts w:ascii="Arial" w:hAnsi="Arial" w:cs="Arial"/>
                <w:sz w:val="22"/>
                <w:szCs w:val="22"/>
                <w:lang w:eastAsia="en-US"/>
              </w:rPr>
              <w:lastRenderedPageBreak/>
              <w:t>do Transporte Escolar</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lastRenderedPageBreak/>
              <w:t>169</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lastRenderedPageBreak/>
              <w:t>170</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171</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172</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179</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lastRenderedPageBreak/>
              <w:t>02.03.12.0361.0009.2.223.3.3.90.30.00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 xml:space="preserve">Material de </w:t>
            </w:r>
            <w:r w:rsidRPr="00F64136">
              <w:rPr>
                <w:rFonts w:ascii="Arial" w:hAnsi="Arial" w:cs="Arial"/>
                <w:sz w:val="22"/>
                <w:szCs w:val="22"/>
                <w:lang w:eastAsia="en-US"/>
              </w:rPr>
              <w:lastRenderedPageBreak/>
              <w:t>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lastRenderedPageBreak/>
              <w:t>Manutenção dos Serviços Urbanos</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591</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02.05.15.0452.0018.2.246.3.3.90.30.00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Convênio Policia Civil</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053</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02.01.06.0181.0003.2.213.3.3.90.30.00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Convênio Policia Militar</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057</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02.01.06.0181.0003.2.214.3.3.90.30.00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Atividades da Secretaria de Saúde</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381</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02.04.10.0122.0006.1.103.3.3.90.30.00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Atividades da Unidade Básica de Saúde</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399</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400</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402</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403</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404</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02.04.10.0301.0015.2.237.3.3.90.30.00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Ações em Vigilância Sanitária e Ambiental</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488</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489</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02.04.10.0304.0017.2.244.3.3.90.30.00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Ações em Vigilância Epidemiológica</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508</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509</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02.04.10.0305.0017.2.245.3.3.90.30.00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Secretaria do Serviço Social</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639</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640</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02.08.08.0122.0026.2.257.3.3.90.30.00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Manutenção/Operacionalizaç</w:t>
            </w:r>
            <w:r w:rsidRPr="00F64136">
              <w:rPr>
                <w:rFonts w:ascii="Arial" w:hAnsi="Arial" w:cs="Arial"/>
                <w:sz w:val="22"/>
                <w:szCs w:val="22"/>
                <w:lang w:eastAsia="en-US"/>
              </w:rPr>
              <w:lastRenderedPageBreak/>
              <w:t xml:space="preserve">ão do </w:t>
            </w:r>
            <w:proofErr w:type="spellStart"/>
            <w:r w:rsidRPr="00F64136">
              <w:rPr>
                <w:rFonts w:ascii="Arial" w:hAnsi="Arial" w:cs="Arial"/>
                <w:sz w:val="22"/>
                <w:szCs w:val="22"/>
                <w:lang w:eastAsia="en-US"/>
              </w:rPr>
              <w:t>Cras</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lastRenderedPageBreak/>
              <w:t>698</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699</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02.08.08.0244.0027.2.259.3.3.90.30.00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lastRenderedPageBreak/>
              <w:t>Atividades do Conselho Tutelar</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742</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02.09.08.0243.0030.2.266.3.3.90.30.00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 xml:space="preserve">Programa Saúde da Família </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434</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435</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02.04.10.0301.0015.2.238.3.3.90.30.00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Manutenção das Atividades e Eventos Turísticos</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579</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02.05.03.0695.0022.2.251.3.3.90.30.00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bl>
    <w:p w:rsidR="00A05BA9" w:rsidRPr="00BA5383" w:rsidRDefault="00A05BA9" w:rsidP="00A05BA9">
      <w:pPr>
        <w:widowControl w:val="0"/>
        <w:autoSpaceDE w:val="0"/>
        <w:autoSpaceDN w:val="0"/>
        <w:adjustRightInd w:val="0"/>
        <w:spacing w:line="276" w:lineRule="auto"/>
        <w:jc w:val="both"/>
        <w:rPr>
          <w:rFonts w:ascii="Arial" w:hAnsi="Arial" w:cs="Arial"/>
          <w:b/>
          <w:sz w:val="22"/>
          <w:szCs w:val="22"/>
        </w:rPr>
      </w:pPr>
    </w:p>
    <w:p w:rsidR="00A05BA9" w:rsidRPr="00BA5383" w:rsidRDefault="00A05BA9" w:rsidP="00A05BA9">
      <w:pPr>
        <w:widowControl w:val="0"/>
        <w:autoSpaceDE w:val="0"/>
        <w:autoSpaceDN w:val="0"/>
        <w:adjustRightInd w:val="0"/>
        <w:spacing w:line="276" w:lineRule="auto"/>
        <w:jc w:val="both"/>
        <w:rPr>
          <w:rFonts w:ascii="Arial" w:hAnsi="Arial" w:cs="Arial"/>
          <w:b/>
          <w:sz w:val="22"/>
          <w:szCs w:val="22"/>
        </w:rPr>
      </w:pPr>
      <w:r w:rsidRPr="00BA5383">
        <w:rPr>
          <w:rFonts w:ascii="Arial" w:hAnsi="Arial" w:cs="Arial"/>
          <w:b/>
          <w:sz w:val="22"/>
          <w:szCs w:val="22"/>
        </w:rPr>
        <w:t>4 – PRAZO E CONDIÇÕES DE ENTREGA</w:t>
      </w:r>
    </w:p>
    <w:p w:rsidR="00A05BA9" w:rsidRPr="00BA5383" w:rsidRDefault="00A05BA9" w:rsidP="00A05BA9">
      <w:pPr>
        <w:widowControl w:val="0"/>
        <w:autoSpaceDE w:val="0"/>
        <w:autoSpaceDN w:val="0"/>
        <w:adjustRightInd w:val="0"/>
        <w:spacing w:line="276" w:lineRule="auto"/>
        <w:jc w:val="both"/>
        <w:rPr>
          <w:rFonts w:ascii="Arial" w:hAnsi="Arial" w:cs="Arial"/>
          <w:sz w:val="22"/>
          <w:szCs w:val="22"/>
        </w:rPr>
      </w:pPr>
    </w:p>
    <w:p w:rsidR="00A05BA9" w:rsidRPr="00BA5383" w:rsidRDefault="00A05BA9" w:rsidP="00A05BA9">
      <w:pPr>
        <w:widowControl w:val="0"/>
        <w:autoSpaceDE w:val="0"/>
        <w:autoSpaceDN w:val="0"/>
        <w:adjustRightInd w:val="0"/>
        <w:spacing w:line="276" w:lineRule="auto"/>
        <w:jc w:val="both"/>
        <w:rPr>
          <w:rFonts w:ascii="Arial" w:hAnsi="Arial" w:cs="Arial"/>
          <w:sz w:val="22"/>
          <w:szCs w:val="22"/>
        </w:rPr>
      </w:pPr>
      <w:r w:rsidRPr="00BA5383">
        <w:rPr>
          <w:rFonts w:ascii="Arial" w:hAnsi="Arial" w:cs="Arial"/>
          <w:sz w:val="22"/>
          <w:szCs w:val="22"/>
        </w:rPr>
        <w:t xml:space="preserve">Os objetos deverão ser entregues de forma parcelada, imediatamente após o recebimento da ordem de fornecimento emitida pela secretaria ou departamento requisitante. </w:t>
      </w:r>
    </w:p>
    <w:p w:rsidR="00A05BA9" w:rsidRPr="00BA5383" w:rsidRDefault="00A05BA9" w:rsidP="00A05BA9">
      <w:pPr>
        <w:widowControl w:val="0"/>
        <w:autoSpaceDE w:val="0"/>
        <w:autoSpaceDN w:val="0"/>
        <w:adjustRightInd w:val="0"/>
        <w:spacing w:line="276" w:lineRule="auto"/>
        <w:jc w:val="both"/>
        <w:rPr>
          <w:rFonts w:ascii="Arial" w:hAnsi="Arial" w:cs="Arial"/>
          <w:sz w:val="22"/>
          <w:szCs w:val="22"/>
        </w:rPr>
      </w:pPr>
    </w:p>
    <w:p w:rsidR="00A05BA9" w:rsidRPr="00BA5383" w:rsidRDefault="00A05BA9" w:rsidP="00A05BA9">
      <w:pPr>
        <w:widowControl w:val="0"/>
        <w:autoSpaceDE w:val="0"/>
        <w:autoSpaceDN w:val="0"/>
        <w:adjustRightInd w:val="0"/>
        <w:spacing w:line="276" w:lineRule="auto"/>
        <w:jc w:val="both"/>
        <w:rPr>
          <w:rFonts w:ascii="Arial" w:hAnsi="Arial" w:cs="Arial"/>
          <w:sz w:val="22"/>
          <w:szCs w:val="22"/>
        </w:rPr>
      </w:pPr>
      <w:r w:rsidRPr="00BA5383">
        <w:rPr>
          <w:rFonts w:ascii="Arial" w:hAnsi="Arial" w:cs="Arial"/>
          <w:sz w:val="22"/>
          <w:szCs w:val="22"/>
        </w:rPr>
        <w:t xml:space="preserve">Os objetos deverão ser entregues nas secretarias, escolas, creche e nos diversos departamentos da Prefeitura Municipal de Ipuiuna, conforme ordem de fornecimento emitida pela secretaria requisitante. </w:t>
      </w:r>
    </w:p>
    <w:p w:rsidR="00A05BA9" w:rsidRPr="00BA5383" w:rsidRDefault="00A05BA9" w:rsidP="00A05BA9">
      <w:pPr>
        <w:widowControl w:val="0"/>
        <w:autoSpaceDE w:val="0"/>
        <w:autoSpaceDN w:val="0"/>
        <w:adjustRightInd w:val="0"/>
        <w:spacing w:line="276" w:lineRule="auto"/>
        <w:jc w:val="both"/>
        <w:rPr>
          <w:rFonts w:ascii="Arial" w:hAnsi="Arial" w:cs="Arial"/>
          <w:sz w:val="22"/>
          <w:szCs w:val="22"/>
        </w:rPr>
      </w:pPr>
    </w:p>
    <w:p w:rsidR="00A05BA9" w:rsidRPr="00BA5383" w:rsidRDefault="00A05BA9" w:rsidP="00A05BA9">
      <w:pPr>
        <w:widowControl w:val="0"/>
        <w:autoSpaceDE w:val="0"/>
        <w:autoSpaceDN w:val="0"/>
        <w:adjustRightInd w:val="0"/>
        <w:spacing w:line="276" w:lineRule="auto"/>
        <w:jc w:val="both"/>
        <w:rPr>
          <w:rFonts w:ascii="Arial" w:hAnsi="Arial" w:cs="Arial"/>
          <w:sz w:val="22"/>
          <w:szCs w:val="22"/>
        </w:rPr>
      </w:pPr>
      <w:r w:rsidRPr="00BA5383">
        <w:rPr>
          <w:rFonts w:ascii="Arial" w:hAnsi="Arial" w:cs="Arial"/>
          <w:sz w:val="22"/>
          <w:szCs w:val="22"/>
        </w:rPr>
        <w:t>A entrega, bem como o transporte serão por conta da contratada todas as despesas com a entrega e descarga.</w:t>
      </w:r>
    </w:p>
    <w:p w:rsidR="00A05BA9" w:rsidRPr="00BA5383" w:rsidRDefault="00A05BA9" w:rsidP="00A05BA9">
      <w:pPr>
        <w:widowControl w:val="0"/>
        <w:autoSpaceDE w:val="0"/>
        <w:autoSpaceDN w:val="0"/>
        <w:adjustRightInd w:val="0"/>
        <w:spacing w:line="276" w:lineRule="auto"/>
        <w:jc w:val="both"/>
        <w:rPr>
          <w:rFonts w:ascii="Arial" w:hAnsi="Arial" w:cs="Arial"/>
          <w:sz w:val="22"/>
          <w:szCs w:val="22"/>
        </w:rPr>
      </w:pPr>
    </w:p>
    <w:p w:rsidR="00A05BA9" w:rsidRPr="00BA5383" w:rsidRDefault="00A05BA9" w:rsidP="00A05BA9">
      <w:pPr>
        <w:pStyle w:val="Cabealho"/>
        <w:jc w:val="both"/>
        <w:rPr>
          <w:rFonts w:ascii="Arial" w:hAnsi="Arial" w:cs="Arial"/>
          <w:sz w:val="22"/>
          <w:szCs w:val="22"/>
        </w:rPr>
      </w:pPr>
      <w:r w:rsidRPr="00BA5383">
        <w:rPr>
          <w:rFonts w:ascii="Arial" w:hAnsi="Arial" w:cs="Arial"/>
          <w:sz w:val="22"/>
          <w:szCs w:val="22"/>
        </w:rPr>
        <w:t xml:space="preserve">A empresa vencedora deverá fornecer os galões de água para a Prefeitura em regime de comodato, senda a validade para substituição de 03 (três) anos conforme Portaria nº 387/2008, Art. 5º do Departamento Nacional de Produção Mineral.  </w:t>
      </w:r>
    </w:p>
    <w:p w:rsidR="00D21F61" w:rsidRDefault="00D21F61" w:rsidP="00A05BA9">
      <w:pPr>
        <w:widowControl w:val="0"/>
        <w:autoSpaceDE w:val="0"/>
        <w:autoSpaceDN w:val="0"/>
        <w:adjustRightInd w:val="0"/>
        <w:spacing w:line="276" w:lineRule="auto"/>
        <w:jc w:val="both"/>
        <w:rPr>
          <w:rFonts w:ascii="Arial" w:hAnsi="Arial" w:cs="Arial"/>
          <w:b/>
          <w:sz w:val="22"/>
          <w:szCs w:val="22"/>
        </w:rPr>
      </w:pPr>
    </w:p>
    <w:p w:rsidR="00A05BA9" w:rsidRPr="00BA5383" w:rsidRDefault="00A05BA9" w:rsidP="00A05BA9">
      <w:pPr>
        <w:widowControl w:val="0"/>
        <w:autoSpaceDE w:val="0"/>
        <w:autoSpaceDN w:val="0"/>
        <w:adjustRightInd w:val="0"/>
        <w:spacing w:line="276" w:lineRule="auto"/>
        <w:jc w:val="both"/>
        <w:rPr>
          <w:rFonts w:ascii="Arial" w:hAnsi="Arial" w:cs="Arial"/>
          <w:b/>
          <w:sz w:val="22"/>
          <w:szCs w:val="22"/>
        </w:rPr>
      </w:pPr>
      <w:r w:rsidRPr="00BA5383">
        <w:rPr>
          <w:rFonts w:ascii="Arial" w:hAnsi="Arial" w:cs="Arial"/>
          <w:b/>
          <w:sz w:val="22"/>
          <w:szCs w:val="22"/>
        </w:rPr>
        <w:t>5 – PAGAMENTO</w:t>
      </w:r>
    </w:p>
    <w:p w:rsidR="00A05BA9" w:rsidRPr="00BA5383" w:rsidRDefault="00A05BA9" w:rsidP="00A05BA9">
      <w:pPr>
        <w:widowControl w:val="0"/>
        <w:autoSpaceDE w:val="0"/>
        <w:autoSpaceDN w:val="0"/>
        <w:adjustRightInd w:val="0"/>
        <w:spacing w:line="276" w:lineRule="auto"/>
        <w:jc w:val="both"/>
        <w:rPr>
          <w:rFonts w:ascii="Arial" w:hAnsi="Arial" w:cs="Arial"/>
          <w:sz w:val="22"/>
          <w:szCs w:val="22"/>
        </w:rPr>
      </w:pPr>
    </w:p>
    <w:p w:rsidR="00A05BA9" w:rsidRPr="00BA5383" w:rsidRDefault="00A05BA9" w:rsidP="00A05BA9">
      <w:pPr>
        <w:widowControl w:val="0"/>
        <w:autoSpaceDE w:val="0"/>
        <w:autoSpaceDN w:val="0"/>
        <w:adjustRightInd w:val="0"/>
        <w:spacing w:line="276" w:lineRule="auto"/>
        <w:jc w:val="both"/>
        <w:rPr>
          <w:rFonts w:ascii="Arial" w:hAnsi="Arial" w:cs="Arial"/>
          <w:sz w:val="22"/>
          <w:szCs w:val="22"/>
        </w:rPr>
      </w:pPr>
      <w:r w:rsidRPr="00BA5383">
        <w:rPr>
          <w:rFonts w:ascii="Arial" w:hAnsi="Arial" w:cs="Arial"/>
          <w:sz w:val="22"/>
          <w:szCs w:val="22"/>
        </w:rPr>
        <w:t xml:space="preserve">A Prefeitura Municipal de </w:t>
      </w:r>
      <w:r w:rsidR="00C04C17" w:rsidRPr="00BA5383">
        <w:rPr>
          <w:rFonts w:ascii="Arial" w:hAnsi="Arial" w:cs="Arial"/>
          <w:sz w:val="22"/>
          <w:szCs w:val="22"/>
        </w:rPr>
        <w:t>Ipuiuna/MG</w:t>
      </w:r>
      <w:r w:rsidRPr="00BA5383">
        <w:rPr>
          <w:rFonts w:ascii="Arial" w:hAnsi="Arial" w:cs="Arial"/>
          <w:sz w:val="22"/>
          <w:szCs w:val="22"/>
        </w:rPr>
        <w:t xml:space="preserve"> efetuará o pagamento em até 30 (Trinta Dias) da data do recebimento da nota fiscal/ fatura devidamente atestada.</w:t>
      </w:r>
    </w:p>
    <w:p w:rsidR="00A05BA9" w:rsidRPr="00BA5383" w:rsidRDefault="00A05BA9" w:rsidP="00A05BA9">
      <w:pPr>
        <w:widowControl w:val="0"/>
        <w:autoSpaceDE w:val="0"/>
        <w:autoSpaceDN w:val="0"/>
        <w:adjustRightInd w:val="0"/>
        <w:spacing w:line="276" w:lineRule="auto"/>
        <w:jc w:val="both"/>
        <w:rPr>
          <w:rFonts w:ascii="Arial" w:hAnsi="Arial" w:cs="Arial"/>
          <w:sz w:val="22"/>
          <w:szCs w:val="22"/>
        </w:rPr>
      </w:pPr>
    </w:p>
    <w:p w:rsidR="00A05BA9" w:rsidRPr="00BA5383" w:rsidRDefault="00A05BA9" w:rsidP="00A05BA9">
      <w:pPr>
        <w:widowControl w:val="0"/>
        <w:autoSpaceDE w:val="0"/>
        <w:autoSpaceDN w:val="0"/>
        <w:adjustRightInd w:val="0"/>
        <w:spacing w:line="276" w:lineRule="auto"/>
        <w:jc w:val="both"/>
        <w:rPr>
          <w:rFonts w:ascii="Arial" w:hAnsi="Arial" w:cs="Arial"/>
          <w:b/>
          <w:sz w:val="22"/>
          <w:szCs w:val="22"/>
        </w:rPr>
      </w:pPr>
      <w:proofErr w:type="gramStart"/>
      <w:r w:rsidRPr="00BA5383">
        <w:rPr>
          <w:rFonts w:ascii="Arial" w:hAnsi="Arial" w:cs="Arial"/>
          <w:b/>
          <w:sz w:val="22"/>
          <w:szCs w:val="22"/>
        </w:rPr>
        <w:t>6 - CRITÉRIO</w:t>
      </w:r>
      <w:proofErr w:type="gramEnd"/>
      <w:r w:rsidRPr="00BA5383">
        <w:rPr>
          <w:rFonts w:ascii="Arial" w:hAnsi="Arial" w:cs="Arial"/>
          <w:b/>
          <w:sz w:val="22"/>
          <w:szCs w:val="22"/>
        </w:rPr>
        <w:t xml:space="preserve"> DE JULGAMENTO</w:t>
      </w:r>
    </w:p>
    <w:p w:rsidR="00A05BA9" w:rsidRPr="00BA5383" w:rsidRDefault="00A05BA9" w:rsidP="00A05BA9">
      <w:pPr>
        <w:widowControl w:val="0"/>
        <w:autoSpaceDE w:val="0"/>
        <w:autoSpaceDN w:val="0"/>
        <w:adjustRightInd w:val="0"/>
        <w:spacing w:line="276" w:lineRule="auto"/>
        <w:jc w:val="both"/>
        <w:rPr>
          <w:rFonts w:ascii="Arial" w:hAnsi="Arial" w:cs="Arial"/>
          <w:sz w:val="22"/>
          <w:szCs w:val="22"/>
        </w:rPr>
      </w:pPr>
    </w:p>
    <w:p w:rsidR="00A05BA9" w:rsidRPr="00BA5383" w:rsidRDefault="00A05BA9" w:rsidP="00A05BA9">
      <w:pPr>
        <w:widowControl w:val="0"/>
        <w:autoSpaceDE w:val="0"/>
        <w:autoSpaceDN w:val="0"/>
        <w:adjustRightInd w:val="0"/>
        <w:spacing w:line="276" w:lineRule="auto"/>
        <w:jc w:val="both"/>
        <w:rPr>
          <w:rFonts w:ascii="Arial" w:hAnsi="Arial" w:cs="Arial"/>
          <w:sz w:val="22"/>
          <w:szCs w:val="22"/>
        </w:rPr>
      </w:pPr>
      <w:r w:rsidRPr="00BA5383">
        <w:rPr>
          <w:rFonts w:ascii="Arial" w:hAnsi="Arial" w:cs="Arial"/>
          <w:sz w:val="22"/>
          <w:szCs w:val="22"/>
        </w:rPr>
        <w:t>Menor preço unitário.</w:t>
      </w:r>
    </w:p>
    <w:p w:rsidR="00A05BA9" w:rsidRPr="00BA5383" w:rsidRDefault="00A05BA9" w:rsidP="00A05BA9">
      <w:pPr>
        <w:pStyle w:val="Corpodetexto"/>
        <w:spacing w:line="276" w:lineRule="auto"/>
        <w:jc w:val="both"/>
        <w:rPr>
          <w:rFonts w:ascii="Arial" w:hAnsi="Arial" w:cs="Arial"/>
          <w:bCs/>
          <w:iCs/>
          <w:sz w:val="22"/>
          <w:szCs w:val="22"/>
        </w:rPr>
      </w:pPr>
    </w:p>
    <w:p w:rsidR="00A05BA9" w:rsidRPr="00BA5383" w:rsidRDefault="00A05BA9" w:rsidP="00A05BA9">
      <w:pPr>
        <w:widowControl w:val="0"/>
        <w:autoSpaceDE w:val="0"/>
        <w:autoSpaceDN w:val="0"/>
        <w:adjustRightInd w:val="0"/>
        <w:spacing w:line="276" w:lineRule="auto"/>
        <w:jc w:val="both"/>
        <w:rPr>
          <w:rFonts w:ascii="Arial" w:hAnsi="Arial" w:cs="Arial"/>
          <w:b/>
          <w:sz w:val="22"/>
          <w:szCs w:val="22"/>
        </w:rPr>
      </w:pPr>
      <w:r w:rsidRPr="00BA5383">
        <w:rPr>
          <w:rFonts w:ascii="Arial" w:hAnsi="Arial" w:cs="Arial"/>
          <w:b/>
          <w:sz w:val="22"/>
          <w:szCs w:val="22"/>
        </w:rPr>
        <w:lastRenderedPageBreak/>
        <w:t xml:space="preserve">7 – JUSTIFICATIVA </w:t>
      </w:r>
    </w:p>
    <w:p w:rsidR="00A05BA9" w:rsidRPr="00BA5383" w:rsidRDefault="00A05BA9" w:rsidP="00A05BA9">
      <w:pPr>
        <w:pStyle w:val="Cabealho"/>
        <w:spacing w:line="276" w:lineRule="auto"/>
        <w:jc w:val="both"/>
        <w:rPr>
          <w:rFonts w:ascii="Arial" w:hAnsi="Arial" w:cs="Arial"/>
          <w:sz w:val="22"/>
          <w:szCs w:val="22"/>
        </w:rPr>
      </w:pPr>
    </w:p>
    <w:p w:rsidR="00A05BA9" w:rsidRPr="00BA5383" w:rsidRDefault="00A05BA9" w:rsidP="00A05BA9">
      <w:pPr>
        <w:pStyle w:val="Cabealho"/>
        <w:spacing w:line="276" w:lineRule="auto"/>
        <w:jc w:val="both"/>
        <w:rPr>
          <w:rFonts w:ascii="Arial" w:hAnsi="Arial" w:cs="Arial"/>
          <w:sz w:val="22"/>
          <w:szCs w:val="22"/>
        </w:rPr>
      </w:pPr>
      <w:r w:rsidRPr="00BA5383">
        <w:rPr>
          <w:rFonts w:ascii="Arial" w:hAnsi="Arial" w:cs="Arial"/>
          <w:sz w:val="22"/>
          <w:szCs w:val="22"/>
        </w:rPr>
        <w:t>A aquisição de gás e água faz-se necessária para suprir as necessidades das secretarias e dos diversos departamentos da Prefeitura de Ipuiuna, durante o ano de 201</w:t>
      </w:r>
      <w:r w:rsidR="00D21F61">
        <w:rPr>
          <w:rFonts w:ascii="Arial" w:hAnsi="Arial" w:cs="Arial"/>
          <w:sz w:val="22"/>
          <w:szCs w:val="22"/>
        </w:rPr>
        <w:t>8</w:t>
      </w:r>
      <w:r w:rsidRPr="00BA5383">
        <w:rPr>
          <w:rFonts w:ascii="Arial" w:hAnsi="Arial" w:cs="Arial"/>
          <w:sz w:val="22"/>
          <w:szCs w:val="22"/>
        </w:rPr>
        <w:t>. O gás será inclusive para uso nas escolas municipais e creche. O quantitativo estimado para o ano de 201</w:t>
      </w:r>
      <w:r w:rsidR="00D21F61">
        <w:rPr>
          <w:rFonts w:ascii="Arial" w:hAnsi="Arial" w:cs="Arial"/>
          <w:sz w:val="22"/>
          <w:szCs w:val="22"/>
        </w:rPr>
        <w:t>8</w:t>
      </w:r>
      <w:r w:rsidRPr="00BA5383">
        <w:rPr>
          <w:rFonts w:ascii="Arial" w:hAnsi="Arial" w:cs="Arial"/>
          <w:sz w:val="22"/>
          <w:szCs w:val="22"/>
        </w:rPr>
        <w:t xml:space="preserve"> foi baseado em processos de anos anteriores.  </w:t>
      </w:r>
    </w:p>
    <w:p w:rsidR="00A05BA9" w:rsidRPr="00BA5383" w:rsidRDefault="00A05BA9" w:rsidP="00A05BA9">
      <w:pPr>
        <w:widowControl w:val="0"/>
        <w:autoSpaceDE w:val="0"/>
        <w:autoSpaceDN w:val="0"/>
        <w:adjustRightInd w:val="0"/>
        <w:spacing w:line="276" w:lineRule="auto"/>
        <w:jc w:val="both"/>
        <w:rPr>
          <w:rFonts w:ascii="Arial" w:hAnsi="Arial" w:cs="Arial"/>
          <w:b/>
          <w:sz w:val="22"/>
          <w:szCs w:val="22"/>
        </w:rPr>
      </w:pPr>
    </w:p>
    <w:p w:rsidR="00A05BA9" w:rsidRDefault="00A05BA9" w:rsidP="00A05BA9">
      <w:pPr>
        <w:widowControl w:val="0"/>
        <w:autoSpaceDE w:val="0"/>
        <w:autoSpaceDN w:val="0"/>
        <w:adjustRightInd w:val="0"/>
        <w:spacing w:line="276" w:lineRule="auto"/>
        <w:jc w:val="both"/>
        <w:rPr>
          <w:rFonts w:ascii="Arial" w:hAnsi="Arial" w:cs="Arial"/>
          <w:bCs/>
          <w:iCs/>
          <w:sz w:val="22"/>
          <w:szCs w:val="22"/>
        </w:rPr>
      </w:pPr>
    </w:p>
    <w:p w:rsidR="00D21F61" w:rsidRPr="00BA5383" w:rsidRDefault="00D21F61" w:rsidP="00A05BA9">
      <w:pPr>
        <w:widowControl w:val="0"/>
        <w:autoSpaceDE w:val="0"/>
        <w:autoSpaceDN w:val="0"/>
        <w:adjustRightInd w:val="0"/>
        <w:spacing w:line="276" w:lineRule="auto"/>
        <w:jc w:val="both"/>
        <w:rPr>
          <w:rFonts w:ascii="Arial" w:hAnsi="Arial" w:cs="Arial"/>
          <w:bCs/>
          <w:iCs/>
          <w:sz w:val="22"/>
          <w:szCs w:val="22"/>
        </w:rPr>
      </w:pPr>
    </w:p>
    <w:p w:rsidR="00A05BA9" w:rsidRPr="00BA5383" w:rsidRDefault="00A05BA9" w:rsidP="00A05BA9">
      <w:pPr>
        <w:widowControl w:val="0"/>
        <w:autoSpaceDE w:val="0"/>
        <w:autoSpaceDN w:val="0"/>
        <w:adjustRightInd w:val="0"/>
        <w:spacing w:line="276" w:lineRule="auto"/>
        <w:jc w:val="both"/>
        <w:rPr>
          <w:rFonts w:ascii="Arial" w:hAnsi="Arial" w:cs="Arial"/>
          <w:bCs/>
          <w:iCs/>
          <w:sz w:val="22"/>
          <w:szCs w:val="22"/>
        </w:rPr>
      </w:pPr>
    </w:p>
    <w:p w:rsidR="00A05BA9" w:rsidRPr="00BA5383" w:rsidRDefault="00A05BA9" w:rsidP="00A05BA9">
      <w:pPr>
        <w:jc w:val="center"/>
        <w:rPr>
          <w:rFonts w:ascii="Arial" w:hAnsi="Arial" w:cs="Arial"/>
          <w:b/>
          <w:sz w:val="22"/>
          <w:szCs w:val="22"/>
        </w:rPr>
      </w:pPr>
      <w:proofErr w:type="spellStart"/>
      <w:r w:rsidRPr="00BA5383">
        <w:rPr>
          <w:rFonts w:ascii="Arial" w:hAnsi="Arial" w:cs="Arial"/>
          <w:b/>
          <w:sz w:val="22"/>
          <w:szCs w:val="22"/>
        </w:rPr>
        <w:t>Celiomar</w:t>
      </w:r>
      <w:proofErr w:type="spellEnd"/>
      <w:r w:rsidRPr="00BA5383">
        <w:rPr>
          <w:rFonts w:ascii="Arial" w:hAnsi="Arial" w:cs="Arial"/>
          <w:b/>
          <w:sz w:val="22"/>
          <w:szCs w:val="22"/>
        </w:rPr>
        <w:t xml:space="preserve"> Ribeiro </w:t>
      </w:r>
      <w:proofErr w:type="spellStart"/>
      <w:r w:rsidRPr="00BA5383">
        <w:rPr>
          <w:rFonts w:ascii="Arial" w:hAnsi="Arial" w:cs="Arial"/>
          <w:b/>
          <w:sz w:val="22"/>
          <w:szCs w:val="22"/>
        </w:rPr>
        <w:t>Pitarello</w:t>
      </w:r>
      <w:proofErr w:type="spellEnd"/>
      <w:r w:rsidRPr="00BA5383">
        <w:rPr>
          <w:rFonts w:ascii="Arial" w:hAnsi="Arial" w:cs="Arial"/>
          <w:b/>
          <w:sz w:val="22"/>
          <w:szCs w:val="22"/>
        </w:rPr>
        <w:t xml:space="preserve"> </w:t>
      </w:r>
    </w:p>
    <w:p w:rsidR="00A05BA9" w:rsidRPr="00BA5383" w:rsidRDefault="00A05BA9" w:rsidP="00A05BA9">
      <w:pPr>
        <w:jc w:val="center"/>
        <w:rPr>
          <w:rFonts w:ascii="Arial" w:hAnsi="Arial" w:cs="Arial"/>
          <w:sz w:val="22"/>
          <w:szCs w:val="22"/>
        </w:rPr>
      </w:pPr>
      <w:r w:rsidRPr="00BA5383">
        <w:rPr>
          <w:rFonts w:ascii="Arial" w:hAnsi="Arial" w:cs="Arial"/>
          <w:sz w:val="22"/>
          <w:szCs w:val="22"/>
        </w:rPr>
        <w:t xml:space="preserve">Chefe de Gabinete </w:t>
      </w:r>
    </w:p>
    <w:p w:rsidR="00A05BA9" w:rsidRPr="00BA5383" w:rsidRDefault="00A05BA9" w:rsidP="00A05BA9">
      <w:pPr>
        <w:jc w:val="both"/>
        <w:rPr>
          <w:rFonts w:ascii="Arial" w:hAnsi="Arial" w:cs="Arial"/>
          <w:sz w:val="22"/>
          <w:szCs w:val="22"/>
        </w:rPr>
      </w:pPr>
    </w:p>
    <w:p w:rsidR="00A05BA9" w:rsidRPr="00BA5383" w:rsidRDefault="00A05BA9" w:rsidP="00A05BA9">
      <w:pPr>
        <w:jc w:val="center"/>
        <w:rPr>
          <w:rFonts w:ascii="Arial" w:hAnsi="Arial" w:cs="Arial"/>
          <w:sz w:val="22"/>
          <w:szCs w:val="22"/>
        </w:rPr>
      </w:pPr>
    </w:p>
    <w:p w:rsidR="00A05BA9" w:rsidRPr="00BA5383" w:rsidRDefault="00A05BA9" w:rsidP="00A05BA9">
      <w:pPr>
        <w:jc w:val="center"/>
        <w:rPr>
          <w:rFonts w:ascii="Arial" w:hAnsi="Arial" w:cs="Arial"/>
          <w:sz w:val="22"/>
          <w:szCs w:val="22"/>
        </w:rPr>
      </w:pPr>
    </w:p>
    <w:p w:rsidR="00A05BA9" w:rsidRPr="00BA5383" w:rsidRDefault="00A05BA9" w:rsidP="00A05BA9">
      <w:pPr>
        <w:rPr>
          <w:rFonts w:ascii="Arial" w:hAnsi="Arial" w:cs="Arial"/>
          <w:sz w:val="22"/>
          <w:szCs w:val="22"/>
        </w:rPr>
      </w:pPr>
    </w:p>
    <w:p w:rsidR="00A05BA9" w:rsidRPr="00BA5383" w:rsidRDefault="00A05BA9" w:rsidP="00A05BA9">
      <w:pPr>
        <w:jc w:val="center"/>
        <w:rPr>
          <w:rFonts w:ascii="Arial" w:hAnsi="Arial" w:cs="Arial"/>
          <w:b/>
          <w:sz w:val="22"/>
          <w:szCs w:val="22"/>
        </w:rPr>
      </w:pPr>
      <w:r w:rsidRPr="00BA5383">
        <w:rPr>
          <w:rFonts w:ascii="Arial" w:hAnsi="Arial" w:cs="Arial"/>
          <w:b/>
          <w:sz w:val="22"/>
          <w:szCs w:val="22"/>
        </w:rPr>
        <w:t>José D</w:t>
      </w:r>
      <w:r w:rsidR="00D21F61">
        <w:rPr>
          <w:rFonts w:ascii="Arial" w:hAnsi="Arial" w:cs="Arial"/>
          <w:b/>
          <w:sz w:val="22"/>
          <w:szCs w:val="22"/>
        </w:rPr>
        <w:t xml:space="preserve">ias de Melo </w:t>
      </w:r>
    </w:p>
    <w:p w:rsidR="00A05BA9" w:rsidRPr="00BA5383" w:rsidRDefault="00D21F61" w:rsidP="00A05BA9">
      <w:pPr>
        <w:jc w:val="center"/>
        <w:rPr>
          <w:sz w:val="22"/>
          <w:szCs w:val="22"/>
        </w:rPr>
      </w:pPr>
      <w:r>
        <w:rPr>
          <w:rFonts w:ascii="Arial" w:hAnsi="Arial" w:cs="Arial"/>
          <w:sz w:val="22"/>
          <w:szCs w:val="22"/>
        </w:rPr>
        <w:t xml:space="preserve">Prefeito Municipal </w:t>
      </w:r>
    </w:p>
    <w:p w:rsidR="000C51B8" w:rsidRPr="00BA5383" w:rsidRDefault="000C51B8" w:rsidP="000C51B8">
      <w:pPr>
        <w:jc w:val="both"/>
        <w:rPr>
          <w:rFonts w:ascii="Arial" w:hAnsi="Arial" w:cs="Arial"/>
          <w:sz w:val="22"/>
          <w:szCs w:val="22"/>
        </w:rPr>
      </w:pPr>
    </w:p>
    <w:p w:rsidR="004103E5" w:rsidRPr="00BA5383" w:rsidRDefault="004103E5" w:rsidP="000C51B8">
      <w:pPr>
        <w:jc w:val="both"/>
        <w:rPr>
          <w:rFonts w:ascii="Arial" w:hAnsi="Arial" w:cs="Arial"/>
          <w:sz w:val="22"/>
          <w:szCs w:val="22"/>
        </w:rPr>
      </w:pPr>
    </w:p>
    <w:p w:rsidR="004103E5" w:rsidRPr="00BA5383" w:rsidRDefault="004103E5" w:rsidP="000C51B8">
      <w:pPr>
        <w:jc w:val="both"/>
        <w:rPr>
          <w:rFonts w:ascii="Arial" w:hAnsi="Arial" w:cs="Arial"/>
          <w:sz w:val="22"/>
          <w:szCs w:val="22"/>
        </w:rPr>
      </w:pPr>
    </w:p>
    <w:p w:rsidR="004103E5" w:rsidRDefault="004103E5" w:rsidP="000C51B8">
      <w:pPr>
        <w:jc w:val="both"/>
        <w:rPr>
          <w:rFonts w:ascii="Arial" w:hAnsi="Arial" w:cs="Arial"/>
          <w:sz w:val="22"/>
          <w:szCs w:val="22"/>
        </w:rPr>
      </w:pPr>
    </w:p>
    <w:p w:rsidR="004103E5" w:rsidRDefault="004103E5" w:rsidP="000C51B8">
      <w:pPr>
        <w:jc w:val="both"/>
        <w:rPr>
          <w:rFonts w:ascii="Arial" w:hAnsi="Arial" w:cs="Arial"/>
          <w:sz w:val="22"/>
          <w:szCs w:val="22"/>
        </w:rPr>
      </w:pPr>
    </w:p>
    <w:p w:rsidR="004103E5" w:rsidRDefault="004103E5" w:rsidP="000C51B8">
      <w:pPr>
        <w:jc w:val="both"/>
        <w:rPr>
          <w:rFonts w:ascii="Arial" w:hAnsi="Arial" w:cs="Arial"/>
          <w:sz w:val="22"/>
          <w:szCs w:val="22"/>
        </w:rPr>
      </w:pPr>
    </w:p>
    <w:p w:rsidR="00BA5383" w:rsidRDefault="00BA5383" w:rsidP="000C51B8">
      <w:pPr>
        <w:jc w:val="both"/>
        <w:rPr>
          <w:rFonts w:ascii="Arial" w:hAnsi="Arial" w:cs="Arial"/>
          <w:sz w:val="22"/>
          <w:szCs w:val="22"/>
        </w:rPr>
      </w:pPr>
    </w:p>
    <w:p w:rsidR="00BA5383" w:rsidRDefault="00BA5383" w:rsidP="000C51B8">
      <w:pPr>
        <w:jc w:val="both"/>
        <w:rPr>
          <w:rFonts w:ascii="Arial" w:hAnsi="Arial" w:cs="Arial"/>
          <w:sz w:val="22"/>
          <w:szCs w:val="22"/>
        </w:rPr>
      </w:pPr>
    </w:p>
    <w:p w:rsidR="00BA5383" w:rsidRDefault="00BA5383" w:rsidP="000C51B8">
      <w:pPr>
        <w:jc w:val="both"/>
        <w:rPr>
          <w:rFonts w:ascii="Arial" w:hAnsi="Arial" w:cs="Arial"/>
          <w:sz w:val="22"/>
          <w:szCs w:val="22"/>
        </w:rPr>
      </w:pPr>
    </w:p>
    <w:p w:rsidR="00BA5383" w:rsidRDefault="00BA5383" w:rsidP="000C51B8">
      <w:pPr>
        <w:jc w:val="both"/>
        <w:rPr>
          <w:rFonts w:ascii="Arial" w:hAnsi="Arial" w:cs="Arial"/>
          <w:sz w:val="22"/>
          <w:szCs w:val="22"/>
        </w:rPr>
      </w:pPr>
    </w:p>
    <w:p w:rsidR="004103E5" w:rsidRDefault="004103E5" w:rsidP="000C51B8">
      <w:pPr>
        <w:jc w:val="both"/>
        <w:rPr>
          <w:rFonts w:ascii="Arial" w:hAnsi="Arial" w:cs="Arial"/>
          <w:sz w:val="22"/>
          <w:szCs w:val="22"/>
        </w:rPr>
      </w:pPr>
    </w:p>
    <w:p w:rsidR="00D21F61" w:rsidRDefault="00D21F61" w:rsidP="000C51B8">
      <w:pPr>
        <w:jc w:val="both"/>
        <w:rPr>
          <w:rFonts w:ascii="Arial" w:hAnsi="Arial" w:cs="Arial"/>
          <w:sz w:val="22"/>
          <w:szCs w:val="22"/>
        </w:rPr>
      </w:pPr>
    </w:p>
    <w:p w:rsidR="00D21F61" w:rsidRDefault="00D21F61" w:rsidP="000C51B8">
      <w:pPr>
        <w:jc w:val="both"/>
        <w:rPr>
          <w:rFonts w:ascii="Arial" w:hAnsi="Arial" w:cs="Arial"/>
          <w:sz w:val="22"/>
          <w:szCs w:val="22"/>
        </w:rPr>
      </w:pPr>
    </w:p>
    <w:p w:rsidR="00D21F61" w:rsidRDefault="00D21F61" w:rsidP="000C51B8">
      <w:pPr>
        <w:jc w:val="both"/>
        <w:rPr>
          <w:rFonts w:ascii="Arial" w:hAnsi="Arial" w:cs="Arial"/>
          <w:sz w:val="22"/>
          <w:szCs w:val="22"/>
        </w:rPr>
      </w:pPr>
    </w:p>
    <w:p w:rsidR="00D21F61" w:rsidRDefault="00D21F61" w:rsidP="000C51B8">
      <w:pPr>
        <w:jc w:val="both"/>
        <w:rPr>
          <w:rFonts w:ascii="Arial" w:hAnsi="Arial" w:cs="Arial"/>
          <w:sz w:val="22"/>
          <w:szCs w:val="22"/>
        </w:rPr>
      </w:pPr>
    </w:p>
    <w:p w:rsidR="00D21F61" w:rsidRDefault="00D21F61" w:rsidP="000C51B8">
      <w:pPr>
        <w:jc w:val="both"/>
        <w:rPr>
          <w:rFonts w:ascii="Arial" w:hAnsi="Arial" w:cs="Arial"/>
          <w:sz w:val="22"/>
          <w:szCs w:val="22"/>
        </w:rPr>
      </w:pPr>
    </w:p>
    <w:p w:rsidR="00D21F61" w:rsidRDefault="00D21F61" w:rsidP="000C51B8">
      <w:pPr>
        <w:jc w:val="both"/>
        <w:rPr>
          <w:rFonts w:ascii="Arial" w:hAnsi="Arial" w:cs="Arial"/>
          <w:sz w:val="22"/>
          <w:szCs w:val="22"/>
        </w:rPr>
      </w:pPr>
    </w:p>
    <w:p w:rsidR="00D21F61" w:rsidRDefault="00D21F61" w:rsidP="000C51B8">
      <w:pPr>
        <w:jc w:val="both"/>
        <w:rPr>
          <w:rFonts w:ascii="Arial" w:hAnsi="Arial" w:cs="Arial"/>
          <w:sz w:val="22"/>
          <w:szCs w:val="22"/>
        </w:rPr>
      </w:pPr>
    </w:p>
    <w:p w:rsidR="00D21F61" w:rsidRDefault="00D21F61" w:rsidP="000C51B8">
      <w:pPr>
        <w:jc w:val="both"/>
        <w:rPr>
          <w:rFonts w:ascii="Arial" w:hAnsi="Arial" w:cs="Arial"/>
          <w:sz w:val="22"/>
          <w:szCs w:val="22"/>
        </w:rPr>
      </w:pPr>
    </w:p>
    <w:p w:rsidR="00D21F61" w:rsidRDefault="00D21F61" w:rsidP="000C51B8">
      <w:pPr>
        <w:jc w:val="both"/>
        <w:rPr>
          <w:rFonts w:ascii="Arial" w:hAnsi="Arial" w:cs="Arial"/>
          <w:sz w:val="22"/>
          <w:szCs w:val="22"/>
        </w:rPr>
      </w:pPr>
    </w:p>
    <w:p w:rsidR="00D21F61" w:rsidRDefault="00D21F61" w:rsidP="000C51B8">
      <w:pPr>
        <w:jc w:val="both"/>
        <w:rPr>
          <w:rFonts w:ascii="Arial" w:hAnsi="Arial" w:cs="Arial"/>
          <w:sz w:val="22"/>
          <w:szCs w:val="22"/>
        </w:rPr>
      </w:pPr>
    </w:p>
    <w:p w:rsidR="00D21F61" w:rsidRDefault="00D21F61" w:rsidP="000C51B8">
      <w:pPr>
        <w:jc w:val="both"/>
        <w:rPr>
          <w:rFonts w:ascii="Arial" w:hAnsi="Arial" w:cs="Arial"/>
          <w:sz w:val="22"/>
          <w:szCs w:val="22"/>
        </w:rPr>
      </w:pPr>
    </w:p>
    <w:p w:rsidR="00D21F61" w:rsidRDefault="00D21F61" w:rsidP="000C51B8">
      <w:pPr>
        <w:jc w:val="both"/>
        <w:rPr>
          <w:rFonts w:ascii="Arial" w:hAnsi="Arial" w:cs="Arial"/>
          <w:sz w:val="22"/>
          <w:szCs w:val="22"/>
        </w:rPr>
      </w:pPr>
    </w:p>
    <w:p w:rsidR="00D21F61" w:rsidRDefault="00D21F61" w:rsidP="000C51B8">
      <w:pPr>
        <w:jc w:val="both"/>
        <w:rPr>
          <w:rFonts w:ascii="Arial" w:hAnsi="Arial" w:cs="Arial"/>
          <w:sz w:val="22"/>
          <w:szCs w:val="22"/>
        </w:rPr>
      </w:pPr>
    </w:p>
    <w:p w:rsidR="00D21F61" w:rsidRDefault="00D21F61" w:rsidP="000C51B8">
      <w:pPr>
        <w:jc w:val="both"/>
        <w:rPr>
          <w:rFonts w:ascii="Arial" w:hAnsi="Arial" w:cs="Arial"/>
          <w:sz w:val="22"/>
          <w:szCs w:val="22"/>
        </w:rPr>
      </w:pPr>
    </w:p>
    <w:p w:rsidR="00D21F61" w:rsidRDefault="00D21F61" w:rsidP="000C51B8">
      <w:pPr>
        <w:jc w:val="both"/>
        <w:rPr>
          <w:rFonts w:ascii="Arial" w:hAnsi="Arial" w:cs="Arial"/>
          <w:sz w:val="22"/>
          <w:szCs w:val="22"/>
        </w:rPr>
      </w:pPr>
    </w:p>
    <w:p w:rsidR="00D21F61" w:rsidRDefault="00D21F61" w:rsidP="000C51B8">
      <w:pPr>
        <w:jc w:val="both"/>
        <w:rPr>
          <w:rFonts w:ascii="Arial" w:hAnsi="Arial" w:cs="Arial"/>
          <w:sz w:val="22"/>
          <w:szCs w:val="22"/>
        </w:rPr>
      </w:pPr>
    </w:p>
    <w:p w:rsidR="004103E5" w:rsidRDefault="004103E5" w:rsidP="000C51B8">
      <w:pPr>
        <w:jc w:val="both"/>
        <w:rPr>
          <w:rFonts w:ascii="Arial" w:hAnsi="Arial" w:cs="Arial"/>
          <w:sz w:val="22"/>
          <w:szCs w:val="22"/>
        </w:rPr>
      </w:pPr>
    </w:p>
    <w:p w:rsidR="00BF08C4" w:rsidRPr="00D21F61" w:rsidRDefault="007075DA" w:rsidP="002E1A05">
      <w:pPr>
        <w:jc w:val="center"/>
        <w:rPr>
          <w:rFonts w:ascii="Arial" w:hAnsi="Arial" w:cs="Arial"/>
          <w:b/>
          <w:iCs/>
          <w:sz w:val="22"/>
          <w:szCs w:val="22"/>
          <w:u w:val="single"/>
        </w:rPr>
      </w:pPr>
      <w:r w:rsidRPr="00D21F61">
        <w:rPr>
          <w:rFonts w:ascii="Arial" w:hAnsi="Arial" w:cs="Arial"/>
          <w:b/>
          <w:iCs/>
          <w:sz w:val="22"/>
          <w:szCs w:val="22"/>
          <w:u w:val="single"/>
        </w:rPr>
        <w:lastRenderedPageBreak/>
        <w:t>AN</w:t>
      </w:r>
      <w:r w:rsidR="00BF08C4" w:rsidRPr="00D21F61">
        <w:rPr>
          <w:rFonts w:ascii="Arial" w:hAnsi="Arial" w:cs="Arial"/>
          <w:b/>
          <w:iCs/>
          <w:sz w:val="22"/>
          <w:szCs w:val="22"/>
          <w:u w:val="single"/>
        </w:rPr>
        <w:t>EXO III</w:t>
      </w:r>
    </w:p>
    <w:p w:rsidR="00BF08C4" w:rsidRPr="00D21F61" w:rsidRDefault="00BF08C4" w:rsidP="002E1A05">
      <w:pPr>
        <w:pStyle w:val="Ttulo5"/>
        <w:spacing w:before="0" w:after="0"/>
        <w:rPr>
          <w:rFonts w:ascii="Arial" w:hAnsi="Arial" w:cs="Arial"/>
          <w:sz w:val="22"/>
          <w:szCs w:val="22"/>
        </w:rPr>
      </w:pPr>
    </w:p>
    <w:p w:rsidR="00BF08C4" w:rsidRPr="00D21F61" w:rsidRDefault="00BF08C4" w:rsidP="002E1A05">
      <w:pPr>
        <w:pStyle w:val="Ttulo5"/>
        <w:spacing w:before="0" w:after="0"/>
        <w:jc w:val="center"/>
        <w:rPr>
          <w:rFonts w:ascii="Arial" w:hAnsi="Arial" w:cs="Arial"/>
          <w:b w:val="0"/>
          <w:bCs w:val="0"/>
          <w:i w:val="0"/>
          <w:sz w:val="22"/>
          <w:szCs w:val="22"/>
        </w:rPr>
      </w:pPr>
      <w:r w:rsidRPr="00D21F61">
        <w:rPr>
          <w:rFonts w:ascii="Arial" w:hAnsi="Arial" w:cs="Arial"/>
          <w:i w:val="0"/>
          <w:sz w:val="22"/>
          <w:szCs w:val="22"/>
        </w:rPr>
        <w:t>MODELO PADRÃO DE PROPOSTA COMERCIAL</w:t>
      </w:r>
    </w:p>
    <w:p w:rsidR="00BF08C4" w:rsidRPr="00D21F61" w:rsidRDefault="00BF08C4" w:rsidP="002E1A05">
      <w:pPr>
        <w:rPr>
          <w:rFonts w:ascii="Arial" w:hAnsi="Arial" w:cs="Arial"/>
          <w:b/>
          <w:bCs/>
          <w:sz w:val="22"/>
          <w:szCs w:val="22"/>
        </w:rPr>
      </w:pPr>
    </w:p>
    <w:p w:rsidR="000C51B8" w:rsidRPr="00D21F61" w:rsidRDefault="000C51B8" w:rsidP="002E1A05">
      <w:pPr>
        <w:rPr>
          <w:rFonts w:ascii="Arial" w:hAnsi="Arial" w:cs="Arial"/>
          <w:b/>
          <w:bCs/>
          <w:sz w:val="22"/>
          <w:szCs w:val="22"/>
        </w:rPr>
      </w:pPr>
    </w:p>
    <w:p w:rsidR="00327A22" w:rsidRPr="00D21F61" w:rsidRDefault="00BF08C4" w:rsidP="00C778CC">
      <w:pPr>
        <w:pStyle w:val="Corpodetexto"/>
        <w:spacing w:after="0"/>
        <w:jc w:val="both"/>
        <w:rPr>
          <w:rFonts w:ascii="Arial" w:hAnsi="Arial" w:cs="Arial"/>
          <w:sz w:val="22"/>
          <w:szCs w:val="22"/>
        </w:rPr>
      </w:pPr>
      <w:r w:rsidRPr="00D21F61">
        <w:rPr>
          <w:rFonts w:ascii="Arial" w:hAnsi="Arial" w:cs="Arial"/>
          <w:sz w:val="22"/>
          <w:szCs w:val="22"/>
        </w:rPr>
        <w:t>A empresa</w:t>
      </w:r>
      <w:proofErr w:type="gramStart"/>
      <w:r w:rsidRPr="00D21F61">
        <w:rPr>
          <w:rFonts w:ascii="Arial" w:hAnsi="Arial" w:cs="Arial"/>
          <w:sz w:val="22"/>
          <w:szCs w:val="22"/>
        </w:rPr>
        <w:t>.....</w:t>
      </w:r>
      <w:r w:rsidR="00221349" w:rsidRPr="00D21F61">
        <w:rPr>
          <w:rFonts w:ascii="Arial" w:hAnsi="Arial" w:cs="Arial"/>
          <w:sz w:val="22"/>
          <w:szCs w:val="22"/>
        </w:rPr>
        <w:t>....................................................</w:t>
      </w:r>
      <w:r w:rsidRPr="00D21F61">
        <w:rPr>
          <w:rFonts w:ascii="Arial" w:hAnsi="Arial" w:cs="Arial"/>
          <w:sz w:val="22"/>
          <w:szCs w:val="22"/>
        </w:rPr>
        <w:t>.........</w:t>
      </w:r>
      <w:proofErr w:type="gramEnd"/>
      <w:r w:rsidRPr="00D21F61">
        <w:rPr>
          <w:rFonts w:ascii="Arial" w:hAnsi="Arial" w:cs="Arial"/>
          <w:sz w:val="22"/>
          <w:szCs w:val="22"/>
        </w:rPr>
        <w:t>, estabelecida na .....</w:t>
      </w:r>
      <w:r w:rsidR="00221349" w:rsidRPr="00D21F61">
        <w:rPr>
          <w:rFonts w:ascii="Arial" w:hAnsi="Arial" w:cs="Arial"/>
          <w:sz w:val="22"/>
          <w:szCs w:val="22"/>
        </w:rPr>
        <w:t>.......................................</w:t>
      </w:r>
      <w:r w:rsidRPr="00D21F61">
        <w:rPr>
          <w:rFonts w:ascii="Arial" w:hAnsi="Arial" w:cs="Arial"/>
          <w:sz w:val="22"/>
          <w:szCs w:val="22"/>
        </w:rPr>
        <w:t xml:space="preserve">............., inscrita no CNPJ/MF sob o nº </w:t>
      </w:r>
      <w:r w:rsidR="00221349" w:rsidRPr="00D21F61">
        <w:rPr>
          <w:rFonts w:ascii="Arial" w:hAnsi="Arial" w:cs="Arial"/>
          <w:sz w:val="22"/>
          <w:szCs w:val="22"/>
        </w:rPr>
        <w:t>...............................................</w:t>
      </w:r>
      <w:r w:rsidRPr="00D21F61">
        <w:rPr>
          <w:rFonts w:ascii="Arial" w:hAnsi="Arial" w:cs="Arial"/>
          <w:sz w:val="22"/>
          <w:szCs w:val="22"/>
        </w:rPr>
        <w:t xml:space="preserve">............., propõe fornecer à Prefeitura do </w:t>
      </w:r>
      <w:r w:rsidR="00333A27" w:rsidRPr="00D21F61">
        <w:rPr>
          <w:rFonts w:ascii="Arial" w:hAnsi="Arial" w:cs="Arial"/>
          <w:sz w:val="22"/>
          <w:szCs w:val="22"/>
        </w:rPr>
        <w:t>Município de Ipuiuna/MG</w:t>
      </w:r>
      <w:r w:rsidRPr="00D21F61">
        <w:rPr>
          <w:rFonts w:ascii="Arial" w:hAnsi="Arial" w:cs="Arial"/>
          <w:sz w:val="22"/>
          <w:szCs w:val="22"/>
        </w:rPr>
        <w:t>, em estrito cumprimento ao quanto previsto no edital da licitação em epígrafe, os itens relacionados abaixo:</w:t>
      </w:r>
    </w:p>
    <w:p w:rsidR="004F4A5F" w:rsidRPr="00D21F61" w:rsidRDefault="004F4A5F" w:rsidP="00C778CC">
      <w:pPr>
        <w:pStyle w:val="Corpodetexto"/>
        <w:spacing w:after="0"/>
        <w:jc w:val="both"/>
        <w:rPr>
          <w:rFonts w:ascii="Arial" w:hAnsi="Arial" w:cs="Arial"/>
          <w:sz w:val="22"/>
          <w:szCs w:val="22"/>
        </w:rPr>
      </w:pPr>
    </w:p>
    <w:tbl>
      <w:tblPr>
        <w:tblStyle w:val="Tabelacomgrade"/>
        <w:tblW w:w="9214" w:type="dxa"/>
        <w:tblInd w:w="108" w:type="dxa"/>
        <w:tblLayout w:type="fixed"/>
        <w:tblLook w:val="04A0" w:firstRow="1" w:lastRow="0" w:firstColumn="1" w:lastColumn="0" w:noHBand="0" w:noVBand="1"/>
      </w:tblPr>
      <w:tblGrid>
        <w:gridCol w:w="710"/>
        <w:gridCol w:w="991"/>
        <w:gridCol w:w="1276"/>
        <w:gridCol w:w="2552"/>
        <w:gridCol w:w="992"/>
        <w:gridCol w:w="1134"/>
        <w:gridCol w:w="1559"/>
      </w:tblGrid>
      <w:tr w:rsidR="00D21F61" w:rsidRPr="00D21F61" w:rsidTr="00D21F61">
        <w:tc>
          <w:tcPr>
            <w:tcW w:w="710" w:type="dxa"/>
            <w:shd w:val="clear" w:color="auto" w:fill="EEECE1" w:themeFill="background2"/>
          </w:tcPr>
          <w:p w:rsidR="00D21F61" w:rsidRPr="00D21F61" w:rsidRDefault="00D21F61" w:rsidP="00FD4ECC">
            <w:pPr>
              <w:pStyle w:val="PargrafodaLista"/>
              <w:ind w:left="0"/>
              <w:jc w:val="both"/>
              <w:rPr>
                <w:rFonts w:ascii="Arial" w:hAnsi="Arial" w:cs="Arial"/>
                <w:b/>
              </w:rPr>
            </w:pPr>
            <w:r w:rsidRPr="00D21F61">
              <w:rPr>
                <w:rFonts w:ascii="Arial" w:hAnsi="Arial" w:cs="Arial"/>
                <w:b/>
              </w:rPr>
              <w:t>Item</w:t>
            </w:r>
          </w:p>
        </w:tc>
        <w:tc>
          <w:tcPr>
            <w:tcW w:w="991" w:type="dxa"/>
            <w:shd w:val="clear" w:color="auto" w:fill="EEECE1" w:themeFill="background2"/>
          </w:tcPr>
          <w:p w:rsidR="00D21F61" w:rsidRPr="00D21F61" w:rsidRDefault="00D21F61" w:rsidP="00FD4ECC">
            <w:pPr>
              <w:pStyle w:val="PargrafodaLista"/>
              <w:ind w:left="0"/>
              <w:jc w:val="both"/>
              <w:rPr>
                <w:rFonts w:ascii="Arial" w:hAnsi="Arial" w:cs="Arial"/>
                <w:b/>
              </w:rPr>
            </w:pPr>
            <w:r w:rsidRPr="00D21F61">
              <w:rPr>
                <w:rFonts w:ascii="Arial" w:hAnsi="Arial" w:cs="Arial"/>
                <w:b/>
              </w:rPr>
              <w:t xml:space="preserve">Quant. </w:t>
            </w:r>
          </w:p>
        </w:tc>
        <w:tc>
          <w:tcPr>
            <w:tcW w:w="1276" w:type="dxa"/>
            <w:shd w:val="clear" w:color="auto" w:fill="EEECE1" w:themeFill="background2"/>
          </w:tcPr>
          <w:p w:rsidR="00D21F61" w:rsidRPr="00D21F61" w:rsidRDefault="00D21F61" w:rsidP="00FD4ECC">
            <w:pPr>
              <w:pStyle w:val="PargrafodaLista"/>
              <w:ind w:left="0"/>
              <w:jc w:val="both"/>
              <w:rPr>
                <w:rFonts w:ascii="Arial" w:hAnsi="Arial" w:cs="Arial"/>
                <w:b/>
              </w:rPr>
            </w:pPr>
            <w:r w:rsidRPr="00D21F61">
              <w:rPr>
                <w:rFonts w:ascii="Arial" w:hAnsi="Arial" w:cs="Arial"/>
                <w:b/>
              </w:rPr>
              <w:t>Unidade</w:t>
            </w:r>
          </w:p>
        </w:tc>
        <w:tc>
          <w:tcPr>
            <w:tcW w:w="2552" w:type="dxa"/>
            <w:shd w:val="clear" w:color="auto" w:fill="EEECE1" w:themeFill="background2"/>
          </w:tcPr>
          <w:p w:rsidR="00D21F61" w:rsidRPr="00D21F61" w:rsidRDefault="00D21F61" w:rsidP="00FD4ECC">
            <w:pPr>
              <w:pStyle w:val="PargrafodaLista"/>
              <w:ind w:left="0"/>
              <w:jc w:val="both"/>
              <w:rPr>
                <w:rFonts w:ascii="Arial" w:hAnsi="Arial" w:cs="Arial"/>
                <w:b/>
              </w:rPr>
            </w:pPr>
            <w:r w:rsidRPr="00D21F61">
              <w:rPr>
                <w:rFonts w:ascii="Arial" w:hAnsi="Arial" w:cs="Arial"/>
                <w:b/>
              </w:rPr>
              <w:t>Especificações mínimas do serviço</w:t>
            </w:r>
          </w:p>
          <w:p w:rsidR="00D21F61" w:rsidRPr="00D21F61" w:rsidRDefault="00D21F61" w:rsidP="00FD4ECC">
            <w:pPr>
              <w:pStyle w:val="PargrafodaLista"/>
              <w:ind w:left="0"/>
              <w:jc w:val="both"/>
              <w:rPr>
                <w:rFonts w:ascii="Arial" w:hAnsi="Arial" w:cs="Arial"/>
                <w:b/>
              </w:rPr>
            </w:pPr>
          </w:p>
        </w:tc>
        <w:tc>
          <w:tcPr>
            <w:tcW w:w="992" w:type="dxa"/>
            <w:shd w:val="clear" w:color="auto" w:fill="EEECE1" w:themeFill="background2"/>
          </w:tcPr>
          <w:p w:rsidR="00D21F61" w:rsidRPr="00D21F61" w:rsidRDefault="00D21F61" w:rsidP="00FD4ECC">
            <w:pPr>
              <w:pStyle w:val="PargrafodaLista"/>
              <w:ind w:left="0"/>
              <w:jc w:val="both"/>
              <w:rPr>
                <w:rFonts w:ascii="Arial" w:hAnsi="Arial" w:cs="Arial"/>
                <w:b/>
              </w:rPr>
            </w:pPr>
            <w:r w:rsidRPr="00D21F61">
              <w:rPr>
                <w:rFonts w:ascii="Arial" w:hAnsi="Arial" w:cs="Arial"/>
                <w:b/>
              </w:rPr>
              <w:t>Marca</w:t>
            </w:r>
          </w:p>
        </w:tc>
        <w:tc>
          <w:tcPr>
            <w:tcW w:w="1134" w:type="dxa"/>
            <w:shd w:val="clear" w:color="auto" w:fill="EEECE1" w:themeFill="background2"/>
          </w:tcPr>
          <w:p w:rsidR="00D21F61" w:rsidRPr="00D21F61" w:rsidRDefault="00D21F61" w:rsidP="00FD4ECC">
            <w:pPr>
              <w:pStyle w:val="PargrafodaLista"/>
              <w:ind w:left="0"/>
              <w:jc w:val="both"/>
              <w:rPr>
                <w:rFonts w:ascii="Arial" w:hAnsi="Arial" w:cs="Arial"/>
                <w:b/>
              </w:rPr>
            </w:pPr>
            <w:r w:rsidRPr="00D21F61">
              <w:rPr>
                <w:rFonts w:ascii="Arial" w:hAnsi="Arial" w:cs="Arial"/>
                <w:b/>
              </w:rPr>
              <w:t xml:space="preserve">Valor Unitário R$ </w:t>
            </w:r>
          </w:p>
        </w:tc>
        <w:tc>
          <w:tcPr>
            <w:tcW w:w="1559" w:type="dxa"/>
            <w:shd w:val="clear" w:color="auto" w:fill="EEECE1" w:themeFill="background2"/>
          </w:tcPr>
          <w:p w:rsidR="00D21F61" w:rsidRPr="00D21F61" w:rsidRDefault="00D21F61" w:rsidP="00FD4ECC">
            <w:pPr>
              <w:pStyle w:val="PargrafodaLista"/>
              <w:ind w:left="0"/>
              <w:jc w:val="both"/>
              <w:rPr>
                <w:rFonts w:ascii="Arial" w:hAnsi="Arial" w:cs="Arial"/>
                <w:b/>
              </w:rPr>
            </w:pPr>
            <w:r w:rsidRPr="00D21F61">
              <w:rPr>
                <w:rFonts w:ascii="Arial" w:hAnsi="Arial" w:cs="Arial"/>
                <w:b/>
              </w:rPr>
              <w:t xml:space="preserve">Valor Total R$ </w:t>
            </w:r>
          </w:p>
        </w:tc>
      </w:tr>
      <w:tr w:rsidR="00D21F61" w:rsidRPr="00D21F61" w:rsidTr="00D21F61">
        <w:trPr>
          <w:trHeight w:val="432"/>
        </w:trPr>
        <w:tc>
          <w:tcPr>
            <w:tcW w:w="710" w:type="dxa"/>
          </w:tcPr>
          <w:p w:rsidR="00D21F61" w:rsidRPr="00D21F61" w:rsidRDefault="00D21F61" w:rsidP="00FD4ECC">
            <w:pPr>
              <w:pStyle w:val="PargrafodaLista"/>
              <w:ind w:left="0"/>
              <w:jc w:val="both"/>
              <w:rPr>
                <w:rFonts w:ascii="Arial" w:hAnsi="Arial" w:cs="Arial"/>
              </w:rPr>
            </w:pPr>
            <w:r w:rsidRPr="00D21F61">
              <w:rPr>
                <w:rFonts w:ascii="Arial" w:hAnsi="Arial" w:cs="Arial"/>
              </w:rPr>
              <w:t>01</w:t>
            </w:r>
          </w:p>
        </w:tc>
        <w:tc>
          <w:tcPr>
            <w:tcW w:w="991" w:type="dxa"/>
          </w:tcPr>
          <w:p w:rsidR="00D21F61" w:rsidRPr="00D21F61" w:rsidRDefault="00D21F61" w:rsidP="00FD4ECC">
            <w:pPr>
              <w:pStyle w:val="PargrafodaLista"/>
              <w:ind w:left="0"/>
              <w:jc w:val="both"/>
              <w:rPr>
                <w:rFonts w:ascii="Arial" w:hAnsi="Arial" w:cs="Arial"/>
              </w:rPr>
            </w:pPr>
            <w:r w:rsidRPr="00D21F61">
              <w:rPr>
                <w:rFonts w:ascii="Arial" w:hAnsi="Arial" w:cs="Arial"/>
              </w:rPr>
              <w:t>200</w:t>
            </w:r>
          </w:p>
        </w:tc>
        <w:tc>
          <w:tcPr>
            <w:tcW w:w="1276" w:type="dxa"/>
          </w:tcPr>
          <w:p w:rsidR="00D21F61" w:rsidRPr="00D21F61" w:rsidRDefault="00D21F61" w:rsidP="00FD4ECC">
            <w:pPr>
              <w:pStyle w:val="PargrafodaLista"/>
              <w:ind w:left="0"/>
              <w:jc w:val="both"/>
              <w:rPr>
                <w:rFonts w:ascii="Arial" w:hAnsi="Arial" w:cs="Arial"/>
              </w:rPr>
            </w:pPr>
            <w:r w:rsidRPr="00D21F61">
              <w:rPr>
                <w:rFonts w:ascii="Arial" w:hAnsi="Arial" w:cs="Arial"/>
              </w:rPr>
              <w:t xml:space="preserve">Botijão </w:t>
            </w:r>
          </w:p>
        </w:tc>
        <w:tc>
          <w:tcPr>
            <w:tcW w:w="2552" w:type="dxa"/>
          </w:tcPr>
          <w:p w:rsidR="00D21F61" w:rsidRPr="00D21F61" w:rsidRDefault="00D21F61" w:rsidP="00FD4ECC">
            <w:pPr>
              <w:jc w:val="both"/>
              <w:rPr>
                <w:rFonts w:ascii="Arial" w:hAnsi="Arial" w:cs="Arial"/>
                <w:sz w:val="22"/>
                <w:szCs w:val="22"/>
              </w:rPr>
            </w:pPr>
            <w:r w:rsidRPr="00D21F61">
              <w:rPr>
                <w:rFonts w:ascii="Arial" w:hAnsi="Arial" w:cs="Arial"/>
                <w:sz w:val="22"/>
                <w:szCs w:val="22"/>
              </w:rPr>
              <w:t>Botijão de Gás GLP – P 13</w:t>
            </w:r>
          </w:p>
          <w:p w:rsidR="00D21F61" w:rsidRPr="00D21F61" w:rsidRDefault="00D21F61" w:rsidP="00FD4ECC">
            <w:pPr>
              <w:jc w:val="both"/>
              <w:rPr>
                <w:rFonts w:ascii="Arial" w:hAnsi="Arial" w:cs="Arial"/>
                <w:bCs/>
                <w:sz w:val="22"/>
                <w:szCs w:val="22"/>
              </w:rPr>
            </w:pPr>
          </w:p>
        </w:tc>
        <w:tc>
          <w:tcPr>
            <w:tcW w:w="992" w:type="dxa"/>
          </w:tcPr>
          <w:p w:rsidR="00D21F61" w:rsidRPr="00D21F61" w:rsidRDefault="00D21F61" w:rsidP="00FD4ECC">
            <w:pPr>
              <w:pStyle w:val="PargrafodaLista"/>
              <w:ind w:left="0"/>
              <w:jc w:val="both"/>
              <w:rPr>
                <w:rFonts w:ascii="Arial" w:hAnsi="Arial" w:cs="Arial"/>
              </w:rPr>
            </w:pPr>
          </w:p>
        </w:tc>
        <w:tc>
          <w:tcPr>
            <w:tcW w:w="1134" w:type="dxa"/>
          </w:tcPr>
          <w:p w:rsidR="00D21F61" w:rsidRPr="00D21F61" w:rsidRDefault="00D21F61" w:rsidP="00FD4ECC">
            <w:pPr>
              <w:pStyle w:val="PargrafodaLista"/>
              <w:ind w:left="0"/>
              <w:jc w:val="both"/>
              <w:rPr>
                <w:rFonts w:ascii="Arial" w:hAnsi="Arial" w:cs="Arial"/>
              </w:rPr>
            </w:pPr>
          </w:p>
        </w:tc>
        <w:tc>
          <w:tcPr>
            <w:tcW w:w="1559" w:type="dxa"/>
          </w:tcPr>
          <w:p w:rsidR="00D21F61" w:rsidRPr="00D21F61" w:rsidRDefault="00D21F61" w:rsidP="00FD4ECC">
            <w:pPr>
              <w:pStyle w:val="PargrafodaLista"/>
              <w:ind w:left="0"/>
              <w:jc w:val="both"/>
              <w:rPr>
                <w:rFonts w:ascii="Arial" w:hAnsi="Arial" w:cs="Arial"/>
              </w:rPr>
            </w:pPr>
          </w:p>
        </w:tc>
      </w:tr>
      <w:tr w:rsidR="00D21F61" w:rsidRPr="00D21F61" w:rsidTr="00D21F61">
        <w:trPr>
          <w:trHeight w:val="851"/>
        </w:trPr>
        <w:tc>
          <w:tcPr>
            <w:tcW w:w="710" w:type="dxa"/>
          </w:tcPr>
          <w:p w:rsidR="00D21F61" w:rsidRPr="00D21F61" w:rsidRDefault="00D21F61" w:rsidP="00FD4ECC">
            <w:pPr>
              <w:pStyle w:val="PargrafodaLista"/>
              <w:ind w:left="0"/>
              <w:jc w:val="both"/>
              <w:rPr>
                <w:rFonts w:ascii="Arial" w:hAnsi="Arial" w:cs="Arial"/>
              </w:rPr>
            </w:pPr>
            <w:r w:rsidRPr="00D21F61">
              <w:rPr>
                <w:rFonts w:ascii="Arial" w:hAnsi="Arial" w:cs="Arial"/>
              </w:rPr>
              <w:t>02</w:t>
            </w:r>
          </w:p>
        </w:tc>
        <w:tc>
          <w:tcPr>
            <w:tcW w:w="991" w:type="dxa"/>
          </w:tcPr>
          <w:p w:rsidR="00D21F61" w:rsidRPr="00D21F61" w:rsidRDefault="00D21F61" w:rsidP="00FD4ECC">
            <w:pPr>
              <w:pStyle w:val="PargrafodaLista"/>
              <w:ind w:left="0"/>
              <w:jc w:val="both"/>
              <w:rPr>
                <w:rFonts w:ascii="Arial" w:hAnsi="Arial" w:cs="Arial"/>
              </w:rPr>
            </w:pPr>
            <w:r w:rsidRPr="00D21F61">
              <w:rPr>
                <w:rFonts w:ascii="Arial" w:hAnsi="Arial" w:cs="Arial"/>
              </w:rPr>
              <w:t>500</w:t>
            </w:r>
          </w:p>
        </w:tc>
        <w:tc>
          <w:tcPr>
            <w:tcW w:w="1276" w:type="dxa"/>
          </w:tcPr>
          <w:p w:rsidR="00D21F61" w:rsidRPr="00D21F61" w:rsidRDefault="00D21F61" w:rsidP="00FD4ECC">
            <w:pPr>
              <w:pStyle w:val="PargrafodaLista"/>
              <w:ind w:left="0"/>
              <w:jc w:val="both"/>
              <w:rPr>
                <w:rFonts w:ascii="Arial" w:hAnsi="Arial" w:cs="Arial"/>
              </w:rPr>
            </w:pPr>
            <w:r w:rsidRPr="00D21F61">
              <w:rPr>
                <w:rFonts w:ascii="Arial" w:hAnsi="Arial" w:cs="Arial"/>
              </w:rPr>
              <w:t>Galão c/ 20 litros</w:t>
            </w:r>
          </w:p>
        </w:tc>
        <w:tc>
          <w:tcPr>
            <w:tcW w:w="2552" w:type="dxa"/>
          </w:tcPr>
          <w:p w:rsidR="00D21F61" w:rsidRPr="00D21F61" w:rsidRDefault="00D21F61" w:rsidP="00FD4ECC">
            <w:pPr>
              <w:jc w:val="both"/>
              <w:rPr>
                <w:rFonts w:ascii="Arial" w:hAnsi="Arial" w:cs="Arial"/>
                <w:bCs/>
                <w:sz w:val="22"/>
                <w:szCs w:val="22"/>
              </w:rPr>
            </w:pPr>
            <w:r w:rsidRPr="00D21F61">
              <w:rPr>
                <w:rFonts w:ascii="Arial" w:hAnsi="Arial" w:cs="Arial"/>
                <w:bCs/>
                <w:sz w:val="22"/>
                <w:szCs w:val="22"/>
              </w:rPr>
              <w:t xml:space="preserve">Água Mineral, galão com 20 litros. </w:t>
            </w:r>
          </w:p>
        </w:tc>
        <w:tc>
          <w:tcPr>
            <w:tcW w:w="992" w:type="dxa"/>
          </w:tcPr>
          <w:p w:rsidR="00D21F61" w:rsidRPr="00D21F61" w:rsidRDefault="00D21F61" w:rsidP="00FD4ECC">
            <w:pPr>
              <w:pStyle w:val="PargrafodaLista"/>
              <w:ind w:left="0"/>
              <w:jc w:val="both"/>
              <w:rPr>
                <w:rFonts w:ascii="Arial" w:hAnsi="Arial" w:cs="Arial"/>
              </w:rPr>
            </w:pPr>
          </w:p>
        </w:tc>
        <w:tc>
          <w:tcPr>
            <w:tcW w:w="1134" w:type="dxa"/>
          </w:tcPr>
          <w:p w:rsidR="00D21F61" w:rsidRPr="00D21F61" w:rsidRDefault="00D21F61" w:rsidP="00FD4ECC">
            <w:pPr>
              <w:pStyle w:val="PargrafodaLista"/>
              <w:ind w:left="0"/>
              <w:jc w:val="both"/>
              <w:rPr>
                <w:rFonts w:ascii="Arial" w:hAnsi="Arial" w:cs="Arial"/>
              </w:rPr>
            </w:pPr>
          </w:p>
        </w:tc>
        <w:tc>
          <w:tcPr>
            <w:tcW w:w="1559" w:type="dxa"/>
          </w:tcPr>
          <w:p w:rsidR="00D21F61" w:rsidRPr="00D21F61" w:rsidRDefault="00D21F61" w:rsidP="00FD4ECC">
            <w:pPr>
              <w:pStyle w:val="PargrafodaLista"/>
              <w:ind w:left="0"/>
              <w:jc w:val="both"/>
              <w:rPr>
                <w:rFonts w:ascii="Arial" w:hAnsi="Arial" w:cs="Arial"/>
              </w:rPr>
            </w:pPr>
          </w:p>
        </w:tc>
      </w:tr>
    </w:tbl>
    <w:p w:rsidR="004103E5" w:rsidRPr="00D21F61" w:rsidRDefault="004103E5" w:rsidP="002E1A05">
      <w:pPr>
        <w:pStyle w:val="Corpodetexto"/>
        <w:spacing w:after="0"/>
        <w:rPr>
          <w:rFonts w:ascii="Arial" w:hAnsi="Arial" w:cs="Arial"/>
          <w:b/>
          <w:bCs/>
          <w:sz w:val="22"/>
          <w:szCs w:val="22"/>
        </w:rPr>
      </w:pPr>
    </w:p>
    <w:p w:rsidR="00BF08C4" w:rsidRPr="00D21F61" w:rsidRDefault="00BF08C4" w:rsidP="008875C6">
      <w:pPr>
        <w:rPr>
          <w:rFonts w:ascii="Arial" w:hAnsi="Arial" w:cs="Arial"/>
          <w:b/>
          <w:bCs/>
          <w:sz w:val="22"/>
          <w:szCs w:val="22"/>
        </w:rPr>
      </w:pPr>
      <w:r w:rsidRPr="00D21F61">
        <w:rPr>
          <w:rFonts w:ascii="Arial" w:hAnsi="Arial" w:cs="Arial"/>
          <w:b/>
          <w:sz w:val="22"/>
          <w:szCs w:val="22"/>
        </w:rPr>
        <w:t xml:space="preserve">Validade da Proposta: 60 dias </w:t>
      </w:r>
    </w:p>
    <w:p w:rsidR="00BF08C4" w:rsidRPr="00D21F61" w:rsidRDefault="00BF08C4" w:rsidP="002E1A05">
      <w:pPr>
        <w:pStyle w:val="Corpodetexto"/>
        <w:spacing w:after="0"/>
        <w:rPr>
          <w:rFonts w:ascii="Arial" w:hAnsi="Arial" w:cs="Arial"/>
          <w:sz w:val="22"/>
          <w:szCs w:val="22"/>
        </w:rPr>
      </w:pPr>
    </w:p>
    <w:p w:rsidR="00B457E5" w:rsidRPr="00D21F61" w:rsidRDefault="00B457E5" w:rsidP="002E1A05">
      <w:pPr>
        <w:pStyle w:val="Corpodetexto"/>
        <w:spacing w:after="0"/>
        <w:rPr>
          <w:rFonts w:ascii="Arial" w:hAnsi="Arial" w:cs="Arial"/>
          <w:sz w:val="22"/>
          <w:szCs w:val="22"/>
        </w:rPr>
      </w:pPr>
    </w:p>
    <w:p w:rsidR="00552EEF" w:rsidRPr="00D21F61" w:rsidRDefault="00552EEF" w:rsidP="002E1A05">
      <w:pPr>
        <w:pStyle w:val="Corpodetexto"/>
        <w:spacing w:after="0"/>
        <w:rPr>
          <w:rFonts w:ascii="Arial" w:hAnsi="Arial" w:cs="Arial"/>
          <w:sz w:val="22"/>
          <w:szCs w:val="22"/>
        </w:rPr>
      </w:pPr>
    </w:p>
    <w:p w:rsidR="00BF08C4" w:rsidRPr="00A60088" w:rsidRDefault="0051534B" w:rsidP="002E1A05">
      <w:pPr>
        <w:pStyle w:val="Corpodetexto"/>
        <w:spacing w:after="0"/>
        <w:jc w:val="center"/>
        <w:rPr>
          <w:rFonts w:ascii="Arial" w:hAnsi="Arial" w:cs="Arial"/>
          <w:sz w:val="22"/>
          <w:szCs w:val="22"/>
        </w:rPr>
      </w:pPr>
      <w:r w:rsidRPr="00D21F61">
        <w:rPr>
          <w:rFonts w:ascii="Arial" w:hAnsi="Arial" w:cs="Arial"/>
          <w:sz w:val="22"/>
          <w:szCs w:val="22"/>
        </w:rPr>
        <w:t xml:space="preserve">Ipuiuna </w:t>
      </w:r>
      <w:r w:rsidR="00221349" w:rsidRPr="00D21F61">
        <w:rPr>
          <w:rFonts w:ascii="Arial" w:hAnsi="Arial" w:cs="Arial"/>
          <w:sz w:val="22"/>
          <w:szCs w:val="22"/>
        </w:rPr>
        <w:t>/MG</w:t>
      </w:r>
      <w:proofErr w:type="gramStart"/>
      <w:r w:rsidR="00221349" w:rsidRPr="00D21F61">
        <w:rPr>
          <w:rFonts w:ascii="Arial" w:hAnsi="Arial" w:cs="Arial"/>
          <w:sz w:val="22"/>
          <w:szCs w:val="22"/>
        </w:rPr>
        <w:t>................</w:t>
      </w:r>
      <w:r w:rsidR="00BF08C4" w:rsidRPr="00D21F61">
        <w:rPr>
          <w:rFonts w:ascii="Arial" w:hAnsi="Arial" w:cs="Arial"/>
          <w:sz w:val="22"/>
          <w:szCs w:val="22"/>
        </w:rPr>
        <w:t>.....</w:t>
      </w:r>
      <w:proofErr w:type="gramEnd"/>
      <w:r w:rsidR="00BF08C4" w:rsidRPr="00D21F61">
        <w:rPr>
          <w:rFonts w:ascii="Arial" w:hAnsi="Arial" w:cs="Arial"/>
          <w:sz w:val="22"/>
          <w:szCs w:val="22"/>
        </w:rPr>
        <w:t xml:space="preserve">de .................................. </w:t>
      </w:r>
      <w:proofErr w:type="gramStart"/>
      <w:r w:rsidR="00BF08C4" w:rsidRPr="00D21F61">
        <w:rPr>
          <w:rFonts w:ascii="Arial" w:hAnsi="Arial" w:cs="Arial"/>
          <w:sz w:val="22"/>
          <w:szCs w:val="22"/>
        </w:rPr>
        <w:t>de</w:t>
      </w:r>
      <w:proofErr w:type="gramEnd"/>
      <w:r w:rsidR="00BF08C4" w:rsidRPr="00D21F61">
        <w:rPr>
          <w:rFonts w:ascii="Arial" w:hAnsi="Arial" w:cs="Arial"/>
          <w:sz w:val="22"/>
          <w:szCs w:val="22"/>
        </w:rPr>
        <w:t xml:space="preserve"> 201</w:t>
      </w:r>
      <w:r w:rsidR="00D21F61" w:rsidRPr="00D21F61">
        <w:rPr>
          <w:rFonts w:ascii="Arial" w:hAnsi="Arial" w:cs="Arial"/>
          <w:sz w:val="22"/>
          <w:szCs w:val="22"/>
        </w:rPr>
        <w:t>8</w:t>
      </w:r>
      <w:r w:rsidR="00BF08C4" w:rsidRPr="00A60088">
        <w:rPr>
          <w:rFonts w:ascii="Arial" w:hAnsi="Arial" w:cs="Arial"/>
          <w:sz w:val="22"/>
          <w:szCs w:val="22"/>
        </w:rPr>
        <w:t>.</w:t>
      </w:r>
    </w:p>
    <w:p w:rsidR="00B457E5" w:rsidRDefault="00B457E5" w:rsidP="002E1A05">
      <w:pPr>
        <w:pStyle w:val="Corpodetexto"/>
        <w:spacing w:after="0"/>
        <w:rPr>
          <w:rFonts w:ascii="Arial" w:hAnsi="Arial" w:cs="Arial"/>
          <w:sz w:val="22"/>
          <w:szCs w:val="22"/>
        </w:rPr>
      </w:pPr>
    </w:p>
    <w:p w:rsidR="00552EEF" w:rsidRDefault="00552EEF"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proofErr w:type="gramStart"/>
      <w:r w:rsidRPr="00A60088">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Cargo: </w:t>
      </w:r>
      <w:proofErr w:type="gramStart"/>
      <w:r w:rsidRPr="00A60088">
        <w:rPr>
          <w:rFonts w:ascii="Arial" w:hAnsi="Arial" w:cs="Arial"/>
          <w:sz w:val="22"/>
          <w:szCs w:val="22"/>
        </w:rPr>
        <w:t>...............</w:t>
      </w:r>
      <w:r w:rsidR="00221349">
        <w:rPr>
          <w:rFonts w:ascii="Arial" w:hAnsi="Arial" w:cs="Arial"/>
          <w:sz w:val="22"/>
          <w:szCs w:val="22"/>
        </w:rPr>
        <w:t>..........................</w:t>
      </w:r>
      <w:proofErr w:type="gramEnd"/>
    </w:p>
    <w:p w:rsidR="00B457E5" w:rsidRDefault="00B457E5">
      <w:pPr>
        <w:rPr>
          <w:rFonts w:ascii="Arial" w:hAnsi="Arial" w:cs="Arial"/>
          <w:b/>
          <w:i/>
          <w:iCs/>
          <w:sz w:val="22"/>
          <w:szCs w:val="22"/>
          <w:u w:val="single"/>
        </w:rPr>
      </w:pPr>
      <w:r>
        <w:rPr>
          <w:rFonts w:ascii="Arial" w:hAnsi="Arial" w:cs="Arial"/>
          <w:b/>
          <w:i/>
          <w:iCs/>
          <w:sz w:val="22"/>
          <w:szCs w:val="22"/>
          <w:u w:val="single"/>
        </w:rPr>
        <w:br w:type="page"/>
      </w:r>
    </w:p>
    <w:p w:rsidR="00BF08C4" w:rsidRPr="00A60088" w:rsidRDefault="00D32AE8" w:rsidP="002E1A05">
      <w:pPr>
        <w:pStyle w:val="Ttulo8"/>
        <w:spacing w:before="0" w:after="0"/>
        <w:jc w:val="center"/>
        <w:rPr>
          <w:rFonts w:ascii="Arial" w:hAnsi="Arial" w:cs="Arial"/>
          <w:b/>
          <w:i w:val="0"/>
          <w:iCs w:val="0"/>
          <w:sz w:val="22"/>
          <w:szCs w:val="22"/>
          <w:u w:val="single"/>
        </w:rPr>
      </w:pPr>
      <w:r>
        <w:rPr>
          <w:rFonts w:ascii="Arial" w:hAnsi="Arial" w:cs="Arial"/>
          <w:b/>
          <w:i w:val="0"/>
          <w:iCs w:val="0"/>
          <w:sz w:val="22"/>
          <w:szCs w:val="22"/>
          <w:u w:val="single"/>
        </w:rPr>
        <w:lastRenderedPageBreak/>
        <w:t>A</w:t>
      </w:r>
      <w:r w:rsidR="00BF08C4" w:rsidRPr="00A60088">
        <w:rPr>
          <w:rFonts w:ascii="Arial" w:hAnsi="Arial" w:cs="Arial"/>
          <w:b/>
          <w:i w:val="0"/>
          <w:iCs w:val="0"/>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proofErr w:type="gramStart"/>
      <w:r w:rsidRPr="00A60088">
        <w:rPr>
          <w:rFonts w:ascii="Arial" w:hAnsi="Arial" w:cs="Arial"/>
          <w:bCs/>
          <w:i w:val="0"/>
          <w:iCs w:val="0"/>
          <w:sz w:val="22"/>
          <w:szCs w:val="22"/>
        </w:rPr>
        <w:t>...............................................................</w:t>
      </w:r>
      <w:proofErr w:type="gramEnd"/>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proofErr w:type="gramStart"/>
      <w:r w:rsidR="00221349">
        <w:rPr>
          <w:rFonts w:ascii="Arial" w:hAnsi="Arial" w:cs="Arial"/>
          <w:bCs/>
          <w:i w:val="0"/>
          <w:iCs w:val="0"/>
          <w:sz w:val="22"/>
          <w:szCs w:val="22"/>
        </w:rPr>
        <w:t>......</w:t>
      </w:r>
      <w:proofErr w:type="gramEnd"/>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roofErr w:type="gramStart"/>
      <w:r w:rsidRPr="00A60088">
        <w:rPr>
          <w:rFonts w:ascii="Arial" w:hAnsi="Arial" w:cs="Arial"/>
          <w:b/>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r>
        <w:rPr>
          <w:rFonts w:ascii="Arial" w:hAnsi="Arial" w:cs="Arial"/>
          <w:i w:val="0"/>
          <w:sz w:val="22"/>
          <w:szCs w:val="22"/>
        </w:rPr>
        <w:t>XX</w:t>
      </w:r>
      <w:r w:rsidRPr="00A00DAB">
        <w:rPr>
          <w:rFonts w:ascii="Arial" w:hAnsi="Arial" w:cs="Arial"/>
          <w:i w:val="0"/>
          <w:sz w:val="22"/>
          <w:szCs w:val="22"/>
        </w:rPr>
        <w:t>/</w:t>
      </w:r>
      <w:r>
        <w:rPr>
          <w:rFonts w:ascii="Arial" w:hAnsi="Arial" w:cs="Arial"/>
          <w:i w:val="0"/>
          <w:sz w:val="22"/>
          <w:szCs w:val="22"/>
        </w:rPr>
        <w:t>201</w:t>
      </w:r>
      <w:r w:rsidR="00D21F61">
        <w:rPr>
          <w:rFonts w:ascii="Arial" w:hAnsi="Arial" w:cs="Arial"/>
          <w:i w:val="0"/>
          <w:sz w:val="22"/>
          <w:szCs w:val="22"/>
        </w:rPr>
        <w:t>8</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D21F61">
        <w:rPr>
          <w:rFonts w:ascii="Arial" w:hAnsi="Arial" w:cs="Arial"/>
          <w:b/>
          <w:bCs/>
          <w:sz w:val="22"/>
          <w:szCs w:val="22"/>
        </w:rPr>
        <w:t>14</w:t>
      </w:r>
      <w:r>
        <w:rPr>
          <w:rFonts w:ascii="Arial" w:hAnsi="Arial" w:cs="Arial"/>
          <w:b/>
          <w:bCs/>
          <w:sz w:val="22"/>
          <w:szCs w:val="22"/>
        </w:rPr>
        <w:t>/201</w:t>
      </w:r>
      <w:r w:rsidR="00D21F61">
        <w:rPr>
          <w:rFonts w:ascii="Arial" w:hAnsi="Arial" w:cs="Arial"/>
          <w:b/>
          <w:bCs/>
          <w:sz w:val="22"/>
          <w:szCs w:val="22"/>
        </w:rPr>
        <w:t>8</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A05BA9">
        <w:rPr>
          <w:rFonts w:ascii="Arial" w:hAnsi="Arial" w:cs="Arial"/>
          <w:b/>
          <w:bCs/>
          <w:sz w:val="22"/>
          <w:szCs w:val="22"/>
        </w:rPr>
        <w:t>2</w:t>
      </w:r>
      <w:r w:rsidR="00D21F61">
        <w:rPr>
          <w:rFonts w:ascii="Arial" w:hAnsi="Arial" w:cs="Arial"/>
          <w:b/>
          <w:bCs/>
          <w:sz w:val="22"/>
          <w:szCs w:val="22"/>
        </w:rPr>
        <w:t>1</w:t>
      </w:r>
      <w:r w:rsidRPr="00552EEF">
        <w:rPr>
          <w:rFonts w:ascii="Arial" w:hAnsi="Arial" w:cs="Arial"/>
          <w:b/>
          <w:bCs/>
          <w:sz w:val="22"/>
          <w:szCs w:val="22"/>
        </w:rPr>
        <w:t>/201</w:t>
      </w:r>
      <w:r w:rsidR="00D21F61">
        <w:rPr>
          <w:rFonts w:ascii="Arial" w:hAnsi="Arial" w:cs="Arial"/>
          <w:b/>
          <w:bCs/>
          <w:sz w:val="22"/>
          <w:szCs w:val="22"/>
        </w:rPr>
        <w:t>8</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D21F61">
        <w:rPr>
          <w:rFonts w:ascii="Arial" w:hAnsi="Arial" w:cs="Arial"/>
          <w:sz w:val="22"/>
          <w:szCs w:val="22"/>
        </w:rPr>
        <w:t>8</w:t>
      </w:r>
      <w:r w:rsidRPr="00A00DAB">
        <w:rPr>
          <w:rFonts w:ascii="Arial" w:hAnsi="Arial" w:cs="Arial"/>
          <w:sz w:val="22"/>
          <w:szCs w:val="22"/>
        </w:rPr>
        <w:t xml:space="preserve"> (dois mil e </w:t>
      </w:r>
      <w:r>
        <w:rPr>
          <w:rFonts w:ascii="Arial" w:hAnsi="Arial" w:cs="Arial"/>
          <w:sz w:val="22"/>
          <w:szCs w:val="22"/>
        </w:rPr>
        <w:t>dez</w:t>
      </w:r>
      <w:r w:rsidR="00D21F61">
        <w:rPr>
          <w:rFonts w:ascii="Arial" w:hAnsi="Arial" w:cs="Arial"/>
          <w:sz w:val="22"/>
          <w:szCs w:val="22"/>
        </w:rPr>
        <w:t>oito</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A05BA9" w:rsidRPr="00A05BA9" w:rsidRDefault="00403509" w:rsidP="00A05BA9">
      <w:pPr>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A05BA9" w:rsidRPr="00A05BA9">
        <w:rPr>
          <w:rFonts w:ascii="Arial" w:hAnsi="Arial" w:cs="Arial"/>
          <w:b/>
          <w:sz w:val="22"/>
          <w:szCs w:val="22"/>
        </w:rPr>
        <w:t>AQUISIÇÃO DE BOTIJÃO DE GÁS GLP P-13 E ÁGUA MINERAL PARA OS DIVERSOS DEPARTAMENTOS DA PREFEITURA MUNICIPAL DE IPUIUNA/MG.</w:t>
      </w:r>
    </w:p>
    <w:p w:rsidR="00403509" w:rsidRPr="00A00DAB" w:rsidRDefault="00403509" w:rsidP="00627B01">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0310E1"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lastRenderedPageBreak/>
        <w:t xml:space="preserve"> </w:t>
      </w:r>
      <w:r w:rsidRPr="000310E1">
        <w:rPr>
          <w:rFonts w:ascii="Arial" w:hAnsi="Arial" w:cs="Arial"/>
          <w:b/>
          <w:bCs/>
          <w:iCs/>
          <w:sz w:val="22"/>
          <w:szCs w:val="22"/>
        </w:rPr>
        <w:t>CLÁUSULA SEGUNDA – DA DOTAÇÃO ORÇAMENTÁRIA</w:t>
      </w:r>
    </w:p>
    <w:p w:rsidR="00403509" w:rsidRPr="00A00DAB" w:rsidRDefault="00403509" w:rsidP="00403509">
      <w:pPr>
        <w:rPr>
          <w:sz w:val="22"/>
          <w:szCs w:val="22"/>
        </w:rPr>
      </w:pPr>
    </w:p>
    <w:p w:rsidR="00403509" w:rsidRPr="00A00DAB"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D21F61">
        <w:rPr>
          <w:rFonts w:ascii="Arial" w:hAnsi="Arial" w:cs="Arial"/>
          <w:b w:val="0"/>
          <w:sz w:val="22"/>
          <w:szCs w:val="22"/>
        </w:rPr>
        <w:t>8</w:t>
      </w:r>
      <w:r w:rsidRPr="00A00DAB">
        <w:rPr>
          <w:rFonts w:ascii="Arial" w:hAnsi="Arial" w:cs="Arial"/>
          <w:b w:val="0"/>
          <w:sz w:val="22"/>
          <w:szCs w:val="22"/>
        </w:rPr>
        <w:t>, as despesas correrão à conta das seguintes dotações orçamentárias:</w:t>
      </w:r>
    </w:p>
    <w:p w:rsidR="00403509" w:rsidRPr="00A00DAB" w:rsidRDefault="00403509" w:rsidP="00403509">
      <w:pPr>
        <w:pStyle w:val="Ttulo3"/>
        <w:rPr>
          <w:rFonts w:ascii="Arial" w:hAnsi="Arial" w:cs="Arial"/>
          <w:b w:val="0"/>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3"/>
        <w:gridCol w:w="4252"/>
        <w:gridCol w:w="1559"/>
      </w:tblGrid>
      <w:tr w:rsidR="00D21F61" w:rsidRPr="00F64136" w:rsidTr="00D948FA">
        <w:tc>
          <w:tcPr>
            <w:tcW w:w="1701" w:type="dxa"/>
            <w:tcBorders>
              <w:top w:val="single" w:sz="4" w:space="0" w:color="auto"/>
              <w:left w:val="single" w:sz="4" w:space="0" w:color="auto"/>
              <w:bottom w:val="single" w:sz="4" w:space="0" w:color="auto"/>
              <w:right w:val="single" w:sz="4" w:space="0" w:color="auto"/>
            </w:tcBorders>
            <w:vAlign w:val="center"/>
            <w:hideMark/>
          </w:tcPr>
          <w:p w:rsidR="00D21F61" w:rsidRPr="00F64136" w:rsidRDefault="00D21F61" w:rsidP="00D948FA">
            <w:pPr>
              <w:spacing w:line="360" w:lineRule="auto"/>
              <w:jc w:val="center"/>
              <w:rPr>
                <w:rFonts w:ascii="Arial" w:hAnsi="Arial" w:cs="Arial"/>
                <w:b/>
                <w:lang w:eastAsia="en-US"/>
              </w:rPr>
            </w:pPr>
            <w:r w:rsidRPr="00F64136">
              <w:rPr>
                <w:rFonts w:ascii="Arial" w:hAnsi="Arial" w:cs="Arial"/>
                <w:b/>
                <w:sz w:val="22"/>
                <w:szCs w:val="22"/>
                <w:lang w:eastAsia="en-US"/>
              </w:rPr>
              <w:t>RECURSO</w:t>
            </w:r>
          </w:p>
        </w:tc>
        <w:tc>
          <w:tcPr>
            <w:tcW w:w="993" w:type="dxa"/>
            <w:tcBorders>
              <w:top w:val="single" w:sz="4" w:space="0" w:color="auto"/>
              <w:left w:val="single" w:sz="4" w:space="0" w:color="auto"/>
              <w:bottom w:val="single" w:sz="4" w:space="0" w:color="auto"/>
              <w:right w:val="single" w:sz="4" w:space="0" w:color="auto"/>
            </w:tcBorders>
            <w:vAlign w:val="center"/>
            <w:hideMark/>
          </w:tcPr>
          <w:p w:rsidR="00D21F61" w:rsidRPr="00F64136" w:rsidRDefault="00D21F61" w:rsidP="00D948FA">
            <w:pPr>
              <w:spacing w:line="360" w:lineRule="auto"/>
              <w:jc w:val="center"/>
              <w:rPr>
                <w:rFonts w:ascii="Arial" w:hAnsi="Arial" w:cs="Arial"/>
                <w:b/>
                <w:lang w:eastAsia="en-US"/>
              </w:rPr>
            </w:pPr>
            <w:r w:rsidRPr="00F64136">
              <w:rPr>
                <w:rFonts w:ascii="Arial" w:hAnsi="Arial" w:cs="Arial"/>
                <w:b/>
                <w:sz w:val="22"/>
                <w:szCs w:val="22"/>
                <w:lang w:eastAsia="en-US"/>
              </w:rPr>
              <w:t>FICHA</w:t>
            </w:r>
          </w:p>
        </w:tc>
        <w:tc>
          <w:tcPr>
            <w:tcW w:w="4252" w:type="dxa"/>
            <w:tcBorders>
              <w:top w:val="single" w:sz="4" w:space="0" w:color="auto"/>
              <w:left w:val="single" w:sz="4" w:space="0" w:color="auto"/>
              <w:bottom w:val="single" w:sz="4" w:space="0" w:color="auto"/>
              <w:right w:val="single" w:sz="4" w:space="0" w:color="auto"/>
            </w:tcBorders>
            <w:vAlign w:val="center"/>
            <w:hideMark/>
          </w:tcPr>
          <w:p w:rsidR="00D21F61" w:rsidRPr="00F64136" w:rsidRDefault="00D21F61" w:rsidP="00D948FA">
            <w:pPr>
              <w:spacing w:line="360" w:lineRule="auto"/>
              <w:jc w:val="center"/>
              <w:rPr>
                <w:rFonts w:ascii="Arial" w:hAnsi="Arial" w:cs="Arial"/>
                <w:b/>
                <w:lang w:eastAsia="en-US"/>
              </w:rPr>
            </w:pPr>
            <w:r w:rsidRPr="00F64136">
              <w:rPr>
                <w:rFonts w:ascii="Arial" w:hAnsi="Arial" w:cs="Arial"/>
                <w:b/>
                <w:sz w:val="22"/>
                <w:szCs w:val="22"/>
                <w:lang w:eastAsia="en-US"/>
              </w:rPr>
              <w:t>DOTAÇÃO</w:t>
            </w:r>
          </w:p>
        </w:tc>
        <w:tc>
          <w:tcPr>
            <w:tcW w:w="1559" w:type="dxa"/>
            <w:tcBorders>
              <w:top w:val="single" w:sz="4" w:space="0" w:color="auto"/>
              <w:left w:val="single" w:sz="4" w:space="0" w:color="auto"/>
              <w:bottom w:val="single" w:sz="4" w:space="0" w:color="auto"/>
              <w:right w:val="single" w:sz="4" w:space="0" w:color="auto"/>
            </w:tcBorders>
            <w:vAlign w:val="center"/>
            <w:hideMark/>
          </w:tcPr>
          <w:p w:rsidR="00D21F61" w:rsidRPr="00F64136" w:rsidRDefault="00D21F61" w:rsidP="00D948FA">
            <w:pPr>
              <w:spacing w:line="360" w:lineRule="auto"/>
              <w:jc w:val="center"/>
              <w:rPr>
                <w:rFonts w:ascii="Arial" w:hAnsi="Arial" w:cs="Arial"/>
                <w:b/>
                <w:lang w:eastAsia="en-US"/>
              </w:rPr>
            </w:pPr>
            <w:r w:rsidRPr="00F64136">
              <w:rPr>
                <w:rFonts w:ascii="Arial" w:hAnsi="Arial" w:cs="Arial"/>
                <w:b/>
                <w:sz w:val="22"/>
                <w:szCs w:val="22"/>
                <w:lang w:eastAsia="en-US"/>
              </w:rPr>
              <w:t>ELEMENTO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 xml:space="preserve">Gabinete do Prefeito </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005</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02.01.04.0122.0001.2.201.3.3.90.30.00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 xml:space="preserve">Serviços de Secretaria </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040</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02.01.04.0122.0001.2.206.3.3.90.30.00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 xml:space="preserve">Secretaria </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Municipal de Educação-SEMEC</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151</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152</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153</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02.03.12.0122.0007.2.220.3.3.90.30.00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Manutenção do Transporte Escolar</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169</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170</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171</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172</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179</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02.03.12.0361.0009.2.223.3.3.90.30.00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Manutenção dos Serviços Urbanos</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591</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02.05.15.0452.0018.2.246.3.3.90.30.00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Convênio Policia Civil</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053</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02.01.06.0181.0003.2.213.3.3.90.30.00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Convênio Policia Militar</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057</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02.01.06.0181.0003.2.214.3.3.90.30.00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Atividades da Secretaria de Saúde</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381</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02.04.10.0122.0006.1.103.3.3.90.30.00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Atividades da Unidade Básica de Saúde</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399</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400</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402</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403</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404</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02.04.10.0301.0015.2.237.3.3.90.30.00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lastRenderedPageBreak/>
              <w:t>Ações em Vigilância Sanitária e Ambiental</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488</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489</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02.04.10.0304.0017.2.244.3.3.90.30.00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Ações em Vigilância Epidemiológica</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508</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509</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02.04.10.0305.0017.2.245.3.3.90.30.00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Secretaria do Serviço Social</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639</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640</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02.08.08.0122.0026.2.257.3.3.90.30.00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 xml:space="preserve">Manutenção/Operacionalização do </w:t>
            </w:r>
            <w:proofErr w:type="spellStart"/>
            <w:r w:rsidRPr="00F64136">
              <w:rPr>
                <w:rFonts w:ascii="Arial" w:hAnsi="Arial" w:cs="Arial"/>
                <w:sz w:val="22"/>
                <w:szCs w:val="22"/>
                <w:lang w:eastAsia="en-US"/>
              </w:rPr>
              <w:t>Cras</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698</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699</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02.08.08.0244.0027.2.259.3.3.90.30.00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Atividades do Conselho Tutelar</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742</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02.09.08.0243.0030.2.266.3.3.90.30.00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 xml:space="preserve">Programa Saúde da Família </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434</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435</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02.04.10.0301.0015.2.238.3.3.90.30.00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Manutenção das Atividades e Eventos Turísticos</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579</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02.05.03.0695.0022.2.251.3.3.90.30.00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bl>
    <w:p w:rsidR="00D21F61" w:rsidRDefault="00D21F61"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 w:val="0"/>
          <w:sz w:val="22"/>
          <w:szCs w:val="22"/>
        </w:rPr>
        <w:t xml:space="preserve"> </w:t>
      </w: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é de R$</w:t>
      </w:r>
      <w:proofErr w:type="gramStart"/>
      <w:r w:rsidRPr="00A00DAB">
        <w:rPr>
          <w:rFonts w:ascii="Arial" w:hAnsi="Arial" w:cs="Arial"/>
          <w:b/>
          <w:sz w:val="22"/>
          <w:szCs w:val="22"/>
        </w:rPr>
        <w:t>.................................................</w:t>
      </w:r>
      <w:proofErr w:type="gramEnd"/>
      <w:r w:rsidRPr="00A00DAB">
        <w:rPr>
          <w:rFonts w:ascii="Arial" w:hAnsi="Arial" w:cs="Arial"/>
          <w:b/>
          <w:sz w:val="22"/>
          <w:szCs w:val="22"/>
        </w:rPr>
        <w:t xml:space="preserve">(.................................................................................). </w:t>
      </w:r>
    </w:p>
    <w:p w:rsidR="00403509" w:rsidRPr="00A00DAB" w:rsidRDefault="00403509" w:rsidP="00403509">
      <w:pPr>
        <w:widowControl w:val="0"/>
        <w:tabs>
          <w:tab w:val="left" w:leader="dot" w:pos="5145"/>
        </w:tabs>
        <w:autoSpaceDE w:val="0"/>
        <w:autoSpaceDN w:val="0"/>
        <w:adjustRightInd w:val="0"/>
        <w:jc w:val="both"/>
        <w:rPr>
          <w:rFonts w:ascii="Arial" w:hAnsi="Arial" w:cs="Arial"/>
          <w:sz w:val="22"/>
          <w:szCs w:val="22"/>
          <w:highlight w:val="red"/>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627B01" w:rsidRDefault="00627B01"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552EEF" w:rsidRPr="00A00DAB" w:rsidRDefault="00552EEF"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w:t>
      </w:r>
      <w:r w:rsidRPr="00A00DAB">
        <w:rPr>
          <w:rFonts w:ascii="Arial" w:hAnsi="Arial" w:cs="Arial"/>
          <w:sz w:val="22"/>
          <w:szCs w:val="22"/>
        </w:rPr>
        <w:lastRenderedPageBreak/>
        <w:t xml:space="preserve">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11.1. São aplicáveis as sanções previstas no Capítulo IV da Lei Federal nº </w:t>
      </w:r>
      <w:proofErr w:type="gramStart"/>
      <w:r w:rsidRPr="00A00DAB">
        <w:rPr>
          <w:rFonts w:ascii="Arial" w:hAnsi="Arial" w:cs="Arial"/>
          <w:bCs/>
          <w:iCs/>
          <w:sz w:val="22"/>
          <w:szCs w:val="22"/>
        </w:rPr>
        <w:t>8.666/93, na Lei Federal nº</w:t>
      </w:r>
      <w:proofErr w:type="gramEnd"/>
      <w:r w:rsidRPr="00A00DAB">
        <w:rPr>
          <w:rFonts w:ascii="Arial" w:hAnsi="Arial" w:cs="Arial"/>
          <w:bCs/>
          <w:iCs/>
          <w:sz w:val="22"/>
          <w:szCs w:val="22"/>
        </w:rPr>
        <w:t xml:space="preserve">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 xml:space="preserve">11.4.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D21F61">
        <w:rPr>
          <w:rFonts w:ascii="Arial" w:hAnsi="Arial" w:cs="Arial"/>
          <w:sz w:val="22"/>
          <w:szCs w:val="22"/>
        </w:rPr>
        <w:t>8</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sidRPr="008725CD">
        <w:rPr>
          <w:rFonts w:ascii="Arial" w:hAnsi="Arial" w:cs="Arial"/>
          <w:bCs/>
          <w:sz w:val="22"/>
          <w:szCs w:val="22"/>
        </w:rPr>
        <w:t xml:space="preserve">Detentora </w:t>
      </w: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br w:type="page"/>
      </w:r>
      <w:proofErr w:type="gramStart"/>
      <w:r w:rsidRPr="00A00DAB">
        <w:rPr>
          <w:rFonts w:ascii="Arial" w:hAnsi="Arial" w:cs="Arial"/>
          <w:b/>
          <w:bCs/>
          <w:sz w:val="22"/>
          <w:szCs w:val="22"/>
          <w:u w:val="single"/>
        </w:rPr>
        <w:lastRenderedPageBreak/>
        <w:t>ANEXO VI</w:t>
      </w:r>
      <w:proofErr w:type="gramEnd"/>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XX/</w:t>
      </w:r>
      <w:r>
        <w:rPr>
          <w:rFonts w:ascii="Arial" w:hAnsi="Arial" w:cs="Arial"/>
          <w:b/>
          <w:sz w:val="22"/>
          <w:szCs w:val="22"/>
        </w:rPr>
        <w:t>201</w:t>
      </w:r>
      <w:r w:rsidR="00D21F61">
        <w:rPr>
          <w:rFonts w:ascii="Arial" w:hAnsi="Arial" w:cs="Arial"/>
          <w:b/>
          <w:sz w:val="22"/>
          <w:szCs w:val="22"/>
        </w:rPr>
        <w:t>8</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D21F61">
        <w:rPr>
          <w:rFonts w:ascii="Arial" w:hAnsi="Arial" w:cs="Arial"/>
          <w:b/>
          <w:sz w:val="22"/>
          <w:szCs w:val="22"/>
        </w:rPr>
        <w:t>14</w:t>
      </w:r>
      <w:r w:rsidRPr="00552EEF">
        <w:rPr>
          <w:rFonts w:ascii="Arial" w:hAnsi="Arial" w:cs="Arial"/>
          <w:b/>
          <w:sz w:val="22"/>
          <w:szCs w:val="22"/>
        </w:rPr>
        <w:t>/201</w:t>
      </w:r>
      <w:r w:rsidR="00D21F61">
        <w:rPr>
          <w:rFonts w:ascii="Arial" w:hAnsi="Arial" w:cs="Arial"/>
          <w:b/>
          <w:sz w:val="22"/>
          <w:szCs w:val="22"/>
        </w:rPr>
        <w:t>8</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A05BA9">
        <w:rPr>
          <w:rFonts w:ascii="Arial" w:hAnsi="Arial" w:cs="Arial"/>
          <w:b/>
          <w:sz w:val="22"/>
          <w:szCs w:val="22"/>
        </w:rPr>
        <w:t>2</w:t>
      </w:r>
      <w:r w:rsidR="00D21F61">
        <w:rPr>
          <w:rFonts w:ascii="Arial" w:hAnsi="Arial" w:cs="Arial"/>
          <w:b/>
          <w:sz w:val="22"/>
          <w:szCs w:val="22"/>
        </w:rPr>
        <w:t>1</w:t>
      </w:r>
      <w:r w:rsidRPr="00552EEF">
        <w:rPr>
          <w:rFonts w:ascii="Arial" w:hAnsi="Arial" w:cs="Arial"/>
          <w:b/>
          <w:sz w:val="22"/>
          <w:szCs w:val="22"/>
        </w:rPr>
        <w:t>/201</w:t>
      </w:r>
      <w:r w:rsidR="00D21F61">
        <w:rPr>
          <w:rFonts w:ascii="Arial" w:hAnsi="Arial" w:cs="Arial"/>
          <w:b/>
          <w:sz w:val="22"/>
          <w:szCs w:val="22"/>
        </w:rPr>
        <w:t>8</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D21F61">
        <w:rPr>
          <w:rFonts w:ascii="Arial" w:hAnsi="Arial" w:cs="Arial"/>
          <w:sz w:val="22"/>
          <w:szCs w:val="22"/>
        </w:rPr>
        <w:t>8</w:t>
      </w:r>
      <w:r w:rsidRPr="00A00DAB">
        <w:rPr>
          <w:rFonts w:ascii="Arial" w:hAnsi="Arial" w:cs="Arial"/>
          <w:sz w:val="22"/>
          <w:szCs w:val="22"/>
        </w:rPr>
        <w:t xml:space="preserve"> (dois mil e </w:t>
      </w:r>
      <w:r>
        <w:rPr>
          <w:rFonts w:ascii="Arial" w:hAnsi="Arial" w:cs="Arial"/>
          <w:sz w:val="22"/>
          <w:szCs w:val="22"/>
        </w:rPr>
        <w:t>dez</w:t>
      </w:r>
      <w:r w:rsidR="00D21F61">
        <w:rPr>
          <w:rFonts w:ascii="Arial" w:hAnsi="Arial" w:cs="Arial"/>
          <w:sz w:val="22"/>
          <w:szCs w:val="22"/>
        </w:rPr>
        <w:t>oito</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A05BA9" w:rsidRPr="00A05BA9" w:rsidRDefault="00403509" w:rsidP="00A05BA9">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A05BA9" w:rsidRPr="00A05BA9">
        <w:rPr>
          <w:rFonts w:ascii="Arial" w:hAnsi="Arial" w:cs="Arial"/>
          <w:b/>
          <w:sz w:val="22"/>
          <w:szCs w:val="22"/>
        </w:rPr>
        <w:t>AQUISIÇÃO DE BOTIJÃO DE GÁS GLP P-13 E ÁGUA MINERAL PARA OS DIVERSOS DEPARTAMENTOS DA PREFEITURA MUNICIPAL DE IPUIUNA/MG.</w:t>
      </w:r>
    </w:p>
    <w:p w:rsidR="00403509" w:rsidRPr="00A00DAB" w:rsidRDefault="00403509" w:rsidP="00627B01">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1.2. Os objetos deverão ser entregues nos locais descritos na ordem de fornecimento expedida pela Secretaria requisitante.</w:t>
      </w:r>
    </w:p>
    <w:p w:rsidR="00552EEF" w:rsidRPr="00A00DAB" w:rsidRDefault="00552EEF"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D21F61">
        <w:rPr>
          <w:rFonts w:ascii="Arial" w:hAnsi="Arial" w:cs="Arial"/>
          <w:b w:val="0"/>
          <w:sz w:val="22"/>
          <w:szCs w:val="22"/>
        </w:rPr>
        <w:t>8</w:t>
      </w:r>
      <w:r w:rsidRPr="00A00DAB">
        <w:rPr>
          <w:rFonts w:ascii="Arial" w:hAnsi="Arial" w:cs="Arial"/>
          <w:b w:val="0"/>
          <w:sz w:val="22"/>
          <w:szCs w:val="22"/>
        </w:rPr>
        <w:t xml:space="preserve"> as despesas correrão à conta das seguintes dotações orçamentárias: </w:t>
      </w:r>
    </w:p>
    <w:p w:rsidR="00627B01" w:rsidRDefault="00627B01" w:rsidP="00627B01"/>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3"/>
        <w:gridCol w:w="4252"/>
        <w:gridCol w:w="1559"/>
      </w:tblGrid>
      <w:tr w:rsidR="00D21F61" w:rsidRPr="00F64136" w:rsidTr="00D948FA">
        <w:tc>
          <w:tcPr>
            <w:tcW w:w="1701" w:type="dxa"/>
            <w:tcBorders>
              <w:top w:val="single" w:sz="4" w:space="0" w:color="auto"/>
              <w:left w:val="single" w:sz="4" w:space="0" w:color="auto"/>
              <w:bottom w:val="single" w:sz="4" w:space="0" w:color="auto"/>
              <w:right w:val="single" w:sz="4" w:space="0" w:color="auto"/>
            </w:tcBorders>
            <w:vAlign w:val="center"/>
            <w:hideMark/>
          </w:tcPr>
          <w:p w:rsidR="00D21F61" w:rsidRPr="00F64136" w:rsidRDefault="00D21F61" w:rsidP="00D948FA">
            <w:pPr>
              <w:spacing w:line="360" w:lineRule="auto"/>
              <w:jc w:val="center"/>
              <w:rPr>
                <w:rFonts w:ascii="Arial" w:hAnsi="Arial" w:cs="Arial"/>
                <w:b/>
                <w:lang w:eastAsia="en-US"/>
              </w:rPr>
            </w:pPr>
            <w:r w:rsidRPr="00F64136">
              <w:rPr>
                <w:rFonts w:ascii="Arial" w:hAnsi="Arial" w:cs="Arial"/>
                <w:b/>
                <w:sz w:val="22"/>
                <w:szCs w:val="22"/>
                <w:lang w:eastAsia="en-US"/>
              </w:rPr>
              <w:t>RECURSO</w:t>
            </w:r>
          </w:p>
        </w:tc>
        <w:tc>
          <w:tcPr>
            <w:tcW w:w="993" w:type="dxa"/>
            <w:tcBorders>
              <w:top w:val="single" w:sz="4" w:space="0" w:color="auto"/>
              <w:left w:val="single" w:sz="4" w:space="0" w:color="auto"/>
              <w:bottom w:val="single" w:sz="4" w:space="0" w:color="auto"/>
              <w:right w:val="single" w:sz="4" w:space="0" w:color="auto"/>
            </w:tcBorders>
            <w:vAlign w:val="center"/>
            <w:hideMark/>
          </w:tcPr>
          <w:p w:rsidR="00D21F61" w:rsidRPr="00F64136" w:rsidRDefault="00D21F61" w:rsidP="00D948FA">
            <w:pPr>
              <w:spacing w:line="360" w:lineRule="auto"/>
              <w:jc w:val="center"/>
              <w:rPr>
                <w:rFonts w:ascii="Arial" w:hAnsi="Arial" w:cs="Arial"/>
                <w:b/>
                <w:lang w:eastAsia="en-US"/>
              </w:rPr>
            </w:pPr>
            <w:r w:rsidRPr="00F64136">
              <w:rPr>
                <w:rFonts w:ascii="Arial" w:hAnsi="Arial" w:cs="Arial"/>
                <w:b/>
                <w:sz w:val="22"/>
                <w:szCs w:val="22"/>
                <w:lang w:eastAsia="en-US"/>
              </w:rPr>
              <w:t>FICHA</w:t>
            </w:r>
          </w:p>
        </w:tc>
        <w:tc>
          <w:tcPr>
            <w:tcW w:w="4252" w:type="dxa"/>
            <w:tcBorders>
              <w:top w:val="single" w:sz="4" w:space="0" w:color="auto"/>
              <w:left w:val="single" w:sz="4" w:space="0" w:color="auto"/>
              <w:bottom w:val="single" w:sz="4" w:space="0" w:color="auto"/>
              <w:right w:val="single" w:sz="4" w:space="0" w:color="auto"/>
            </w:tcBorders>
            <w:vAlign w:val="center"/>
            <w:hideMark/>
          </w:tcPr>
          <w:p w:rsidR="00D21F61" w:rsidRPr="00F64136" w:rsidRDefault="00D21F61" w:rsidP="00D948FA">
            <w:pPr>
              <w:spacing w:line="360" w:lineRule="auto"/>
              <w:jc w:val="center"/>
              <w:rPr>
                <w:rFonts w:ascii="Arial" w:hAnsi="Arial" w:cs="Arial"/>
                <w:b/>
                <w:lang w:eastAsia="en-US"/>
              </w:rPr>
            </w:pPr>
            <w:r w:rsidRPr="00F64136">
              <w:rPr>
                <w:rFonts w:ascii="Arial" w:hAnsi="Arial" w:cs="Arial"/>
                <w:b/>
                <w:sz w:val="22"/>
                <w:szCs w:val="22"/>
                <w:lang w:eastAsia="en-US"/>
              </w:rPr>
              <w:t>DOTAÇÃO</w:t>
            </w:r>
          </w:p>
        </w:tc>
        <w:tc>
          <w:tcPr>
            <w:tcW w:w="1559" w:type="dxa"/>
            <w:tcBorders>
              <w:top w:val="single" w:sz="4" w:space="0" w:color="auto"/>
              <w:left w:val="single" w:sz="4" w:space="0" w:color="auto"/>
              <w:bottom w:val="single" w:sz="4" w:space="0" w:color="auto"/>
              <w:right w:val="single" w:sz="4" w:space="0" w:color="auto"/>
            </w:tcBorders>
            <w:vAlign w:val="center"/>
            <w:hideMark/>
          </w:tcPr>
          <w:p w:rsidR="00D21F61" w:rsidRPr="00F64136" w:rsidRDefault="00D21F61" w:rsidP="00D948FA">
            <w:pPr>
              <w:spacing w:line="360" w:lineRule="auto"/>
              <w:jc w:val="center"/>
              <w:rPr>
                <w:rFonts w:ascii="Arial" w:hAnsi="Arial" w:cs="Arial"/>
                <w:b/>
                <w:lang w:eastAsia="en-US"/>
              </w:rPr>
            </w:pPr>
            <w:r w:rsidRPr="00F64136">
              <w:rPr>
                <w:rFonts w:ascii="Arial" w:hAnsi="Arial" w:cs="Arial"/>
                <w:b/>
                <w:sz w:val="22"/>
                <w:szCs w:val="22"/>
                <w:lang w:eastAsia="en-US"/>
              </w:rPr>
              <w:t>ELEMENTO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 xml:space="preserve">Gabinete do Prefeito </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005</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02.01.04.0122.0001.2.201.3.3.90.30.00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 xml:space="preserve">Serviços de Secretaria </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040</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02.01.04.0122.0001.2.206.3.3.90.30.00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 xml:space="preserve">Secretaria </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Municipal de Educação-SEMEC</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151</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152</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153</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02.03.12.0122.0007.2.220.3.3.90.30.00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Manutenção do Transporte Escolar</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169</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170</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171</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172</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179</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02.03.12.0361.0009.2.223.3.3.90.30.00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Manutenção dos Serviços Urbanos</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591</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02.05.15.0452.0018.2.246.3.3.90.30.00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Convênio Policia Civil</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053</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02.01.06.0181.0003.2.213.3.3.90.30.00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Convênio Policia Militar</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057</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02.01.06.0181.0003.2.214.3.3.90.30.00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Atividades da Secretaria de Saúde</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381</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02.04.10.0122.0006.1.103.3.3.90.30.00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 xml:space="preserve">Atividades da </w:t>
            </w:r>
            <w:r w:rsidRPr="00F64136">
              <w:rPr>
                <w:rFonts w:ascii="Arial" w:hAnsi="Arial" w:cs="Arial"/>
                <w:sz w:val="22"/>
                <w:szCs w:val="22"/>
                <w:lang w:eastAsia="en-US"/>
              </w:rPr>
              <w:lastRenderedPageBreak/>
              <w:t>Unidade Básica de Saúde</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lastRenderedPageBreak/>
              <w:t>399</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lastRenderedPageBreak/>
              <w:t>400</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402</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403</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404</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lastRenderedPageBreak/>
              <w:t>02.04.10.0301.0015.2.237.3.3.90.30.00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 xml:space="preserve">Material de </w:t>
            </w:r>
            <w:r w:rsidRPr="00F64136">
              <w:rPr>
                <w:rFonts w:ascii="Arial" w:hAnsi="Arial" w:cs="Arial"/>
                <w:sz w:val="22"/>
                <w:szCs w:val="22"/>
                <w:lang w:eastAsia="en-US"/>
              </w:rPr>
              <w:lastRenderedPageBreak/>
              <w:t>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lastRenderedPageBreak/>
              <w:t>Ações em Vigilância Sanitária e Ambiental</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488</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489</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02.04.10.0304.0017.2.244.3.3.90.30.00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Ações em Vigilância Epidemiológica</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508</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509</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02.04.10.0305.0017.2.245.3.3.90.30.00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Secretaria do Serviço Social</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639</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640</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02.08.08.0122.0026.2.257.3.3.90.30.00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 xml:space="preserve">Manutenção/Operacionalização do </w:t>
            </w:r>
            <w:proofErr w:type="spellStart"/>
            <w:r w:rsidRPr="00F64136">
              <w:rPr>
                <w:rFonts w:ascii="Arial" w:hAnsi="Arial" w:cs="Arial"/>
                <w:sz w:val="22"/>
                <w:szCs w:val="22"/>
                <w:lang w:eastAsia="en-US"/>
              </w:rPr>
              <w:t>Cras</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698</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699</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02.08.08.0244.0027.2.259.3.3.90.30.00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Atividades do Conselho Tutelar</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742</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02.09.08.0243.0030.2.266.3.3.90.30.00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 xml:space="preserve">Programa Saúde da Família </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434</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435</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02.04.10.0301.0015.2.238.3.3.90.30.00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Manutenção das Atividades e Eventos Turísticos</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579</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02.05.03.0695.0022.2.251.3.3.90.30.00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bl>
    <w:p w:rsidR="00D21F61" w:rsidRDefault="00D21F61" w:rsidP="00627B01"/>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w:t>
      </w:r>
      <w:proofErr w:type="gramEnd"/>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 xml:space="preserve">9.1. São aplicáveis as sanções previstas no Capítulo IV da Lei Federal nº </w:t>
      </w:r>
      <w:proofErr w:type="gramStart"/>
      <w:r w:rsidRPr="00A00DAB">
        <w:rPr>
          <w:rFonts w:ascii="Arial" w:hAnsi="Arial" w:cs="Arial"/>
          <w:bCs/>
          <w:iCs/>
          <w:sz w:val="22"/>
          <w:szCs w:val="22"/>
        </w:rPr>
        <w:t>8</w:t>
      </w:r>
      <w:r>
        <w:rPr>
          <w:rFonts w:ascii="Arial" w:hAnsi="Arial" w:cs="Arial"/>
          <w:bCs/>
          <w:iCs/>
          <w:sz w:val="22"/>
          <w:szCs w:val="22"/>
        </w:rPr>
        <w:t>.</w:t>
      </w:r>
      <w:r w:rsidRPr="00A00DAB">
        <w:rPr>
          <w:rFonts w:ascii="Arial" w:hAnsi="Arial" w:cs="Arial"/>
          <w:bCs/>
          <w:iCs/>
          <w:sz w:val="22"/>
          <w:szCs w:val="22"/>
        </w:rPr>
        <w:t>666/93, na Lei Federal nº</w:t>
      </w:r>
      <w:proofErr w:type="gramEnd"/>
      <w:r w:rsidRPr="00A00DAB">
        <w:rPr>
          <w:rFonts w:ascii="Arial" w:hAnsi="Arial" w:cs="Arial"/>
          <w:bCs/>
          <w:iCs/>
          <w:sz w:val="22"/>
          <w:szCs w:val="22"/>
        </w:rPr>
        <w:t xml:space="preserve"> 10.520/02 e demais normas pertinentes.</w:t>
      </w:r>
    </w:p>
    <w:p w:rsidR="00552EEF" w:rsidRPr="00A00DAB" w:rsidRDefault="00552EEF"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Administração,pelo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9.4.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lastRenderedPageBreak/>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lastRenderedPageBreak/>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03509" w:rsidRPr="00A00DAB" w:rsidRDefault="00403509" w:rsidP="00403509">
      <w:pPr>
        <w:widowControl w:val="0"/>
        <w:autoSpaceDE w:val="0"/>
        <w:autoSpaceDN w:val="0"/>
        <w:adjustRightInd w:val="0"/>
        <w:jc w:val="both"/>
        <w:rPr>
          <w:rFonts w:ascii="Arial" w:hAnsi="Arial" w:cs="Arial"/>
          <w:sz w:val="22"/>
          <w:szCs w:val="22"/>
        </w:rPr>
      </w:pPr>
    </w:p>
    <w:p w:rsidR="00552EEF" w:rsidRPr="00A00DAB" w:rsidRDefault="00552EEF" w:rsidP="00403509">
      <w:pPr>
        <w:widowControl w:val="0"/>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D21F61">
        <w:rPr>
          <w:rFonts w:ascii="Arial" w:hAnsi="Arial" w:cs="Arial"/>
          <w:sz w:val="22"/>
          <w:szCs w:val="22"/>
        </w:rPr>
        <w:t>8</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552EEF" w:rsidRDefault="00552EEF" w:rsidP="00403509"/>
    <w:p w:rsidR="00E664DE" w:rsidRPr="008725CD" w:rsidRDefault="00E664DE"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Pr>
          <w:rFonts w:ascii="Arial" w:hAnsi="Arial" w:cs="Arial"/>
          <w:bCs/>
          <w:sz w:val="22"/>
          <w:szCs w:val="22"/>
        </w:rPr>
        <w:t>Contratada</w:t>
      </w:r>
      <w:proofErr w:type="gramStart"/>
      <w:r>
        <w:rPr>
          <w:rFonts w:ascii="Arial" w:hAnsi="Arial" w:cs="Arial"/>
          <w:bCs/>
          <w:sz w:val="22"/>
          <w:szCs w:val="22"/>
        </w:rPr>
        <w:t xml:space="preserve"> </w:t>
      </w:r>
      <w:r w:rsidRPr="008725CD">
        <w:rPr>
          <w:rFonts w:ascii="Arial" w:hAnsi="Arial" w:cs="Arial"/>
          <w:bCs/>
          <w:sz w:val="22"/>
          <w:szCs w:val="22"/>
        </w:rPr>
        <w:t xml:space="preserve"> </w:t>
      </w:r>
    </w:p>
    <w:p w:rsidR="00403509" w:rsidRDefault="00403509" w:rsidP="00403509">
      <w:pPr>
        <w:pStyle w:val="Recuodecorpodetexto"/>
        <w:spacing w:after="0"/>
        <w:ind w:left="0" w:hanging="709"/>
        <w:jc w:val="center"/>
        <w:rPr>
          <w:rFonts w:ascii="Arial" w:hAnsi="Arial" w:cs="Arial"/>
          <w:b/>
          <w:sz w:val="22"/>
          <w:szCs w:val="22"/>
        </w:rPr>
      </w:pPr>
      <w:proofErr w:type="gramEnd"/>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E664DE" w:rsidRDefault="00E664DE" w:rsidP="00403509">
      <w:pPr>
        <w:pStyle w:val="Recuodecorpodetexto"/>
        <w:spacing w:after="0"/>
        <w:ind w:left="0" w:hanging="709"/>
        <w:jc w:val="center"/>
        <w:rPr>
          <w:rFonts w:ascii="Arial" w:hAnsi="Arial" w:cs="Arial"/>
          <w:b/>
          <w:sz w:val="22"/>
          <w:szCs w:val="22"/>
        </w:rPr>
      </w:pPr>
    </w:p>
    <w:p w:rsidR="00E664DE" w:rsidRDefault="00E664DE" w:rsidP="00403509">
      <w:pPr>
        <w:pStyle w:val="Recuodecorpodetexto"/>
        <w:spacing w:after="0"/>
        <w:ind w:left="0" w:hanging="709"/>
        <w:jc w:val="center"/>
        <w:rPr>
          <w:rFonts w:ascii="Arial" w:hAnsi="Arial" w:cs="Arial"/>
          <w:b/>
          <w:sz w:val="22"/>
          <w:szCs w:val="22"/>
        </w:rPr>
      </w:pPr>
    </w:p>
    <w:p w:rsidR="00E664DE" w:rsidRDefault="00E664DE" w:rsidP="00403509">
      <w:pPr>
        <w:pStyle w:val="Recuodecorpodetexto"/>
        <w:spacing w:after="0"/>
        <w:ind w:left="0" w:hanging="709"/>
        <w:jc w:val="center"/>
        <w:rPr>
          <w:rFonts w:ascii="Arial" w:hAnsi="Arial" w:cs="Arial"/>
          <w:b/>
          <w:sz w:val="22"/>
          <w:szCs w:val="22"/>
        </w:rPr>
      </w:pPr>
    </w:p>
    <w:p w:rsidR="00E664DE" w:rsidRDefault="00E664DE" w:rsidP="00403509">
      <w:pPr>
        <w:pStyle w:val="Recuodecorpodetexto"/>
        <w:spacing w:after="0"/>
        <w:ind w:left="0" w:hanging="709"/>
        <w:jc w:val="center"/>
        <w:rPr>
          <w:rFonts w:ascii="Arial" w:hAnsi="Arial" w:cs="Arial"/>
          <w:b/>
          <w:sz w:val="22"/>
          <w:szCs w:val="22"/>
        </w:rPr>
      </w:pPr>
    </w:p>
    <w:p w:rsidR="00E664DE" w:rsidRDefault="00E664DE" w:rsidP="00403509">
      <w:pPr>
        <w:pStyle w:val="Recuodecorpodetexto"/>
        <w:spacing w:after="0"/>
        <w:ind w:left="0" w:hanging="709"/>
        <w:jc w:val="center"/>
        <w:rPr>
          <w:rFonts w:ascii="Arial" w:hAnsi="Arial" w:cs="Arial"/>
          <w:b/>
          <w:sz w:val="22"/>
          <w:szCs w:val="22"/>
        </w:rPr>
      </w:pPr>
    </w:p>
    <w:p w:rsidR="00E664DE" w:rsidRDefault="00E664DE" w:rsidP="00403509">
      <w:pPr>
        <w:pStyle w:val="Recuodecorpodetexto"/>
        <w:spacing w:after="0"/>
        <w:ind w:left="0" w:hanging="709"/>
        <w:jc w:val="center"/>
        <w:rPr>
          <w:rFonts w:ascii="Arial" w:hAnsi="Arial" w:cs="Arial"/>
          <w:b/>
          <w:sz w:val="22"/>
          <w:szCs w:val="22"/>
        </w:rPr>
      </w:pPr>
    </w:p>
    <w:p w:rsidR="00E664DE" w:rsidRDefault="00E664DE" w:rsidP="00403509">
      <w:pPr>
        <w:pStyle w:val="Recuodecorpodetexto"/>
        <w:spacing w:after="0"/>
        <w:ind w:left="0" w:hanging="709"/>
        <w:jc w:val="center"/>
        <w:rPr>
          <w:rFonts w:ascii="Arial" w:hAnsi="Arial" w:cs="Arial"/>
          <w:b/>
          <w:sz w:val="22"/>
          <w:szCs w:val="22"/>
        </w:rPr>
      </w:pPr>
    </w:p>
    <w:p w:rsidR="00E664DE" w:rsidRDefault="00E664DE" w:rsidP="00403509">
      <w:pPr>
        <w:pStyle w:val="Recuodecorpodetexto"/>
        <w:spacing w:after="0"/>
        <w:ind w:left="0" w:hanging="709"/>
        <w:jc w:val="center"/>
        <w:rPr>
          <w:rFonts w:ascii="Arial" w:hAnsi="Arial" w:cs="Arial"/>
          <w:b/>
          <w:sz w:val="22"/>
          <w:szCs w:val="22"/>
        </w:rPr>
      </w:pPr>
    </w:p>
    <w:p w:rsidR="00E664DE" w:rsidRDefault="00E664DE" w:rsidP="00403509">
      <w:pPr>
        <w:pStyle w:val="Recuodecorpodetexto"/>
        <w:spacing w:after="0"/>
        <w:ind w:left="0" w:hanging="709"/>
        <w:jc w:val="center"/>
        <w:rPr>
          <w:rFonts w:ascii="Arial" w:hAnsi="Arial" w:cs="Arial"/>
          <w:b/>
          <w:sz w:val="22"/>
          <w:szCs w:val="22"/>
        </w:rPr>
      </w:pPr>
    </w:p>
    <w:p w:rsidR="00E664DE" w:rsidRDefault="00E664DE" w:rsidP="00403509">
      <w:pPr>
        <w:pStyle w:val="Recuodecorpodetexto"/>
        <w:spacing w:after="0"/>
        <w:ind w:left="0" w:hanging="709"/>
        <w:jc w:val="center"/>
        <w:rPr>
          <w:rFonts w:ascii="Arial" w:hAnsi="Arial" w:cs="Arial"/>
          <w:b/>
          <w:sz w:val="22"/>
          <w:szCs w:val="22"/>
        </w:rPr>
      </w:pPr>
    </w:p>
    <w:p w:rsidR="00E664DE" w:rsidRDefault="00E664DE" w:rsidP="00403509">
      <w:pPr>
        <w:pStyle w:val="Recuodecorpodetexto"/>
        <w:spacing w:after="0"/>
        <w:ind w:left="0" w:hanging="709"/>
        <w:jc w:val="center"/>
        <w:rPr>
          <w:rFonts w:ascii="Arial" w:hAnsi="Arial" w:cs="Arial"/>
          <w:b/>
          <w:sz w:val="22"/>
          <w:szCs w:val="22"/>
        </w:rPr>
      </w:pPr>
    </w:p>
    <w:p w:rsidR="00E664DE" w:rsidRDefault="00E664DE" w:rsidP="00403509">
      <w:pPr>
        <w:pStyle w:val="Recuodecorpodetexto"/>
        <w:spacing w:after="0"/>
        <w:ind w:left="0" w:hanging="709"/>
        <w:jc w:val="center"/>
        <w:rPr>
          <w:rFonts w:ascii="Arial" w:hAnsi="Arial" w:cs="Arial"/>
          <w:b/>
          <w:sz w:val="22"/>
          <w:szCs w:val="22"/>
        </w:rPr>
      </w:pPr>
    </w:p>
    <w:p w:rsidR="00E664DE" w:rsidRDefault="00E664DE" w:rsidP="00403509">
      <w:pPr>
        <w:pStyle w:val="Recuodecorpodetexto"/>
        <w:spacing w:after="0"/>
        <w:ind w:left="0" w:hanging="709"/>
        <w:jc w:val="center"/>
        <w:rPr>
          <w:rFonts w:ascii="Arial" w:hAnsi="Arial" w:cs="Arial"/>
          <w:b/>
          <w:sz w:val="22"/>
          <w:szCs w:val="22"/>
        </w:rPr>
      </w:pPr>
    </w:p>
    <w:p w:rsidR="00E664DE" w:rsidRDefault="00E664DE" w:rsidP="00403509">
      <w:pPr>
        <w:pStyle w:val="Recuodecorpodetexto"/>
        <w:spacing w:after="0"/>
        <w:ind w:left="0" w:hanging="709"/>
        <w:jc w:val="center"/>
        <w:rPr>
          <w:rFonts w:ascii="Arial" w:hAnsi="Arial" w:cs="Arial"/>
          <w:b/>
          <w:sz w:val="22"/>
          <w:szCs w:val="22"/>
        </w:rPr>
      </w:pPr>
    </w:p>
    <w:p w:rsidR="00D21F61" w:rsidRDefault="00D21F61" w:rsidP="00403509">
      <w:pPr>
        <w:pStyle w:val="Recuodecorpodetexto"/>
        <w:spacing w:after="0"/>
        <w:ind w:left="0" w:hanging="709"/>
        <w:jc w:val="center"/>
        <w:rPr>
          <w:rFonts w:ascii="Arial" w:hAnsi="Arial" w:cs="Arial"/>
          <w:b/>
          <w:sz w:val="22"/>
          <w:szCs w:val="22"/>
        </w:rPr>
      </w:pPr>
    </w:p>
    <w:p w:rsidR="00D21F61" w:rsidRDefault="00D21F61" w:rsidP="00403509">
      <w:pPr>
        <w:pStyle w:val="Recuodecorpodetexto"/>
        <w:spacing w:after="0"/>
        <w:ind w:left="0" w:hanging="709"/>
        <w:jc w:val="center"/>
        <w:rPr>
          <w:rFonts w:ascii="Arial" w:hAnsi="Arial" w:cs="Arial"/>
          <w:b/>
          <w:sz w:val="22"/>
          <w:szCs w:val="22"/>
        </w:rPr>
      </w:pPr>
    </w:p>
    <w:p w:rsidR="00D21F61" w:rsidRDefault="00D21F61" w:rsidP="00403509">
      <w:pPr>
        <w:pStyle w:val="Recuodecorpodetexto"/>
        <w:spacing w:after="0"/>
        <w:ind w:left="0" w:hanging="709"/>
        <w:jc w:val="center"/>
        <w:rPr>
          <w:rFonts w:ascii="Arial" w:hAnsi="Arial" w:cs="Arial"/>
          <w:b/>
          <w:sz w:val="22"/>
          <w:szCs w:val="22"/>
        </w:rPr>
      </w:pPr>
    </w:p>
    <w:p w:rsidR="00D21F61" w:rsidRDefault="00D21F61" w:rsidP="00403509">
      <w:pPr>
        <w:pStyle w:val="Recuodecorpodetexto"/>
        <w:spacing w:after="0"/>
        <w:ind w:left="0" w:hanging="709"/>
        <w:jc w:val="center"/>
        <w:rPr>
          <w:rFonts w:ascii="Arial" w:hAnsi="Arial" w:cs="Arial"/>
          <w:b/>
          <w:sz w:val="22"/>
          <w:szCs w:val="22"/>
        </w:rPr>
      </w:pPr>
    </w:p>
    <w:p w:rsidR="00D21F61" w:rsidRDefault="00D21F61" w:rsidP="00403509">
      <w:pPr>
        <w:pStyle w:val="Recuodecorpodetexto"/>
        <w:spacing w:after="0"/>
        <w:ind w:left="0" w:hanging="709"/>
        <w:jc w:val="center"/>
        <w:rPr>
          <w:rFonts w:ascii="Arial" w:hAnsi="Arial" w:cs="Arial"/>
          <w:b/>
          <w:sz w:val="22"/>
          <w:szCs w:val="22"/>
        </w:rPr>
      </w:pPr>
    </w:p>
    <w:p w:rsidR="00D21F61" w:rsidRDefault="00D21F61" w:rsidP="00403509">
      <w:pPr>
        <w:pStyle w:val="Recuodecorpodetexto"/>
        <w:spacing w:after="0"/>
        <w:ind w:left="0" w:hanging="709"/>
        <w:jc w:val="center"/>
        <w:rPr>
          <w:rFonts w:ascii="Arial" w:hAnsi="Arial" w:cs="Arial"/>
          <w:b/>
          <w:sz w:val="22"/>
          <w:szCs w:val="22"/>
        </w:rPr>
      </w:pPr>
    </w:p>
    <w:p w:rsidR="00D21F61" w:rsidRDefault="00D21F61" w:rsidP="00403509">
      <w:pPr>
        <w:pStyle w:val="Recuodecorpodetexto"/>
        <w:spacing w:after="0"/>
        <w:ind w:left="0" w:hanging="709"/>
        <w:jc w:val="center"/>
        <w:rPr>
          <w:rFonts w:ascii="Arial" w:hAnsi="Arial" w:cs="Arial"/>
          <w:b/>
          <w:sz w:val="22"/>
          <w:szCs w:val="22"/>
        </w:rPr>
      </w:pPr>
    </w:p>
    <w:p w:rsidR="00D21F61" w:rsidRDefault="00D21F61" w:rsidP="00403509">
      <w:pPr>
        <w:pStyle w:val="Recuodecorpodetexto"/>
        <w:spacing w:after="0"/>
        <w:ind w:left="0" w:hanging="709"/>
        <w:jc w:val="center"/>
        <w:rPr>
          <w:rFonts w:ascii="Arial" w:hAnsi="Arial" w:cs="Arial"/>
          <w:b/>
          <w:sz w:val="22"/>
          <w:szCs w:val="22"/>
        </w:rPr>
      </w:pPr>
    </w:p>
    <w:p w:rsidR="00D21F61" w:rsidRDefault="00D21F61" w:rsidP="00403509">
      <w:pPr>
        <w:pStyle w:val="Recuodecorpodetexto"/>
        <w:spacing w:after="0"/>
        <w:ind w:left="0" w:hanging="709"/>
        <w:jc w:val="center"/>
        <w:rPr>
          <w:rFonts w:ascii="Arial" w:hAnsi="Arial" w:cs="Arial"/>
          <w:b/>
          <w:sz w:val="22"/>
          <w:szCs w:val="22"/>
        </w:rPr>
      </w:pPr>
    </w:p>
    <w:p w:rsidR="00D21F61" w:rsidRDefault="00D21F61" w:rsidP="00403509">
      <w:pPr>
        <w:pStyle w:val="Recuodecorpodetexto"/>
        <w:spacing w:after="0"/>
        <w:ind w:left="0" w:hanging="709"/>
        <w:jc w:val="center"/>
        <w:rPr>
          <w:rFonts w:ascii="Arial" w:hAnsi="Arial" w:cs="Arial"/>
          <w:b/>
          <w:sz w:val="22"/>
          <w:szCs w:val="22"/>
        </w:rPr>
      </w:pPr>
    </w:p>
    <w:p w:rsidR="00D21F61" w:rsidRDefault="00D21F61" w:rsidP="00403509">
      <w:pPr>
        <w:pStyle w:val="Recuodecorpodetexto"/>
        <w:spacing w:after="0"/>
        <w:ind w:left="0" w:hanging="709"/>
        <w:jc w:val="center"/>
        <w:rPr>
          <w:rFonts w:ascii="Arial" w:hAnsi="Arial" w:cs="Arial"/>
          <w:b/>
          <w:sz w:val="22"/>
          <w:szCs w:val="22"/>
        </w:rPr>
      </w:pPr>
    </w:p>
    <w:p w:rsidR="00D21F61" w:rsidRDefault="00D21F61" w:rsidP="00403509">
      <w:pPr>
        <w:pStyle w:val="Recuodecorpodetexto"/>
        <w:spacing w:after="0"/>
        <w:ind w:left="0" w:hanging="709"/>
        <w:jc w:val="center"/>
        <w:rPr>
          <w:rFonts w:ascii="Arial" w:hAnsi="Arial" w:cs="Arial"/>
          <w:b/>
          <w:sz w:val="22"/>
          <w:szCs w:val="22"/>
        </w:rPr>
      </w:pPr>
    </w:p>
    <w:p w:rsidR="00D21F61" w:rsidRDefault="00D21F61" w:rsidP="00403509">
      <w:pPr>
        <w:pStyle w:val="Recuodecorpodetexto"/>
        <w:spacing w:after="0"/>
        <w:ind w:left="0" w:hanging="709"/>
        <w:jc w:val="center"/>
        <w:rPr>
          <w:rFonts w:ascii="Arial" w:hAnsi="Arial" w:cs="Arial"/>
          <w:b/>
          <w:sz w:val="22"/>
          <w:szCs w:val="22"/>
        </w:rPr>
      </w:pPr>
    </w:p>
    <w:p w:rsidR="00D21F61" w:rsidRDefault="00D21F61" w:rsidP="00403509">
      <w:pPr>
        <w:pStyle w:val="Recuodecorpodetexto"/>
        <w:spacing w:after="0"/>
        <w:ind w:left="0" w:hanging="709"/>
        <w:jc w:val="center"/>
        <w:rPr>
          <w:rFonts w:ascii="Arial" w:hAnsi="Arial" w:cs="Arial"/>
          <w:b/>
          <w:sz w:val="22"/>
          <w:szCs w:val="22"/>
        </w:rPr>
      </w:pPr>
    </w:p>
    <w:p w:rsidR="00D21F61" w:rsidRDefault="00D21F61" w:rsidP="00403509">
      <w:pPr>
        <w:pStyle w:val="Recuodecorpodetexto"/>
        <w:spacing w:after="0"/>
        <w:ind w:left="0" w:hanging="709"/>
        <w:jc w:val="center"/>
        <w:rPr>
          <w:rFonts w:ascii="Arial" w:hAnsi="Arial" w:cs="Arial"/>
          <w:b/>
          <w:sz w:val="22"/>
          <w:szCs w:val="22"/>
        </w:rPr>
      </w:pPr>
    </w:p>
    <w:p w:rsidR="00E664DE" w:rsidRDefault="00E664DE" w:rsidP="00403509">
      <w:pPr>
        <w:pStyle w:val="Recuodecorpodetexto"/>
        <w:spacing w:after="0"/>
        <w:ind w:left="0" w:hanging="709"/>
        <w:jc w:val="center"/>
        <w:rPr>
          <w:rFonts w:ascii="Arial" w:hAnsi="Arial" w:cs="Arial"/>
          <w:b/>
          <w:sz w:val="22"/>
          <w:szCs w:val="22"/>
        </w:rPr>
      </w:pPr>
    </w:p>
    <w:p w:rsidR="00E664DE" w:rsidRDefault="00E664DE" w:rsidP="00403509">
      <w:pPr>
        <w:pStyle w:val="Recuodecorpodetexto"/>
        <w:spacing w:after="0"/>
        <w:ind w:left="0" w:hanging="709"/>
        <w:jc w:val="center"/>
        <w:rPr>
          <w:rFonts w:ascii="Arial" w:hAnsi="Arial" w:cs="Arial"/>
          <w:b/>
          <w:sz w:val="22"/>
          <w:szCs w:val="22"/>
        </w:rPr>
      </w:pPr>
    </w:p>
    <w:p w:rsidR="00403509" w:rsidRPr="00A00DAB" w:rsidRDefault="00403509" w:rsidP="0040350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rPr>
        <w:lastRenderedPageBreak/>
        <w:t xml:space="preserve">        </w:t>
      </w:r>
      <w:r w:rsidRPr="00A00DAB">
        <w:rPr>
          <w:rFonts w:ascii="Arial" w:hAnsi="Arial" w:cs="Arial"/>
          <w:b/>
          <w:sz w:val="22"/>
          <w:szCs w:val="22"/>
          <w:u w:val="single"/>
        </w:rPr>
        <w:t>ANEXO VII</w:t>
      </w:r>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w:t>
      </w:r>
      <w:proofErr w:type="gramStart"/>
      <w:r w:rsidRPr="00A00DAB">
        <w:rPr>
          <w:rFonts w:ascii="Arial" w:hAnsi="Arial" w:cs="Arial"/>
          <w:sz w:val="22"/>
          <w:szCs w:val="22"/>
        </w:rPr>
        <w:t>empresa ...</w:t>
      </w:r>
      <w:proofErr w:type="gramEnd"/>
      <w:r w:rsidRPr="00A00DAB">
        <w:rPr>
          <w:rFonts w:ascii="Arial" w:hAnsi="Arial" w:cs="Arial"/>
          <w:sz w:val="22"/>
          <w:szCs w:val="22"/>
        </w:rPr>
        <w:t xml:space="preserve">.............................................................................. (denominação da pessoa jurídica), CNPJ </w:t>
      </w:r>
      <w:proofErr w:type="gramStart"/>
      <w:r w:rsidRPr="00A00DAB">
        <w:rPr>
          <w:rFonts w:ascii="Arial" w:hAnsi="Arial" w:cs="Arial"/>
          <w:sz w:val="22"/>
          <w:szCs w:val="22"/>
        </w:rPr>
        <w:t>nº ...</w:t>
      </w:r>
      <w:proofErr w:type="gramEnd"/>
      <w:r w:rsidRPr="00A00DAB">
        <w:rPr>
          <w:rFonts w:ascii="Arial" w:hAnsi="Arial" w:cs="Arial"/>
          <w:sz w:val="22"/>
          <w:szCs w:val="22"/>
        </w:rPr>
        <w:t xml:space="preserve">............................................................ </w:t>
      </w:r>
      <w:proofErr w:type="gramStart"/>
      <w:r w:rsidRPr="00A00DAB">
        <w:rPr>
          <w:rFonts w:ascii="Arial" w:hAnsi="Arial" w:cs="Arial"/>
          <w:sz w:val="22"/>
          <w:szCs w:val="22"/>
        </w:rPr>
        <w:t>é</w:t>
      </w:r>
      <w:proofErr w:type="gramEnd"/>
      <w:r w:rsidRPr="00A00DAB">
        <w:rPr>
          <w:rFonts w:ascii="Arial" w:hAnsi="Arial" w:cs="Arial"/>
          <w:sz w:val="22"/>
          <w:szCs w:val="22"/>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 xml:space="preserve">, .........de................................................de </w:t>
      </w:r>
      <w:r>
        <w:rPr>
          <w:rFonts w:ascii="Arial" w:hAnsi="Arial" w:cs="Arial"/>
          <w:sz w:val="22"/>
          <w:szCs w:val="22"/>
        </w:rPr>
        <w:t>201</w:t>
      </w:r>
      <w:r w:rsidR="00D21F61">
        <w:rPr>
          <w:rFonts w:ascii="Arial" w:hAnsi="Arial" w:cs="Arial"/>
          <w:sz w:val="22"/>
          <w:szCs w:val="22"/>
        </w:rPr>
        <w:t>8</w:t>
      </w:r>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403509"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Pr="00A00DAB" w:rsidRDefault="00E664DE" w:rsidP="00403509">
      <w:pPr>
        <w:pStyle w:val="Recuodecorpodetexto"/>
        <w:spacing w:after="0"/>
        <w:ind w:left="0" w:firstLine="2338"/>
        <w:rPr>
          <w:rFonts w:ascii="Arial" w:hAnsi="Arial" w:cs="Arial"/>
          <w:sz w:val="22"/>
          <w:szCs w:val="22"/>
        </w:rPr>
      </w:pPr>
    </w:p>
    <w:sectPr w:rsidR="00E664DE" w:rsidRPr="00A00DAB"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637" w:rsidRDefault="00182637" w:rsidP="00DA7681">
      <w:r>
        <w:separator/>
      </w:r>
    </w:p>
  </w:endnote>
  <w:endnote w:type="continuationSeparator" w:id="0">
    <w:p w:rsidR="00182637" w:rsidRDefault="00182637"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594" w:rsidRDefault="00E35594"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35594" w:rsidRDefault="00E35594"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594" w:rsidRDefault="00E35594" w:rsidP="001B791A">
    <w:pPr>
      <w:pBdr>
        <w:top w:val="single" w:sz="4" w:space="1" w:color="auto"/>
      </w:pBdr>
      <w:ind w:left="4536"/>
      <w:jc w:val="right"/>
      <w:rPr>
        <w:b/>
        <w:sz w:val="16"/>
        <w:szCs w:val="16"/>
      </w:rPr>
    </w:pPr>
    <w:r>
      <w:rPr>
        <w:b/>
        <w:sz w:val="16"/>
        <w:szCs w:val="16"/>
      </w:rPr>
      <w:t>SUPERINTENDÊNCIA DE ADMINISTRAÇÃO</w:t>
    </w:r>
  </w:p>
  <w:p w:rsidR="00E35594" w:rsidRPr="00CF1716" w:rsidRDefault="00E35594"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E35594" w:rsidRPr="00CF1716" w:rsidRDefault="00E35594" w:rsidP="001B791A">
    <w:pPr>
      <w:jc w:val="right"/>
      <w:rPr>
        <w:sz w:val="16"/>
        <w:szCs w:val="16"/>
      </w:rPr>
    </w:pPr>
    <w:r w:rsidRPr="00CF1716">
      <w:rPr>
        <w:sz w:val="16"/>
        <w:szCs w:val="16"/>
      </w:rPr>
      <w:t>Rua João Roberto da Silva, 40 – Centro.</w:t>
    </w:r>
  </w:p>
  <w:p w:rsidR="00E35594" w:rsidRPr="00CF1716" w:rsidRDefault="00E35594" w:rsidP="001B791A">
    <w:pPr>
      <w:jc w:val="right"/>
      <w:rPr>
        <w:sz w:val="16"/>
        <w:szCs w:val="16"/>
      </w:rPr>
    </w:pPr>
    <w:r w:rsidRPr="00CF1716">
      <w:rPr>
        <w:sz w:val="16"/>
        <w:szCs w:val="16"/>
      </w:rPr>
      <w:t>Ipuiuna, MG – 37</w:t>
    </w:r>
    <w:r>
      <w:rPr>
        <w:sz w:val="16"/>
        <w:szCs w:val="16"/>
      </w:rPr>
      <w:t>.</w:t>
    </w:r>
    <w:r w:rsidRPr="00CF1716">
      <w:rPr>
        <w:sz w:val="16"/>
        <w:szCs w:val="16"/>
      </w:rPr>
      <w:t>588-000</w:t>
    </w:r>
  </w:p>
  <w:p w:rsidR="00E35594" w:rsidRPr="00CF1716" w:rsidRDefault="00E35594" w:rsidP="001B791A">
    <w:pPr>
      <w:jc w:val="right"/>
      <w:rPr>
        <w:sz w:val="16"/>
        <w:szCs w:val="16"/>
      </w:rPr>
    </w:pPr>
    <w:r w:rsidRPr="00CF1716">
      <w:rPr>
        <w:sz w:val="16"/>
        <w:szCs w:val="16"/>
      </w:rPr>
      <w:t>Fone/Fax 35 3732-2075</w:t>
    </w:r>
  </w:p>
  <w:p w:rsidR="00E35594" w:rsidRPr="00E76238" w:rsidRDefault="00E35594"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637" w:rsidRDefault="00182637" w:rsidP="00DA7681">
      <w:r>
        <w:separator/>
      </w:r>
    </w:p>
  </w:footnote>
  <w:footnote w:type="continuationSeparator" w:id="0">
    <w:p w:rsidR="00182637" w:rsidRDefault="00182637"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E35594" w:rsidTr="00333A27">
      <w:trPr>
        <w:jc w:val="center"/>
      </w:trPr>
      <w:tc>
        <w:tcPr>
          <w:tcW w:w="1843" w:type="dxa"/>
        </w:tcPr>
        <w:p w:rsidR="00E35594" w:rsidRDefault="00E35594" w:rsidP="00333A27">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E35594" w:rsidRDefault="00E35594" w:rsidP="00333A27">
          <w:pPr>
            <w:pStyle w:val="Cabealho"/>
            <w:snapToGrid w:val="0"/>
            <w:jc w:val="center"/>
            <w:rPr>
              <w:b/>
              <w:sz w:val="36"/>
            </w:rPr>
          </w:pPr>
          <w:r>
            <w:rPr>
              <w:b/>
              <w:sz w:val="36"/>
            </w:rPr>
            <w:t>PREFEITURA MUNICIPAL DE IPUIUNA</w:t>
          </w:r>
        </w:p>
        <w:p w:rsidR="00E35594" w:rsidRDefault="00E35594" w:rsidP="00333A27">
          <w:pPr>
            <w:pStyle w:val="Cabealho"/>
            <w:jc w:val="center"/>
            <w:rPr>
              <w:b/>
            </w:rPr>
          </w:pPr>
          <w:r>
            <w:rPr>
              <w:b/>
            </w:rPr>
            <w:t>ESTADO DE MINAS GERAIS</w:t>
          </w:r>
        </w:p>
        <w:p w:rsidR="00E35594" w:rsidRDefault="00E35594" w:rsidP="00333A27">
          <w:pPr>
            <w:pStyle w:val="Cabealho"/>
            <w:rPr>
              <w:b/>
            </w:rPr>
          </w:pPr>
          <w:r>
            <w:rPr>
              <w:b/>
            </w:rPr>
            <w:t xml:space="preserve">                                  </w:t>
          </w:r>
        </w:p>
      </w:tc>
    </w:tr>
  </w:tbl>
  <w:p w:rsidR="00E35594" w:rsidRPr="004E2B55" w:rsidRDefault="00E35594"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76E"/>
    <w:multiLevelType w:val="hybridMultilevel"/>
    <w:tmpl w:val="0C9869F6"/>
    <w:lvl w:ilvl="0" w:tplc="45843C06">
      <w:start w:val="1"/>
      <w:numFmt w:val="decimal"/>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0"/>
        </w:tabs>
        <w:ind w:hanging="360"/>
      </w:pPr>
      <w:rPr>
        <w:rFonts w:cs="Times New Roman"/>
      </w:rPr>
    </w:lvl>
    <w:lvl w:ilvl="2" w:tplc="0416001B" w:tentative="1">
      <w:start w:val="1"/>
      <w:numFmt w:val="lowerRoman"/>
      <w:lvlText w:val="%3."/>
      <w:lvlJc w:val="right"/>
      <w:pPr>
        <w:tabs>
          <w:tab w:val="num" w:pos="720"/>
        </w:tabs>
        <w:ind w:left="720" w:hanging="180"/>
      </w:pPr>
      <w:rPr>
        <w:rFonts w:cs="Times New Roman"/>
      </w:rPr>
    </w:lvl>
    <w:lvl w:ilvl="3" w:tplc="0416000F" w:tentative="1">
      <w:start w:val="1"/>
      <w:numFmt w:val="decimal"/>
      <w:lvlText w:val="%4."/>
      <w:lvlJc w:val="left"/>
      <w:pPr>
        <w:tabs>
          <w:tab w:val="num" w:pos="1440"/>
        </w:tabs>
        <w:ind w:left="1440" w:hanging="360"/>
      </w:pPr>
      <w:rPr>
        <w:rFonts w:cs="Times New Roman"/>
      </w:rPr>
    </w:lvl>
    <w:lvl w:ilvl="4" w:tplc="04160019" w:tentative="1">
      <w:start w:val="1"/>
      <w:numFmt w:val="lowerLetter"/>
      <w:lvlText w:val="%5."/>
      <w:lvlJc w:val="left"/>
      <w:pPr>
        <w:tabs>
          <w:tab w:val="num" w:pos="2160"/>
        </w:tabs>
        <w:ind w:left="2160" w:hanging="360"/>
      </w:pPr>
      <w:rPr>
        <w:rFonts w:cs="Times New Roman"/>
      </w:rPr>
    </w:lvl>
    <w:lvl w:ilvl="5" w:tplc="0416001B" w:tentative="1">
      <w:start w:val="1"/>
      <w:numFmt w:val="lowerRoman"/>
      <w:lvlText w:val="%6."/>
      <w:lvlJc w:val="right"/>
      <w:pPr>
        <w:tabs>
          <w:tab w:val="num" w:pos="2880"/>
        </w:tabs>
        <w:ind w:left="2880" w:hanging="180"/>
      </w:pPr>
      <w:rPr>
        <w:rFonts w:cs="Times New Roman"/>
      </w:rPr>
    </w:lvl>
    <w:lvl w:ilvl="6" w:tplc="0416000F" w:tentative="1">
      <w:start w:val="1"/>
      <w:numFmt w:val="decimal"/>
      <w:lvlText w:val="%7."/>
      <w:lvlJc w:val="left"/>
      <w:pPr>
        <w:tabs>
          <w:tab w:val="num" w:pos="3600"/>
        </w:tabs>
        <w:ind w:left="3600" w:hanging="360"/>
      </w:pPr>
      <w:rPr>
        <w:rFonts w:cs="Times New Roman"/>
      </w:rPr>
    </w:lvl>
    <w:lvl w:ilvl="7" w:tplc="04160019" w:tentative="1">
      <w:start w:val="1"/>
      <w:numFmt w:val="lowerLetter"/>
      <w:lvlText w:val="%8."/>
      <w:lvlJc w:val="left"/>
      <w:pPr>
        <w:tabs>
          <w:tab w:val="num" w:pos="4320"/>
        </w:tabs>
        <w:ind w:left="4320" w:hanging="360"/>
      </w:pPr>
      <w:rPr>
        <w:rFonts w:cs="Times New Roman"/>
      </w:rPr>
    </w:lvl>
    <w:lvl w:ilvl="8" w:tplc="0416001B" w:tentative="1">
      <w:start w:val="1"/>
      <w:numFmt w:val="lowerRoman"/>
      <w:lvlText w:val="%9."/>
      <w:lvlJc w:val="right"/>
      <w:pPr>
        <w:tabs>
          <w:tab w:val="num" w:pos="5040"/>
        </w:tabs>
        <w:ind w:left="5040" w:hanging="180"/>
      </w:pPr>
      <w:rPr>
        <w:rFonts w:cs="Times New Roman"/>
      </w:r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64F2C66"/>
    <w:multiLevelType w:val="hybridMultilevel"/>
    <w:tmpl w:val="E40EAC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9066DA4"/>
    <w:multiLevelType w:val="multilevel"/>
    <w:tmpl w:val="0DC0CDD2"/>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510"/>
        </w:tabs>
        <w:ind w:left="510" w:hanging="45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0DD014E7"/>
    <w:multiLevelType w:val="multilevel"/>
    <w:tmpl w:val="30CA2186"/>
    <w:lvl w:ilvl="0">
      <w:start w:val="6"/>
      <w:numFmt w:val="decimal"/>
      <w:lvlText w:val="%1.0"/>
      <w:lvlJc w:val="left"/>
      <w:pPr>
        <w:ind w:left="1080" w:hanging="720"/>
      </w:pPr>
      <w:rPr>
        <w:rFonts w:hint="default"/>
      </w:rPr>
    </w:lvl>
    <w:lvl w:ilvl="1">
      <w:start w:val="1"/>
      <w:numFmt w:val="decimal"/>
      <w:lvlText w:val="%1.%2"/>
      <w:lvlJc w:val="left"/>
      <w:pPr>
        <w:ind w:left="1789" w:hanging="720"/>
      </w:pPr>
      <w:rPr>
        <w:rFonts w:hint="default"/>
      </w:rPr>
    </w:lvl>
    <w:lvl w:ilvl="2">
      <w:start w:val="1"/>
      <w:numFmt w:val="decimalZero"/>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636" w:hanging="1440"/>
      </w:pPr>
      <w:rPr>
        <w:rFonts w:hint="default"/>
      </w:rPr>
    </w:lvl>
    <w:lvl w:ilvl="5">
      <w:start w:val="1"/>
      <w:numFmt w:val="decimalZero"/>
      <w:lvlText w:val="%1.%2.%3.%4.%5.%6"/>
      <w:lvlJc w:val="left"/>
      <w:pPr>
        <w:ind w:left="534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483" w:hanging="2160"/>
      </w:pPr>
      <w:rPr>
        <w:rFonts w:hint="default"/>
      </w:rPr>
    </w:lvl>
    <w:lvl w:ilvl="8">
      <w:start w:val="1"/>
      <w:numFmt w:val="decimal"/>
      <w:lvlText w:val="%1.%2.%3.%4.%5.%6.%7.%8.%9"/>
      <w:lvlJc w:val="left"/>
      <w:pPr>
        <w:ind w:left="8192" w:hanging="2160"/>
      </w:pPr>
      <w:rPr>
        <w:rFonts w:hint="default"/>
      </w:rPr>
    </w:lvl>
  </w:abstractNum>
  <w:abstractNum w:abstractNumId="5">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6">
    <w:nsid w:val="138D37F8"/>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7">
    <w:nsid w:val="1D6322A5"/>
    <w:multiLevelType w:val="hybridMultilevel"/>
    <w:tmpl w:val="2974B2D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8">
    <w:nsid w:val="1D7A7BE7"/>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9">
    <w:nsid w:val="212B2A01"/>
    <w:multiLevelType w:val="hybridMultilevel"/>
    <w:tmpl w:val="F45AB6A8"/>
    <w:lvl w:ilvl="0" w:tplc="B09CC346">
      <w:start w:val="1"/>
      <w:numFmt w:val="lowerLetter"/>
      <w:lvlText w:val="%1-"/>
      <w:lvlJc w:val="left"/>
      <w:pPr>
        <w:ind w:left="975" w:hanging="615"/>
      </w:pPr>
      <w:rPr>
        <w:rFonts w:ascii="Arial" w:hAnsi="Arial"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69E39F7"/>
    <w:multiLevelType w:val="hybridMultilevel"/>
    <w:tmpl w:val="DDB4D9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87418B9"/>
    <w:multiLevelType w:val="multilevel"/>
    <w:tmpl w:val="605619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Calibri" w:hAnsi="Calibri" w:cs="Calibri" w:hint="default"/>
        <w:b/>
        <w:strike w:val="0"/>
        <w:color w:val="00000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F4412F6"/>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3">
    <w:nsid w:val="36CD1A72"/>
    <w:multiLevelType w:val="hybridMultilevel"/>
    <w:tmpl w:val="44A49CE6"/>
    <w:lvl w:ilvl="0" w:tplc="9FBA3F08">
      <w:start w:val="1"/>
      <w:numFmt w:val="decimal"/>
      <w:lvlText w:val="%1."/>
      <w:lvlJc w:val="left"/>
      <w:pPr>
        <w:ind w:left="375" w:hanging="360"/>
      </w:pPr>
      <w:rPr>
        <w:rFonts w:hint="default"/>
        <w:b/>
      </w:rPr>
    </w:lvl>
    <w:lvl w:ilvl="1" w:tplc="04160019">
      <w:start w:val="1"/>
      <w:numFmt w:val="lowerLetter"/>
      <w:lvlText w:val="%2."/>
      <w:lvlJc w:val="left"/>
      <w:pPr>
        <w:ind w:left="1095" w:hanging="360"/>
      </w:pPr>
    </w:lvl>
    <w:lvl w:ilvl="2" w:tplc="0416001B">
      <w:start w:val="1"/>
      <w:numFmt w:val="lowerRoman"/>
      <w:lvlText w:val="%3."/>
      <w:lvlJc w:val="right"/>
      <w:pPr>
        <w:ind w:left="1815" w:hanging="180"/>
      </w:pPr>
    </w:lvl>
    <w:lvl w:ilvl="3" w:tplc="0416000F">
      <w:start w:val="1"/>
      <w:numFmt w:val="decimal"/>
      <w:lvlText w:val="%4."/>
      <w:lvlJc w:val="left"/>
      <w:pPr>
        <w:ind w:left="2535" w:hanging="360"/>
      </w:pPr>
    </w:lvl>
    <w:lvl w:ilvl="4" w:tplc="04160019">
      <w:start w:val="1"/>
      <w:numFmt w:val="lowerLetter"/>
      <w:lvlText w:val="%5."/>
      <w:lvlJc w:val="left"/>
      <w:pPr>
        <w:ind w:left="3255" w:hanging="360"/>
      </w:pPr>
    </w:lvl>
    <w:lvl w:ilvl="5" w:tplc="0416001B">
      <w:start w:val="1"/>
      <w:numFmt w:val="lowerRoman"/>
      <w:lvlText w:val="%6."/>
      <w:lvlJc w:val="right"/>
      <w:pPr>
        <w:ind w:left="3975" w:hanging="180"/>
      </w:pPr>
    </w:lvl>
    <w:lvl w:ilvl="6" w:tplc="0416000F">
      <w:start w:val="1"/>
      <w:numFmt w:val="decimal"/>
      <w:lvlText w:val="%7."/>
      <w:lvlJc w:val="left"/>
      <w:pPr>
        <w:ind w:left="4695" w:hanging="360"/>
      </w:pPr>
    </w:lvl>
    <w:lvl w:ilvl="7" w:tplc="04160019">
      <w:start w:val="1"/>
      <w:numFmt w:val="lowerLetter"/>
      <w:lvlText w:val="%8."/>
      <w:lvlJc w:val="left"/>
      <w:pPr>
        <w:ind w:left="5415" w:hanging="360"/>
      </w:pPr>
    </w:lvl>
    <w:lvl w:ilvl="8" w:tplc="0416001B">
      <w:start w:val="1"/>
      <w:numFmt w:val="lowerRoman"/>
      <w:lvlText w:val="%9."/>
      <w:lvlJc w:val="right"/>
      <w:pPr>
        <w:ind w:left="6135" w:hanging="180"/>
      </w:pPr>
    </w:lvl>
  </w:abstractNum>
  <w:abstractNum w:abstractNumId="14">
    <w:nsid w:val="39D85CB4"/>
    <w:multiLevelType w:val="hybridMultilevel"/>
    <w:tmpl w:val="5882D0E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18B4308"/>
    <w:multiLevelType w:val="hybridMultilevel"/>
    <w:tmpl w:val="DEC27352"/>
    <w:lvl w:ilvl="0" w:tplc="F0EC32D0">
      <w:start w:val="1"/>
      <w:numFmt w:val="lowerLetter"/>
      <w:lvlText w:val="%1)"/>
      <w:lvlJc w:val="left"/>
      <w:pPr>
        <w:ind w:left="720" w:hanging="360"/>
      </w:pPr>
      <w:rPr>
        <w:rFonts w:ascii="Arial" w:hAnsi="Arial" w:cs="Arial" w:hint="default"/>
        <w:b w:val="0"/>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43FA109F"/>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7">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47D31D4D"/>
    <w:multiLevelType w:val="hybridMultilevel"/>
    <w:tmpl w:val="D89EAD72"/>
    <w:lvl w:ilvl="0" w:tplc="0FC2F7E0">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97427B3"/>
    <w:multiLevelType w:val="hybridMultilevel"/>
    <w:tmpl w:val="CE1CBA26"/>
    <w:lvl w:ilvl="0" w:tplc="04160011">
      <w:start w:val="1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4DD82731"/>
    <w:multiLevelType w:val="hybridMultilevel"/>
    <w:tmpl w:val="965E0452"/>
    <w:lvl w:ilvl="0" w:tplc="B9B61338">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1">
    <w:nsid w:val="4FBE6BDF"/>
    <w:multiLevelType w:val="hybridMultilevel"/>
    <w:tmpl w:val="35D497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52054DA2"/>
    <w:multiLevelType w:val="multilevel"/>
    <w:tmpl w:val="EB300D7C"/>
    <w:lvl w:ilvl="0">
      <w:start w:val="3"/>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104"/>
        </w:tabs>
        <w:ind w:left="7104" w:hanging="1440"/>
      </w:pPr>
      <w:rPr>
        <w:rFonts w:cs="Times New Roman" w:hint="default"/>
      </w:rPr>
    </w:lvl>
  </w:abstractNum>
  <w:abstractNum w:abstractNumId="23">
    <w:nsid w:val="52CA59D4"/>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24">
    <w:nsid w:val="53150DBA"/>
    <w:multiLevelType w:val="hybridMultilevel"/>
    <w:tmpl w:val="B55889C2"/>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5">
    <w:nsid w:val="53C03212"/>
    <w:multiLevelType w:val="hybridMultilevel"/>
    <w:tmpl w:val="1FE4D58A"/>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26">
    <w:nsid w:val="53FE79C9"/>
    <w:multiLevelType w:val="hybridMultilevel"/>
    <w:tmpl w:val="60089A06"/>
    <w:lvl w:ilvl="0" w:tplc="2AC8C89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8">
    <w:nsid w:val="5BF500DD"/>
    <w:multiLevelType w:val="hybridMultilevel"/>
    <w:tmpl w:val="98B4C33E"/>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9">
    <w:nsid w:val="5E9E0E54"/>
    <w:multiLevelType w:val="multilevel"/>
    <w:tmpl w:val="E35C0602"/>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428"/>
        </w:tabs>
        <w:ind w:left="1428" w:hanging="360"/>
      </w:pPr>
      <w:rPr>
        <w:rFonts w:cs="Times New Roman" w:hint="default"/>
      </w:rPr>
    </w:lvl>
    <w:lvl w:ilvl="2">
      <w:start w:val="1"/>
      <w:numFmt w:val="decimal"/>
      <w:lvlText w:val="%1.%2.%3"/>
      <w:lvlJc w:val="left"/>
      <w:pPr>
        <w:tabs>
          <w:tab w:val="num" w:pos="2496"/>
        </w:tabs>
        <w:ind w:left="2496" w:hanging="720"/>
      </w:pPr>
      <w:rPr>
        <w:rFonts w:cs="Times New Roman" w:hint="default"/>
      </w:rPr>
    </w:lvl>
    <w:lvl w:ilvl="3">
      <w:start w:val="1"/>
      <w:numFmt w:val="decimal"/>
      <w:lvlText w:val="%1.%2.%3.%4"/>
      <w:lvlJc w:val="left"/>
      <w:pPr>
        <w:tabs>
          <w:tab w:val="num" w:pos="3204"/>
        </w:tabs>
        <w:ind w:left="3204" w:hanging="720"/>
      </w:pPr>
      <w:rPr>
        <w:rFonts w:cs="Times New Roman" w:hint="default"/>
      </w:rPr>
    </w:lvl>
    <w:lvl w:ilvl="4">
      <w:start w:val="1"/>
      <w:numFmt w:val="decimal"/>
      <w:lvlText w:val="%1.%2.%3.%4.%5"/>
      <w:lvlJc w:val="left"/>
      <w:pPr>
        <w:tabs>
          <w:tab w:val="num" w:pos="4272"/>
        </w:tabs>
        <w:ind w:left="4272"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048"/>
        </w:tabs>
        <w:ind w:left="6048" w:hanging="1440"/>
      </w:pPr>
      <w:rPr>
        <w:rFonts w:cs="Times New Roman" w:hint="default"/>
      </w:rPr>
    </w:lvl>
    <w:lvl w:ilvl="7">
      <w:start w:val="1"/>
      <w:numFmt w:val="decimal"/>
      <w:lvlText w:val="%1.%2.%3.%4.%5.%6.%7.%8"/>
      <w:lvlJc w:val="left"/>
      <w:pPr>
        <w:tabs>
          <w:tab w:val="num" w:pos="6756"/>
        </w:tabs>
        <w:ind w:left="6756" w:hanging="1440"/>
      </w:pPr>
      <w:rPr>
        <w:rFonts w:cs="Times New Roman" w:hint="default"/>
      </w:rPr>
    </w:lvl>
    <w:lvl w:ilvl="8">
      <w:start w:val="1"/>
      <w:numFmt w:val="decimal"/>
      <w:lvlText w:val="%1.%2.%3.%4.%5.%6.%7.%8.%9"/>
      <w:lvlJc w:val="left"/>
      <w:pPr>
        <w:tabs>
          <w:tab w:val="num" w:pos="7824"/>
        </w:tabs>
        <w:ind w:left="7824" w:hanging="1800"/>
      </w:pPr>
      <w:rPr>
        <w:rFonts w:cs="Times New Roman" w:hint="default"/>
      </w:rPr>
    </w:lvl>
  </w:abstractNum>
  <w:abstractNum w:abstractNumId="30">
    <w:nsid w:val="5EDC64CE"/>
    <w:multiLevelType w:val="hybridMultilevel"/>
    <w:tmpl w:val="304C2270"/>
    <w:lvl w:ilvl="0" w:tplc="B8F2C48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1">
    <w:nsid w:val="5FB275D6"/>
    <w:multiLevelType w:val="hybridMultilevel"/>
    <w:tmpl w:val="A41AF9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6C154139"/>
    <w:multiLevelType w:val="hybridMultilevel"/>
    <w:tmpl w:val="72A6E83C"/>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3">
    <w:nsid w:val="6CB9332F"/>
    <w:multiLevelType w:val="hybridMultilevel"/>
    <w:tmpl w:val="97AAB97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nsid w:val="73072160"/>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35">
    <w:nsid w:val="73486DDE"/>
    <w:multiLevelType w:val="hybridMultilevel"/>
    <w:tmpl w:val="1E643AEC"/>
    <w:lvl w:ilvl="0" w:tplc="078E0C8E">
      <w:start w:val="8"/>
      <w:numFmt w:val="decimal"/>
      <w:lvlText w:val="%1."/>
      <w:lvlJc w:val="left"/>
      <w:pPr>
        <w:ind w:left="375" w:hanging="360"/>
      </w:pPr>
      <w:rPr>
        <w:rFonts w:hint="default"/>
        <w:b/>
      </w:rPr>
    </w:lvl>
    <w:lvl w:ilvl="1" w:tplc="04160019" w:tentative="1">
      <w:start w:val="1"/>
      <w:numFmt w:val="lowerLetter"/>
      <w:lvlText w:val="%2."/>
      <w:lvlJc w:val="left"/>
      <w:pPr>
        <w:ind w:left="1095" w:hanging="360"/>
      </w:pPr>
    </w:lvl>
    <w:lvl w:ilvl="2" w:tplc="0416001B" w:tentative="1">
      <w:start w:val="1"/>
      <w:numFmt w:val="lowerRoman"/>
      <w:lvlText w:val="%3."/>
      <w:lvlJc w:val="right"/>
      <w:pPr>
        <w:ind w:left="1815" w:hanging="180"/>
      </w:pPr>
    </w:lvl>
    <w:lvl w:ilvl="3" w:tplc="0416000F" w:tentative="1">
      <w:start w:val="1"/>
      <w:numFmt w:val="decimal"/>
      <w:lvlText w:val="%4."/>
      <w:lvlJc w:val="left"/>
      <w:pPr>
        <w:ind w:left="2535" w:hanging="360"/>
      </w:pPr>
    </w:lvl>
    <w:lvl w:ilvl="4" w:tplc="04160019" w:tentative="1">
      <w:start w:val="1"/>
      <w:numFmt w:val="lowerLetter"/>
      <w:lvlText w:val="%5."/>
      <w:lvlJc w:val="left"/>
      <w:pPr>
        <w:ind w:left="3255" w:hanging="360"/>
      </w:pPr>
    </w:lvl>
    <w:lvl w:ilvl="5" w:tplc="0416001B" w:tentative="1">
      <w:start w:val="1"/>
      <w:numFmt w:val="lowerRoman"/>
      <w:lvlText w:val="%6."/>
      <w:lvlJc w:val="right"/>
      <w:pPr>
        <w:ind w:left="3975" w:hanging="180"/>
      </w:pPr>
    </w:lvl>
    <w:lvl w:ilvl="6" w:tplc="0416000F" w:tentative="1">
      <w:start w:val="1"/>
      <w:numFmt w:val="decimal"/>
      <w:lvlText w:val="%7."/>
      <w:lvlJc w:val="left"/>
      <w:pPr>
        <w:ind w:left="4695" w:hanging="360"/>
      </w:pPr>
    </w:lvl>
    <w:lvl w:ilvl="7" w:tplc="04160019" w:tentative="1">
      <w:start w:val="1"/>
      <w:numFmt w:val="lowerLetter"/>
      <w:lvlText w:val="%8."/>
      <w:lvlJc w:val="left"/>
      <w:pPr>
        <w:ind w:left="5415" w:hanging="360"/>
      </w:pPr>
    </w:lvl>
    <w:lvl w:ilvl="8" w:tplc="0416001B" w:tentative="1">
      <w:start w:val="1"/>
      <w:numFmt w:val="lowerRoman"/>
      <w:lvlText w:val="%9."/>
      <w:lvlJc w:val="right"/>
      <w:pPr>
        <w:ind w:left="6135" w:hanging="180"/>
      </w:pPr>
    </w:lvl>
  </w:abstractNum>
  <w:abstractNum w:abstractNumId="36">
    <w:nsid w:val="73C64E78"/>
    <w:multiLevelType w:val="hybridMultilevel"/>
    <w:tmpl w:val="3412DF0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7">
    <w:nsid w:val="7443057F"/>
    <w:multiLevelType w:val="hybridMultilevel"/>
    <w:tmpl w:val="213A15CE"/>
    <w:lvl w:ilvl="0" w:tplc="DE0E677A">
      <w:start w:val="1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4E42210"/>
    <w:multiLevelType w:val="hybridMultilevel"/>
    <w:tmpl w:val="E5580478"/>
    <w:lvl w:ilvl="0" w:tplc="04160011">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9">
    <w:nsid w:val="7D421CD5"/>
    <w:multiLevelType w:val="hybridMultilevel"/>
    <w:tmpl w:val="4F5CE6D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5"/>
  </w:num>
  <w:num w:numId="3">
    <w:abstractNumId w:val="27"/>
  </w:num>
  <w:num w:numId="4">
    <w:abstractNumId w:val="0"/>
  </w:num>
  <w:num w:numId="5">
    <w:abstractNumId w:val="19"/>
  </w:num>
  <w:num w:numId="6">
    <w:abstractNumId w:val="1"/>
  </w:num>
  <w:num w:numId="7">
    <w:abstractNumId w:val="22"/>
  </w:num>
  <w:num w:numId="8">
    <w:abstractNumId w:val="15"/>
  </w:num>
  <w:num w:numId="9">
    <w:abstractNumId w:val="38"/>
  </w:num>
  <w:num w:numId="10">
    <w:abstractNumId w:val="8"/>
  </w:num>
  <w:num w:numId="11">
    <w:abstractNumId w:val="12"/>
  </w:num>
  <w:num w:numId="12">
    <w:abstractNumId w:val="6"/>
  </w:num>
  <w:num w:numId="13">
    <w:abstractNumId w:val="16"/>
  </w:num>
  <w:num w:numId="14">
    <w:abstractNumId w:val="23"/>
  </w:num>
  <w:num w:numId="15">
    <w:abstractNumId w:val="34"/>
  </w:num>
  <w:num w:numId="16">
    <w:abstractNumId w:val="20"/>
  </w:num>
  <w:num w:numId="17">
    <w:abstractNumId w:val="3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3"/>
  </w:num>
  <w:num w:numId="21">
    <w:abstractNumId w:val="36"/>
  </w:num>
  <w:num w:numId="22">
    <w:abstractNumId w:val="7"/>
  </w:num>
  <w:num w:numId="23">
    <w:abstractNumId w:val="28"/>
  </w:num>
  <w:num w:numId="24">
    <w:abstractNumId w:val="25"/>
  </w:num>
  <w:num w:numId="25">
    <w:abstractNumId w:val="37"/>
  </w:num>
  <w:num w:numId="26">
    <w:abstractNumId w:val="31"/>
  </w:num>
  <w:num w:numId="27">
    <w:abstractNumId w:val="2"/>
  </w:num>
  <w:num w:numId="28">
    <w:abstractNumId w:val="10"/>
  </w:num>
  <w:num w:numId="29">
    <w:abstractNumId w:val="21"/>
  </w:num>
  <w:num w:numId="30">
    <w:abstractNumId w:val="3"/>
  </w:num>
  <w:num w:numId="31">
    <w:abstractNumId w:val="11"/>
  </w:num>
  <w:num w:numId="32">
    <w:abstractNumId w:val="13"/>
  </w:num>
  <w:num w:numId="33">
    <w:abstractNumId w:val="35"/>
  </w:num>
  <w:num w:numId="34">
    <w:abstractNumId w:val="18"/>
  </w:num>
  <w:num w:numId="35">
    <w:abstractNumId w:val="26"/>
  </w:num>
  <w:num w:numId="36">
    <w:abstractNumId w:val="39"/>
  </w:num>
  <w:num w:numId="37">
    <w:abstractNumId w:val="14"/>
  </w:num>
  <w:num w:numId="38">
    <w:abstractNumId w:val="29"/>
  </w:num>
  <w:num w:numId="39">
    <w:abstractNumId w:val="9"/>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A05"/>
    <w:rsid w:val="00007E28"/>
    <w:rsid w:val="000138F4"/>
    <w:rsid w:val="00035988"/>
    <w:rsid w:val="00051AEC"/>
    <w:rsid w:val="000521D8"/>
    <w:rsid w:val="00055099"/>
    <w:rsid w:val="0006103F"/>
    <w:rsid w:val="00073986"/>
    <w:rsid w:val="0008099F"/>
    <w:rsid w:val="000842F3"/>
    <w:rsid w:val="000871ED"/>
    <w:rsid w:val="000A2B75"/>
    <w:rsid w:val="000B17B9"/>
    <w:rsid w:val="000B6DB0"/>
    <w:rsid w:val="000B6F4E"/>
    <w:rsid w:val="000C51B8"/>
    <w:rsid w:val="000F5248"/>
    <w:rsid w:val="00110B2A"/>
    <w:rsid w:val="00121CB9"/>
    <w:rsid w:val="00130322"/>
    <w:rsid w:val="00133867"/>
    <w:rsid w:val="00141A0F"/>
    <w:rsid w:val="00144304"/>
    <w:rsid w:val="0014637E"/>
    <w:rsid w:val="00155AC6"/>
    <w:rsid w:val="00160221"/>
    <w:rsid w:val="00161809"/>
    <w:rsid w:val="00162361"/>
    <w:rsid w:val="001654CC"/>
    <w:rsid w:val="00165FE3"/>
    <w:rsid w:val="00170AE7"/>
    <w:rsid w:val="001756DF"/>
    <w:rsid w:val="00182213"/>
    <w:rsid w:val="00182637"/>
    <w:rsid w:val="001A42C6"/>
    <w:rsid w:val="001A43EE"/>
    <w:rsid w:val="001A5133"/>
    <w:rsid w:val="001B5DF2"/>
    <w:rsid w:val="001B791A"/>
    <w:rsid w:val="001D2AB7"/>
    <w:rsid w:val="001D7695"/>
    <w:rsid w:val="001F0A15"/>
    <w:rsid w:val="002005D6"/>
    <w:rsid w:val="0020203C"/>
    <w:rsid w:val="002121E6"/>
    <w:rsid w:val="00221349"/>
    <w:rsid w:val="00225498"/>
    <w:rsid w:val="00232B63"/>
    <w:rsid w:val="002379B7"/>
    <w:rsid w:val="002625E0"/>
    <w:rsid w:val="00262D86"/>
    <w:rsid w:val="00262FC9"/>
    <w:rsid w:val="00264856"/>
    <w:rsid w:val="00275B8B"/>
    <w:rsid w:val="00282CCF"/>
    <w:rsid w:val="002935C7"/>
    <w:rsid w:val="002A14AB"/>
    <w:rsid w:val="002A6C87"/>
    <w:rsid w:val="002B1D09"/>
    <w:rsid w:val="002B6399"/>
    <w:rsid w:val="002C3A84"/>
    <w:rsid w:val="002C70C9"/>
    <w:rsid w:val="002D4F88"/>
    <w:rsid w:val="002D7B82"/>
    <w:rsid w:val="002E1A05"/>
    <w:rsid w:val="002E3DF4"/>
    <w:rsid w:val="002F0A2C"/>
    <w:rsid w:val="002F260B"/>
    <w:rsid w:val="002F4743"/>
    <w:rsid w:val="002F7013"/>
    <w:rsid w:val="002F74FB"/>
    <w:rsid w:val="00302B3D"/>
    <w:rsid w:val="00307999"/>
    <w:rsid w:val="00311D27"/>
    <w:rsid w:val="00312001"/>
    <w:rsid w:val="00315972"/>
    <w:rsid w:val="00315CA6"/>
    <w:rsid w:val="00317ABE"/>
    <w:rsid w:val="00327A22"/>
    <w:rsid w:val="00333A27"/>
    <w:rsid w:val="00333DEA"/>
    <w:rsid w:val="0033613D"/>
    <w:rsid w:val="00344347"/>
    <w:rsid w:val="003449ED"/>
    <w:rsid w:val="00370F44"/>
    <w:rsid w:val="00374F39"/>
    <w:rsid w:val="00383D64"/>
    <w:rsid w:val="00384E4A"/>
    <w:rsid w:val="00385D19"/>
    <w:rsid w:val="003A086D"/>
    <w:rsid w:val="003A681D"/>
    <w:rsid w:val="003B477B"/>
    <w:rsid w:val="003E11DF"/>
    <w:rsid w:val="003E6A16"/>
    <w:rsid w:val="0040282B"/>
    <w:rsid w:val="00402944"/>
    <w:rsid w:val="00403509"/>
    <w:rsid w:val="00404887"/>
    <w:rsid w:val="004103E5"/>
    <w:rsid w:val="0041299A"/>
    <w:rsid w:val="004153E8"/>
    <w:rsid w:val="00420B8B"/>
    <w:rsid w:val="0042175B"/>
    <w:rsid w:val="0043751B"/>
    <w:rsid w:val="00451AFA"/>
    <w:rsid w:val="00464654"/>
    <w:rsid w:val="0047335E"/>
    <w:rsid w:val="00475864"/>
    <w:rsid w:val="00475B7E"/>
    <w:rsid w:val="00485A1A"/>
    <w:rsid w:val="004968CB"/>
    <w:rsid w:val="004A4241"/>
    <w:rsid w:val="004A571E"/>
    <w:rsid w:val="004B1240"/>
    <w:rsid w:val="004B66F4"/>
    <w:rsid w:val="004C41DF"/>
    <w:rsid w:val="004D1195"/>
    <w:rsid w:val="004D252C"/>
    <w:rsid w:val="004D4DED"/>
    <w:rsid w:val="004D671A"/>
    <w:rsid w:val="004E2B55"/>
    <w:rsid w:val="004E43E1"/>
    <w:rsid w:val="004F4A5F"/>
    <w:rsid w:val="004F77DC"/>
    <w:rsid w:val="0051534B"/>
    <w:rsid w:val="005205FE"/>
    <w:rsid w:val="0052196A"/>
    <w:rsid w:val="00523A44"/>
    <w:rsid w:val="00526FF5"/>
    <w:rsid w:val="00536A12"/>
    <w:rsid w:val="00537195"/>
    <w:rsid w:val="005429D5"/>
    <w:rsid w:val="00544DE2"/>
    <w:rsid w:val="0054799E"/>
    <w:rsid w:val="005517F4"/>
    <w:rsid w:val="00551DA3"/>
    <w:rsid w:val="00552EEF"/>
    <w:rsid w:val="00563FB9"/>
    <w:rsid w:val="00570C20"/>
    <w:rsid w:val="00571BDE"/>
    <w:rsid w:val="00576505"/>
    <w:rsid w:val="00581798"/>
    <w:rsid w:val="00590ABF"/>
    <w:rsid w:val="005A16B0"/>
    <w:rsid w:val="005A498D"/>
    <w:rsid w:val="005A4E8D"/>
    <w:rsid w:val="005A5E01"/>
    <w:rsid w:val="005B0AE2"/>
    <w:rsid w:val="005B56C5"/>
    <w:rsid w:val="005C4F2E"/>
    <w:rsid w:val="005D2A50"/>
    <w:rsid w:val="005E0054"/>
    <w:rsid w:val="005E6C5F"/>
    <w:rsid w:val="005F7FE1"/>
    <w:rsid w:val="006016C7"/>
    <w:rsid w:val="00603BF3"/>
    <w:rsid w:val="006118CB"/>
    <w:rsid w:val="00612B0C"/>
    <w:rsid w:val="0061476A"/>
    <w:rsid w:val="00625C2F"/>
    <w:rsid w:val="00627B01"/>
    <w:rsid w:val="00627DE7"/>
    <w:rsid w:val="00637DDC"/>
    <w:rsid w:val="006425A7"/>
    <w:rsid w:val="00645063"/>
    <w:rsid w:val="00651276"/>
    <w:rsid w:val="00654564"/>
    <w:rsid w:val="00655C51"/>
    <w:rsid w:val="0066648A"/>
    <w:rsid w:val="00671C7F"/>
    <w:rsid w:val="006722F5"/>
    <w:rsid w:val="00680B20"/>
    <w:rsid w:val="0068358E"/>
    <w:rsid w:val="00685D92"/>
    <w:rsid w:val="00686BEF"/>
    <w:rsid w:val="00694A82"/>
    <w:rsid w:val="006A1D23"/>
    <w:rsid w:val="006A709B"/>
    <w:rsid w:val="006A7D1C"/>
    <w:rsid w:val="006B2451"/>
    <w:rsid w:val="006C0CE3"/>
    <w:rsid w:val="006D51FF"/>
    <w:rsid w:val="006E04A9"/>
    <w:rsid w:val="006E1081"/>
    <w:rsid w:val="006F17BE"/>
    <w:rsid w:val="006F218C"/>
    <w:rsid w:val="006F7D2F"/>
    <w:rsid w:val="007075DA"/>
    <w:rsid w:val="00710869"/>
    <w:rsid w:val="007131C6"/>
    <w:rsid w:val="0072170F"/>
    <w:rsid w:val="007220DC"/>
    <w:rsid w:val="007248E9"/>
    <w:rsid w:val="007417D9"/>
    <w:rsid w:val="0074386D"/>
    <w:rsid w:val="00747A7A"/>
    <w:rsid w:val="00756984"/>
    <w:rsid w:val="00762F45"/>
    <w:rsid w:val="00772463"/>
    <w:rsid w:val="007761F7"/>
    <w:rsid w:val="007842DE"/>
    <w:rsid w:val="007875C6"/>
    <w:rsid w:val="00792022"/>
    <w:rsid w:val="00792B97"/>
    <w:rsid w:val="00796B60"/>
    <w:rsid w:val="007A0FE0"/>
    <w:rsid w:val="007A34C8"/>
    <w:rsid w:val="007A3908"/>
    <w:rsid w:val="007A70FB"/>
    <w:rsid w:val="007B0413"/>
    <w:rsid w:val="007B2DC1"/>
    <w:rsid w:val="007C0F21"/>
    <w:rsid w:val="007C2409"/>
    <w:rsid w:val="007C56E6"/>
    <w:rsid w:val="007C617C"/>
    <w:rsid w:val="007D0454"/>
    <w:rsid w:val="007D42C5"/>
    <w:rsid w:val="007E05E6"/>
    <w:rsid w:val="007E0655"/>
    <w:rsid w:val="007E21FC"/>
    <w:rsid w:val="007E3E63"/>
    <w:rsid w:val="007F5CAB"/>
    <w:rsid w:val="00805331"/>
    <w:rsid w:val="00812A2A"/>
    <w:rsid w:val="00813989"/>
    <w:rsid w:val="0083467E"/>
    <w:rsid w:val="0084670D"/>
    <w:rsid w:val="008470EF"/>
    <w:rsid w:val="008501D2"/>
    <w:rsid w:val="00850D78"/>
    <w:rsid w:val="008539F9"/>
    <w:rsid w:val="00855AE0"/>
    <w:rsid w:val="0086394F"/>
    <w:rsid w:val="008651DD"/>
    <w:rsid w:val="00873C0E"/>
    <w:rsid w:val="0087472C"/>
    <w:rsid w:val="00874B11"/>
    <w:rsid w:val="00875509"/>
    <w:rsid w:val="00875B74"/>
    <w:rsid w:val="0087781A"/>
    <w:rsid w:val="008875C6"/>
    <w:rsid w:val="008B57C8"/>
    <w:rsid w:val="008D3E0F"/>
    <w:rsid w:val="008D663A"/>
    <w:rsid w:val="008D6D53"/>
    <w:rsid w:val="008E23ED"/>
    <w:rsid w:val="008F22B4"/>
    <w:rsid w:val="008F37FD"/>
    <w:rsid w:val="0090667B"/>
    <w:rsid w:val="00912677"/>
    <w:rsid w:val="00920C61"/>
    <w:rsid w:val="009233B3"/>
    <w:rsid w:val="00923A52"/>
    <w:rsid w:val="00940FD8"/>
    <w:rsid w:val="0097069C"/>
    <w:rsid w:val="009720B3"/>
    <w:rsid w:val="00995A6F"/>
    <w:rsid w:val="009A4876"/>
    <w:rsid w:val="009A64E3"/>
    <w:rsid w:val="009B45E9"/>
    <w:rsid w:val="009D4906"/>
    <w:rsid w:val="009D5660"/>
    <w:rsid w:val="00A019AC"/>
    <w:rsid w:val="00A050AB"/>
    <w:rsid w:val="00A05BA9"/>
    <w:rsid w:val="00A06AE2"/>
    <w:rsid w:val="00A217E0"/>
    <w:rsid w:val="00A33AF5"/>
    <w:rsid w:val="00A46E09"/>
    <w:rsid w:val="00A55619"/>
    <w:rsid w:val="00A55631"/>
    <w:rsid w:val="00A60088"/>
    <w:rsid w:val="00A605A2"/>
    <w:rsid w:val="00A62E7C"/>
    <w:rsid w:val="00A652A3"/>
    <w:rsid w:val="00A708D1"/>
    <w:rsid w:val="00A73CF5"/>
    <w:rsid w:val="00A81BA7"/>
    <w:rsid w:val="00A94B5C"/>
    <w:rsid w:val="00A97FFC"/>
    <w:rsid w:val="00AA4B73"/>
    <w:rsid w:val="00AA771F"/>
    <w:rsid w:val="00AB4DB1"/>
    <w:rsid w:val="00AC1E22"/>
    <w:rsid w:val="00AC21CB"/>
    <w:rsid w:val="00AD1CFB"/>
    <w:rsid w:val="00AD40D8"/>
    <w:rsid w:val="00AE37BE"/>
    <w:rsid w:val="00AE646E"/>
    <w:rsid w:val="00AF60EB"/>
    <w:rsid w:val="00B101A4"/>
    <w:rsid w:val="00B15AEA"/>
    <w:rsid w:val="00B22E80"/>
    <w:rsid w:val="00B246C9"/>
    <w:rsid w:val="00B30145"/>
    <w:rsid w:val="00B37F8C"/>
    <w:rsid w:val="00B457E5"/>
    <w:rsid w:val="00B506B5"/>
    <w:rsid w:val="00B57FB1"/>
    <w:rsid w:val="00B630C1"/>
    <w:rsid w:val="00B773A7"/>
    <w:rsid w:val="00B84DC2"/>
    <w:rsid w:val="00B95BD4"/>
    <w:rsid w:val="00B95CEF"/>
    <w:rsid w:val="00BA0EC1"/>
    <w:rsid w:val="00BA5383"/>
    <w:rsid w:val="00BB6AD6"/>
    <w:rsid w:val="00BC2B2F"/>
    <w:rsid w:val="00BE0E93"/>
    <w:rsid w:val="00BE34CB"/>
    <w:rsid w:val="00BE56A3"/>
    <w:rsid w:val="00BF08C4"/>
    <w:rsid w:val="00BF4E31"/>
    <w:rsid w:val="00BF6957"/>
    <w:rsid w:val="00C04C17"/>
    <w:rsid w:val="00C15C02"/>
    <w:rsid w:val="00C16A41"/>
    <w:rsid w:val="00C17FF4"/>
    <w:rsid w:val="00C225F6"/>
    <w:rsid w:val="00C22C6C"/>
    <w:rsid w:val="00C37708"/>
    <w:rsid w:val="00C444DF"/>
    <w:rsid w:val="00C44977"/>
    <w:rsid w:val="00C66A7A"/>
    <w:rsid w:val="00C718BB"/>
    <w:rsid w:val="00C73CA6"/>
    <w:rsid w:val="00C74054"/>
    <w:rsid w:val="00C778CC"/>
    <w:rsid w:val="00C77ADA"/>
    <w:rsid w:val="00C97F07"/>
    <w:rsid w:val="00CA12A9"/>
    <w:rsid w:val="00CA7003"/>
    <w:rsid w:val="00CB0C0E"/>
    <w:rsid w:val="00CC6138"/>
    <w:rsid w:val="00CD6EC0"/>
    <w:rsid w:val="00CE146A"/>
    <w:rsid w:val="00CF5D16"/>
    <w:rsid w:val="00D1525C"/>
    <w:rsid w:val="00D20FC1"/>
    <w:rsid w:val="00D21F61"/>
    <w:rsid w:val="00D274B7"/>
    <w:rsid w:val="00D32AE8"/>
    <w:rsid w:val="00D56F4D"/>
    <w:rsid w:val="00D57B6A"/>
    <w:rsid w:val="00D61A16"/>
    <w:rsid w:val="00D654AA"/>
    <w:rsid w:val="00D727A3"/>
    <w:rsid w:val="00D73354"/>
    <w:rsid w:val="00D738E9"/>
    <w:rsid w:val="00D765A7"/>
    <w:rsid w:val="00D8067A"/>
    <w:rsid w:val="00D81269"/>
    <w:rsid w:val="00D861F4"/>
    <w:rsid w:val="00D909FD"/>
    <w:rsid w:val="00D92CC4"/>
    <w:rsid w:val="00D94934"/>
    <w:rsid w:val="00D9741D"/>
    <w:rsid w:val="00DA420E"/>
    <w:rsid w:val="00DA4B9F"/>
    <w:rsid w:val="00DA6285"/>
    <w:rsid w:val="00DA70C1"/>
    <w:rsid w:val="00DA7681"/>
    <w:rsid w:val="00DA7834"/>
    <w:rsid w:val="00DB28AC"/>
    <w:rsid w:val="00DB3773"/>
    <w:rsid w:val="00DC0638"/>
    <w:rsid w:val="00DC19FC"/>
    <w:rsid w:val="00DC28F4"/>
    <w:rsid w:val="00DC5F88"/>
    <w:rsid w:val="00DE39A9"/>
    <w:rsid w:val="00DE55FA"/>
    <w:rsid w:val="00DE64FD"/>
    <w:rsid w:val="00DF3956"/>
    <w:rsid w:val="00E241BE"/>
    <w:rsid w:val="00E33B10"/>
    <w:rsid w:val="00E35594"/>
    <w:rsid w:val="00E5060E"/>
    <w:rsid w:val="00E517C7"/>
    <w:rsid w:val="00E57387"/>
    <w:rsid w:val="00E57F64"/>
    <w:rsid w:val="00E664DE"/>
    <w:rsid w:val="00E71BF2"/>
    <w:rsid w:val="00E76238"/>
    <w:rsid w:val="00E80460"/>
    <w:rsid w:val="00E81CFA"/>
    <w:rsid w:val="00E82684"/>
    <w:rsid w:val="00E947B5"/>
    <w:rsid w:val="00E9651D"/>
    <w:rsid w:val="00EA7FD8"/>
    <w:rsid w:val="00EB763A"/>
    <w:rsid w:val="00EC06C6"/>
    <w:rsid w:val="00EC1FD5"/>
    <w:rsid w:val="00ED605F"/>
    <w:rsid w:val="00EE2ACC"/>
    <w:rsid w:val="00EF4805"/>
    <w:rsid w:val="00EF5F92"/>
    <w:rsid w:val="00F07334"/>
    <w:rsid w:val="00F128EE"/>
    <w:rsid w:val="00F12FEC"/>
    <w:rsid w:val="00F2243E"/>
    <w:rsid w:val="00F24EA2"/>
    <w:rsid w:val="00F4103F"/>
    <w:rsid w:val="00F46BF9"/>
    <w:rsid w:val="00F51FDE"/>
    <w:rsid w:val="00F54AFD"/>
    <w:rsid w:val="00F65738"/>
    <w:rsid w:val="00F72B4B"/>
    <w:rsid w:val="00F7736D"/>
    <w:rsid w:val="00F83249"/>
    <w:rsid w:val="00F8375C"/>
    <w:rsid w:val="00F93878"/>
    <w:rsid w:val="00F956E1"/>
    <w:rsid w:val="00FA7E19"/>
    <w:rsid w:val="00FC7329"/>
    <w:rsid w:val="00FE1ECA"/>
    <w:rsid w:val="00FE207B"/>
    <w:rsid w:val="00FE4DFA"/>
    <w:rsid w:val="00FE5D9D"/>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9" w:qFormat="1"/>
    <w:lsdException w:name="heading 6" w:lock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character" w:customStyle="1" w:styleId="PargrafodaListaChar">
    <w:name w:val="Parágrafo da Lista Char"/>
    <w:link w:val="PargrafodaLista"/>
    <w:uiPriority w:val="34"/>
    <w:locked/>
    <w:rsid w:val="000C51B8"/>
    <w:rPr>
      <w:lang w:eastAsia="en-US"/>
    </w:rPr>
  </w:style>
  <w:style w:type="paragraph" w:styleId="Textodenotadefim">
    <w:name w:val="endnote text"/>
    <w:basedOn w:val="Normal"/>
    <w:link w:val="TextodenotadefimChar"/>
    <w:uiPriority w:val="99"/>
    <w:semiHidden/>
    <w:unhideWhenUsed/>
    <w:rsid w:val="000C51B8"/>
    <w:rPr>
      <w:sz w:val="20"/>
      <w:szCs w:val="20"/>
    </w:rPr>
  </w:style>
  <w:style w:type="character" w:customStyle="1" w:styleId="TextodenotadefimChar">
    <w:name w:val="Texto de nota de fim Char"/>
    <w:basedOn w:val="Fontepargpadro"/>
    <w:link w:val="Textodenotadefim"/>
    <w:uiPriority w:val="99"/>
    <w:semiHidden/>
    <w:rsid w:val="000C51B8"/>
    <w:rPr>
      <w:rFonts w:ascii="Times New Roman" w:eastAsia="Times New Roman" w:hAnsi="Times New Roman"/>
      <w:sz w:val="20"/>
      <w:szCs w:val="20"/>
    </w:rPr>
  </w:style>
  <w:style w:type="character" w:styleId="Refdenotadefim">
    <w:name w:val="endnote reference"/>
    <w:basedOn w:val="Fontepargpadro"/>
    <w:uiPriority w:val="99"/>
    <w:semiHidden/>
    <w:unhideWhenUsed/>
    <w:rsid w:val="000C51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9" w:qFormat="1"/>
    <w:lsdException w:name="heading 6" w:lock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character" w:customStyle="1" w:styleId="PargrafodaListaChar">
    <w:name w:val="Parágrafo da Lista Char"/>
    <w:link w:val="PargrafodaLista"/>
    <w:uiPriority w:val="34"/>
    <w:locked/>
    <w:rsid w:val="000C51B8"/>
    <w:rPr>
      <w:lang w:eastAsia="en-US"/>
    </w:rPr>
  </w:style>
  <w:style w:type="paragraph" w:styleId="Textodenotadefim">
    <w:name w:val="endnote text"/>
    <w:basedOn w:val="Normal"/>
    <w:link w:val="TextodenotadefimChar"/>
    <w:uiPriority w:val="99"/>
    <w:semiHidden/>
    <w:unhideWhenUsed/>
    <w:rsid w:val="000C51B8"/>
    <w:rPr>
      <w:sz w:val="20"/>
      <w:szCs w:val="20"/>
    </w:rPr>
  </w:style>
  <w:style w:type="character" w:customStyle="1" w:styleId="TextodenotadefimChar">
    <w:name w:val="Texto de nota de fim Char"/>
    <w:basedOn w:val="Fontepargpadro"/>
    <w:link w:val="Textodenotadefim"/>
    <w:uiPriority w:val="99"/>
    <w:semiHidden/>
    <w:rsid w:val="000C51B8"/>
    <w:rPr>
      <w:rFonts w:ascii="Times New Roman" w:eastAsia="Times New Roman" w:hAnsi="Times New Roman"/>
      <w:sz w:val="20"/>
      <w:szCs w:val="20"/>
    </w:rPr>
  </w:style>
  <w:style w:type="character" w:styleId="Refdenotadefim">
    <w:name w:val="endnote reference"/>
    <w:basedOn w:val="Fontepargpadro"/>
    <w:uiPriority w:val="99"/>
    <w:semiHidden/>
    <w:unhideWhenUsed/>
    <w:rsid w:val="000C51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77784-86A5-4329-8B98-2721D431A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11960</Words>
  <Characters>64589</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76397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2</cp:revision>
  <cp:lastPrinted>2014-08-08T13:33:00Z</cp:lastPrinted>
  <dcterms:created xsi:type="dcterms:W3CDTF">2018-03-12T16:31:00Z</dcterms:created>
  <dcterms:modified xsi:type="dcterms:W3CDTF">2018-03-12T16:31:00Z</dcterms:modified>
</cp:coreProperties>
</file>