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F5636A" w:rsidP="002E1A05">
      <w:pPr>
        <w:jc w:val="both"/>
        <w:rPr>
          <w:rFonts w:ascii="Arial" w:hAnsi="Arial" w:cs="Arial"/>
          <w:b/>
          <w:bCs/>
          <w:sz w:val="22"/>
          <w:szCs w:val="22"/>
        </w:rPr>
      </w:pPr>
      <w:r>
        <w:rPr>
          <w:rFonts w:ascii="Arial" w:hAnsi="Arial" w:cs="Arial"/>
          <w:b/>
          <w:bCs/>
          <w:sz w:val="22"/>
          <w:szCs w:val="22"/>
        </w:rPr>
        <w:t xml:space="preserve"> </w:t>
      </w:r>
      <w:r w:rsidR="00BF08C4"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B40054">
        <w:rPr>
          <w:rFonts w:ascii="Arial" w:hAnsi="Arial" w:cs="Arial"/>
          <w:sz w:val="22"/>
          <w:szCs w:val="22"/>
        </w:rPr>
        <w:t>aos 25</w:t>
      </w:r>
      <w:r w:rsidR="008875C6">
        <w:rPr>
          <w:rFonts w:ascii="Arial" w:hAnsi="Arial" w:cs="Arial"/>
          <w:sz w:val="22"/>
          <w:szCs w:val="22"/>
        </w:rPr>
        <w:t xml:space="preserve"> de </w:t>
      </w:r>
      <w:r>
        <w:rPr>
          <w:rFonts w:ascii="Arial" w:hAnsi="Arial" w:cs="Arial"/>
          <w:sz w:val="22"/>
          <w:szCs w:val="22"/>
        </w:rPr>
        <w:t>J</w:t>
      </w:r>
      <w:r w:rsidR="00B40054">
        <w:rPr>
          <w:rFonts w:ascii="Arial" w:hAnsi="Arial" w:cs="Arial"/>
          <w:sz w:val="22"/>
          <w:szCs w:val="22"/>
        </w:rPr>
        <w:t xml:space="preserve">unho </w:t>
      </w:r>
      <w:r>
        <w:rPr>
          <w:rFonts w:ascii="Arial" w:hAnsi="Arial" w:cs="Arial"/>
          <w:sz w:val="22"/>
          <w:szCs w:val="22"/>
        </w:rPr>
        <w:t>d</w:t>
      </w:r>
      <w:r w:rsidR="0043751B">
        <w:rPr>
          <w:rFonts w:ascii="Arial" w:hAnsi="Arial" w:cs="Arial"/>
          <w:sz w:val="22"/>
          <w:szCs w:val="22"/>
        </w:rPr>
        <w:t>e 201</w:t>
      </w:r>
      <w:r w:rsidR="00B40054">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B40054">
        <w:rPr>
          <w:rFonts w:ascii="Arial" w:hAnsi="Arial" w:cs="Arial"/>
          <w:sz w:val="22"/>
          <w:szCs w:val="22"/>
        </w:rPr>
        <w:t>aos 25 de Junho de 2018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973612">
        <w:rPr>
          <w:rFonts w:ascii="Arial" w:hAnsi="Arial" w:cs="Arial"/>
          <w:b/>
          <w:bCs/>
          <w:sz w:val="22"/>
          <w:szCs w:val="22"/>
        </w:rPr>
        <w:t>2</w:t>
      </w:r>
      <w:r w:rsidR="00B40054">
        <w:rPr>
          <w:rFonts w:ascii="Arial" w:hAnsi="Arial" w:cs="Arial"/>
          <w:b/>
          <w:bCs/>
          <w:sz w:val="22"/>
          <w:szCs w:val="22"/>
        </w:rPr>
        <w:t>9</w:t>
      </w:r>
      <w:r w:rsidR="008875C6">
        <w:rPr>
          <w:rFonts w:ascii="Arial" w:hAnsi="Arial" w:cs="Arial"/>
          <w:b/>
          <w:bCs/>
          <w:sz w:val="22"/>
          <w:szCs w:val="22"/>
        </w:rPr>
        <w:t>/201</w:t>
      </w:r>
      <w:r w:rsidR="00B40054">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53393B">
        <w:rPr>
          <w:rFonts w:ascii="Arial" w:hAnsi="Arial" w:cs="Arial"/>
          <w:b/>
          <w:bCs/>
          <w:sz w:val="22"/>
          <w:szCs w:val="22"/>
        </w:rPr>
        <w:t>CHEFIA DE GABINETE</w:t>
      </w:r>
      <w:r w:rsidR="00B40054">
        <w:rPr>
          <w:rFonts w:ascii="Arial" w:hAnsi="Arial" w:cs="Arial"/>
          <w:b/>
          <w:bCs/>
          <w:sz w:val="22"/>
          <w:szCs w:val="22"/>
        </w:rPr>
        <w:t xml:space="preserve"> E OUTROS</w:t>
      </w:r>
      <w:proofErr w:type="gramStart"/>
      <w:r w:rsidR="00B40054">
        <w:rPr>
          <w:rFonts w:ascii="Arial" w:hAnsi="Arial" w:cs="Arial"/>
          <w:b/>
          <w:bCs/>
          <w:sz w:val="22"/>
          <w:szCs w:val="22"/>
        </w:rPr>
        <w:t xml:space="preserve"> </w:t>
      </w:r>
      <w:r w:rsidR="0053393B">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973612">
        <w:rPr>
          <w:rFonts w:ascii="Arial" w:hAnsi="Arial" w:cs="Arial"/>
          <w:b/>
          <w:bCs/>
          <w:sz w:val="22"/>
          <w:szCs w:val="22"/>
        </w:rPr>
        <w:t>0</w:t>
      </w:r>
      <w:r w:rsidR="00B40054">
        <w:rPr>
          <w:rFonts w:ascii="Arial" w:hAnsi="Arial" w:cs="Arial"/>
          <w:b/>
          <w:bCs/>
          <w:sz w:val="22"/>
          <w:szCs w:val="22"/>
        </w:rPr>
        <w:t>6</w:t>
      </w:r>
      <w:r w:rsidR="00973612">
        <w:rPr>
          <w:rFonts w:ascii="Arial" w:hAnsi="Arial" w:cs="Arial"/>
          <w:b/>
          <w:bCs/>
          <w:sz w:val="22"/>
          <w:szCs w:val="22"/>
        </w:rPr>
        <w:t>/0</w:t>
      </w:r>
      <w:r w:rsidR="00B40054">
        <w:rPr>
          <w:rFonts w:ascii="Arial" w:hAnsi="Arial" w:cs="Arial"/>
          <w:b/>
          <w:bCs/>
          <w:sz w:val="22"/>
          <w:szCs w:val="22"/>
        </w:rPr>
        <w:t>7</w:t>
      </w:r>
      <w:r w:rsidR="00973612">
        <w:rPr>
          <w:rFonts w:ascii="Arial" w:hAnsi="Arial" w:cs="Arial"/>
          <w:b/>
          <w:bCs/>
          <w:sz w:val="22"/>
          <w:szCs w:val="22"/>
        </w:rPr>
        <w:t>/201</w:t>
      </w:r>
      <w:r w:rsidR="00B40054">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B40054">
        <w:rPr>
          <w:rFonts w:ascii="Arial" w:hAnsi="Arial" w:cs="Arial"/>
          <w:b/>
          <w:bCs/>
          <w:sz w:val="22"/>
          <w:szCs w:val="22"/>
        </w:rPr>
        <w:t>14</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53393B">
        <w:rPr>
          <w:rFonts w:ascii="Arial" w:hAnsi="Arial" w:cs="Arial"/>
          <w:b/>
          <w:sz w:val="22"/>
          <w:szCs w:val="22"/>
        </w:rPr>
        <w:t xml:space="preserve">PAPEL SULFITE A4 PARA A PREFEITURA MUNICIPAL DE IPUIUNA/MG.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B40054">
        <w:rPr>
          <w:rFonts w:ascii="Arial" w:hAnsi="Arial" w:cs="Arial"/>
          <w:sz w:val="22"/>
          <w:szCs w:val="22"/>
        </w:rPr>
        <w:t>25</w:t>
      </w:r>
      <w:r>
        <w:rPr>
          <w:rFonts w:ascii="Arial" w:hAnsi="Arial" w:cs="Arial"/>
          <w:sz w:val="22"/>
          <w:szCs w:val="22"/>
        </w:rPr>
        <w:t xml:space="preserve"> de J</w:t>
      </w:r>
      <w:r w:rsidR="00B40054">
        <w:rPr>
          <w:rFonts w:ascii="Arial" w:hAnsi="Arial" w:cs="Arial"/>
          <w:sz w:val="22"/>
          <w:szCs w:val="22"/>
        </w:rPr>
        <w:t xml:space="preserve">unho </w:t>
      </w:r>
      <w:r>
        <w:rPr>
          <w:rFonts w:ascii="Arial" w:hAnsi="Arial" w:cs="Arial"/>
          <w:sz w:val="22"/>
          <w:szCs w:val="22"/>
        </w:rPr>
        <w:t>de 201</w:t>
      </w:r>
      <w:r w:rsidR="00B40054">
        <w:rPr>
          <w:rFonts w:ascii="Arial" w:hAnsi="Arial" w:cs="Arial"/>
          <w:sz w:val="22"/>
          <w:szCs w:val="22"/>
        </w:rPr>
        <w:t>8</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973612">
        <w:rPr>
          <w:rFonts w:ascii="Arial" w:hAnsi="Arial" w:cs="Arial"/>
          <w:b/>
          <w:bCs/>
          <w:sz w:val="22"/>
          <w:szCs w:val="22"/>
        </w:rPr>
        <w:t>2</w:t>
      </w:r>
      <w:r w:rsidR="00B40054">
        <w:rPr>
          <w:rFonts w:ascii="Arial" w:hAnsi="Arial" w:cs="Arial"/>
          <w:b/>
          <w:bCs/>
          <w:sz w:val="22"/>
          <w:szCs w:val="22"/>
        </w:rPr>
        <w:t>9</w:t>
      </w:r>
      <w:r>
        <w:rPr>
          <w:rFonts w:ascii="Arial" w:hAnsi="Arial" w:cs="Arial"/>
          <w:b/>
          <w:bCs/>
          <w:sz w:val="22"/>
          <w:szCs w:val="22"/>
        </w:rPr>
        <w:t>/201</w:t>
      </w:r>
      <w:r w:rsidR="00B40054">
        <w:rPr>
          <w:rFonts w:ascii="Arial" w:hAnsi="Arial" w:cs="Arial"/>
          <w:b/>
          <w:bCs/>
          <w:sz w:val="22"/>
          <w:szCs w:val="22"/>
        </w:rPr>
        <w:t>8</w:t>
      </w:r>
    </w:p>
    <w:p w:rsidR="00333A27" w:rsidRPr="00A60088" w:rsidRDefault="00333A27" w:rsidP="00333A27">
      <w:pPr>
        <w:rPr>
          <w:rFonts w:ascii="Arial" w:hAnsi="Arial" w:cs="Arial"/>
          <w:b/>
          <w:bCs/>
          <w:sz w:val="22"/>
          <w:szCs w:val="22"/>
        </w:rPr>
      </w:pPr>
      <w:r w:rsidRPr="00A60088">
        <w:rPr>
          <w:rFonts w:ascii="Arial" w:hAnsi="Arial" w:cs="Arial"/>
          <w:b/>
          <w:bCs/>
          <w:sz w:val="22"/>
          <w:szCs w:val="22"/>
        </w:rPr>
        <w:t>MODALIDADE: PREGÃO PRESENCIAL PARA REGISTRO DE PREÇOS</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53393B">
        <w:rPr>
          <w:rFonts w:ascii="Arial" w:hAnsi="Arial" w:cs="Arial"/>
          <w:b/>
          <w:bCs/>
          <w:sz w:val="22"/>
          <w:szCs w:val="22"/>
        </w:rPr>
        <w:t>CHEFIA DE GABINETE</w:t>
      </w:r>
      <w:r w:rsidR="00B40054">
        <w:rPr>
          <w:rFonts w:ascii="Arial" w:hAnsi="Arial" w:cs="Arial"/>
          <w:b/>
          <w:bCs/>
          <w:sz w:val="22"/>
          <w:szCs w:val="22"/>
        </w:rPr>
        <w:t xml:space="preserve"> E OUTROS</w:t>
      </w:r>
      <w:proofErr w:type="gramStart"/>
      <w:r w:rsidR="00B40054">
        <w:rPr>
          <w:rFonts w:ascii="Arial" w:hAnsi="Arial" w:cs="Arial"/>
          <w:b/>
          <w:bCs/>
          <w:sz w:val="22"/>
          <w:szCs w:val="22"/>
        </w:rPr>
        <w:t xml:space="preserve"> </w:t>
      </w:r>
      <w:r w:rsidR="0053393B">
        <w:rPr>
          <w:rFonts w:ascii="Arial" w:hAnsi="Arial" w:cs="Arial"/>
          <w:b/>
          <w:bCs/>
          <w:sz w:val="22"/>
          <w:szCs w:val="22"/>
        </w:rPr>
        <w:t xml:space="preserve"> </w:t>
      </w:r>
      <w:r>
        <w:rPr>
          <w:rFonts w:ascii="Arial" w:hAnsi="Arial" w:cs="Arial"/>
          <w:b/>
          <w:bCs/>
          <w:sz w:val="22"/>
          <w:szCs w:val="22"/>
        </w:rPr>
        <w:t xml:space="preserve"> </w:t>
      </w:r>
    </w:p>
    <w:p w:rsidR="00333A27" w:rsidRDefault="00333A27" w:rsidP="00333A27">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 xml:space="preserve">: </w:t>
      </w:r>
      <w:r w:rsidR="00B40054">
        <w:rPr>
          <w:rFonts w:ascii="Arial" w:hAnsi="Arial" w:cs="Arial"/>
          <w:b/>
          <w:bCs/>
          <w:sz w:val="22"/>
          <w:szCs w:val="22"/>
        </w:rPr>
        <w:t>06</w:t>
      </w:r>
      <w:r w:rsidRPr="00973612">
        <w:rPr>
          <w:rFonts w:ascii="Arial" w:hAnsi="Arial" w:cs="Arial"/>
          <w:b/>
          <w:bCs/>
          <w:sz w:val="22"/>
          <w:szCs w:val="22"/>
        </w:rPr>
        <w:t>/</w:t>
      </w:r>
      <w:r w:rsidR="00973612">
        <w:rPr>
          <w:rFonts w:ascii="Arial" w:hAnsi="Arial" w:cs="Arial"/>
          <w:b/>
          <w:bCs/>
          <w:sz w:val="22"/>
          <w:szCs w:val="22"/>
        </w:rPr>
        <w:t>0</w:t>
      </w:r>
      <w:r w:rsidR="00B40054">
        <w:rPr>
          <w:rFonts w:ascii="Arial" w:hAnsi="Arial" w:cs="Arial"/>
          <w:b/>
          <w:bCs/>
          <w:sz w:val="22"/>
          <w:szCs w:val="22"/>
        </w:rPr>
        <w:t>7</w:t>
      </w:r>
      <w:r w:rsidRPr="00973612">
        <w:rPr>
          <w:rFonts w:ascii="Arial" w:hAnsi="Arial" w:cs="Arial"/>
          <w:b/>
          <w:bCs/>
          <w:sz w:val="22"/>
          <w:szCs w:val="22"/>
        </w:rPr>
        <w:t>/201</w:t>
      </w:r>
      <w:r w:rsidR="00B40054">
        <w:rPr>
          <w:rFonts w:ascii="Arial" w:hAnsi="Arial" w:cs="Arial"/>
          <w:b/>
          <w:bCs/>
          <w:sz w:val="22"/>
          <w:szCs w:val="22"/>
        </w:rPr>
        <w:t>8</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B40054">
        <w:rPr>
          <w:rFonts w:ascii="Arial" w:hAnsi="Arial" w:cs="Arial"/>
          <w:b/>
          <w:bCs/>
          <w:sz w:val="22"/>
          <w:szCs w:val="22"/>
        </w:rPr>
        <w:t>14</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B40054">
        <w:rPr>
          <w:rFonts w:ascii="Arial" w:hAnsi="Arial" w:cs="Arial"/>
          <w:b/>
          <w:iCs/>
          <w:sz w:val="22"/>
          <w:szCs w:val="22"/>
        </w:rPr>
        <w:t>1</w:t>
      </w:r>
      <w:r w:rsidRPr="00C03639">
        <w:rPr>
          <w:rFonts w:ascii="Arial" w:hAnsi="Arial" w:cs="Arial"/>
          <w:b/>
          <w:iCs/>
          <w:sz w:val="22"/>
          <w:szCs w:val="22"/>
        </w:rPr>
        <w:t>/201</w:t>
      </w:r>
      <w:r w:rsidR="00B40054">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3393B" w:rsidRDefault="00BF08C4" w:rsidP="0053393B">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53393B">
        <w:rPr>
          <w:rFonts w:ascii="Arial" w:hAnsi="Arial" w:cs="Arial"/>
          <w:b/>
          <w:sz w:val="22"/>
          <w:szCs w:val="22"/>
        </w:rPr>
        <w:t xml:space="preserve">AQUISIÇÃO DE PAPEL SULFITE A4 PARA A PREFEITURA MUNICIPAL DE IPUIUNA/MG.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973612">
        <w:rPr>
          <w:rFonts w:ascii="Arial" w:hAnsi="Arial" w:cs="Arial"/>
          <w:b/>
          <w:sz w:val="22"/>
          <w:szCs w:val="22"/>
        </w:rPr>
        <w:t>2</w:t>
      </w:r>
      <w:r w:rsidR="00B40054">
        <w:rPr>
          <w:rFonts w:ascii="Arial" w:hAnsi="Arial" w:cs="Arial"/>
          <w:b/>
          <w:sz w:val="22"/>
          <w:szCs w:val="22"/>
        </w:rPr>
        <w:t>9</w:t>
      </w:r>
      <w:r w:rsidR="00973612">
        <w:rPr>
          <w:rFonts w:ascii="Arial" w:hAnsi="Arial" w:cs="Arial"/>
          <w:b/>
          <w:sz w:val="22"/>
          <w:szCs w:val="22"/>
        </w:rPr>
        <w:t>/201</w:t>
      </w:r>
      <w:r w:rsidR="00B40054">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53393B">
        <w:rPr>
          <w:rFonts w:ascii="Arial" w:hAnsi="Arial" w:cs="Arial"/>
          <w:b/>
          <w:sz w:val="22"/>
          <w:szCs w:val="22"/>
        </w:rPr>
        <w:t xml:space="preserve">PAPEL SULFITE A4 PARA A PREFEITURA MUNICIPAL </w:t>
      </w:r>
      <w:r w:rsidR="00C22C6C">
        <w:rPr>
          <w:rFonts w:ascii="Arial" w:hAnsi="Arial" w:cs="Arial"/>
          <w:b/>
          <w:sz w:val="22"/>
          <w:szCs w:val="22"/>
        </w:rPr>
        <w:t>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973612">
        <w:rPr>
          <w:rFonts w:ascii="Arial" w:hAnsi="Arial" w:cs="Arial"/>
          <w:b/>
          <w:sz w:val="22"/>
          <w:szCs w:val="22"/>
        </w:rPr>
        <w:t>2</w:t>
      </w:r>
      <w:r w:rsidR="00B40054">
        <w:rPr>
          <w:rFonts w:ascii="Arial" w:hAnsi="Arial" w:cs="Arial"/>
          <w:b/>
          <w:sz w:val="22"/>
          <w:szCs w:val="22"/>
        </w:rPr>
        <w:t>9</w:t>
      </w:r>
      <w:r w:rsidR="00973612">
        <w:rPr>
          <w:rFonts w:ascii="Arial" w:hAnsi="Arial" w:cs="Arial"/>
          <w:b/>
          <w:sz w:val="22"/>
          <w:szCs w:val="22"/>
        </w:rPr>
        <w:t>/201</w:t>
      </w:r>
      <w:r w:rsidR="00B40054">
        <w:rPr>
          <w:rFonts w:ascii="Arial" w:hAnsi="Arial" w:cs="Arial"/>
          <w:b/>
          <w:sz w:val="22"/>
          <w:szCs w:val="22"/>
        </w:rPr>
        <w:t>8</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53393B">
        <w:rPr>
          <w:rFonts w:ascii="Arial" w:hAnsi="Arial" w:cs="Arial"/>
          <w:b/>
          <w:sz w:val="22"/>
          <w:szCs w:val="22"/>
        </w:rPr>
        <w:t xml:space="preserve">PAPEL SULFITE A4 PARA A PREFEITURA MUNICIPAL DE </w:t>
      </w:r>
      <w:r w:rsidR="00C22C6C">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B40054">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B40054">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950BAA" w:rsidRPr="00A60088" w:rsidRDefault="00950BAA"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w:t>
      </w:r>
      <w:r w:rsidRPr="00A60088">
        <w:rPr>
          <w:rFonts w:ascii="Arial" w:hAnsi="Arial" w:cs="Arial"/>
          <w:bCs/>
          <w:iCs/>
          <w:sz w:val="22"/>
          <w:szCs w:val="22"/>
        </w:rPr>
        <w:lastRenderedPageBreak/>
        <w:t xml:space="preserve">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12.6. Na hipótese da empresa detentora da Ata solicitar alteração de preço, a mesma terá que justificar o pedido, através de planilha detalhada de custos, acompanhada de </w:t>
      </w:r>
      <w:r w:rsidRPr="00A60088">
        <w:rPr>
          <w:rFonts w:ascii="Arial" w:hAnsi="Arial" w:cs="Arial"/>
          <w:sz w:val="22"/>
          <w:szCs w:val="22"/>
        </w:rPr>
        <w:lastRenderedPageBreak/>
        <w:t>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lastRenderedPageBreak/>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B40054">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lastRenderedPageBreak/>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B40054">
        <w:rPr>
          <w:rFonts w:ascii="Arial" w:hAnsi="Arial" w:cs="Arial"/>
          <w:bCs/>
          <w:iCs/>
          <w:sz w:val="22"/>
          <w:szCs w:val="22"/>
        </w:rPr>
        <w:t>aos 25 de Junho de 2018</w:t>
      </w:r>
      <w:r w:rsidR="005C4F2E">
        <w:rPr>
          <w:rFonts w:ascii="Arial" w:hAnsi="Arial" w:cs="Arial"/>
          <w:bCs/>
          <w:iCs/>
          <w:sz w:val="22"/>
          <w:szCs w:val="22"/>
        </w:rPr>
        <w:t>.</w:t>
      </w:r>
    </w:p>
    <w:p w:rsidR="007A34C8" w:rsidRDefault="007A34C8" w:rsidP="00F51FDE"/>
    <w:p w:rsidR="00BF08C4" w:rsidRDefault="00BF08C4" w:rsidP="002E1A05">
      <w:pPr>
        <w:rPr>
          <w:rFonts w:ascii="Arial" w:hAnsi="Arial" w:cs="Arial"/>
          <w:sz w:val="22"/>
          <w:szCs w:val="22"/>
        </w:rPr>
      </w:pPr>
    </w:p>
    <w:p w:rsidR="00B40054" w:rsidRPr="00A60088" w:rsidRDefault="00B40054"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950BAA" w:rsidRDefault="00950BAA" w:rsidP="00B22E80">
      <w:pPr>
        <w:pStyle w:val="Ttulo4"/>
        <w:spacing w:before="0" w:after="0"/>
        <w:jc w:val="center"/>
        <w:rPr>
          <w:rFonts w:ascii="Arial" w:hAnsi="Arial" w:cs="Arial"/>
          <w:sz w:val="22"/>
          <w:szCs w:val="22"/>
          <w:u w:val="single"/>
        </w:rPr>
      </w:pPr>
    </w:p>
    <w:p w:rsidR="00950BAA" w:rsidRDefault="00950BAA"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Pr="00B40054" w:rsidRDefault="00BF08C4" w:rsidP="007A34C8">
      <w:pPr>
        <w:jc w:val="center"/>
        <w:rPr>
          <w:rFonts w:ascii="Arial" w:hAnsi="Arial" w:cs="Arial"/>
          <w:b/>
          <w:sz w:val="22"/>
          <w:szCs w:val="22"/>
          <w:u w:val="single"/>
        </w:rPr>
      </w:pPr>
      <w:r w:rsidRPr="00B40054">
        <w:rPr>
          <w:rFonts w:ascii="Arial" w:hAnsi="Arial" w:cs="Arial"/>
          <w:b/>
          <w:sz w:val="22"/>
          <w:szCs w:val="22"/>
          <w:u w:val="single"/>
        </w:rPr>
        <w:lastRenderedPageBreak/>
        <w:t>ANEXO II</w:t>
      </w:r>
    </w:p>
    <w:p w:rsidR="00B40054" w:rsidRPr="00B40054" w:rsidRDefault="00B40054" w:rsidP="00B40054">
      <w:pPr>
        <w:pStyle w:val="Cabealho"/>
        <w:jc w:val="center"/>
        <w:rPr>
          <w:rFonts w:ascii="Arial" w:hAnsi="Arial" w:cs="Arial"/>
          <w:b/>
          <w:bCs/>
          <w:sz w:val="22"/>
          <w:szCs w:val="22"/>
        </w:rPr>
      </w:pPr>
    </w:p>
    <w:p w:rsidR="00B40054" w:rsidRPr="00B40054" w:rsidRDefault="00B40054" w:rsidP="00B40054">
      <w:pPr>
        <w:pStyle w:val="Cabealho"/>
        <w:jc w:val="center"/>
        <w:rPr>
          <w:rFonts w:ascii="Arial" w:hAnsi="Arial" w:cs="Arial"/>
          <w:b/>
          <w:bCs/>
          <w:sz w:val="22"/>
          <w:szCs w:val="22"/>
        </w:rPr>
      </w:pPr>
      <w:r w:rsidRPr="00B40054">
        <w:rPr>
          <w:rFonts w:ascii="Arial" w:hAnsi="Arial" w:cs="Arial"/>
          <w:b/>
          <w:bCs/>
          <w:sz w:val="22"/>
          <w:szCs w:val="22"/>
        </w:rPr>
        <w:t xml:space="preserve">TERMO DE REFERÊNCIA </w:t>
      </w:r>
    </w:p>
    <w:p w:rsidR="00B40054" w:rsidRPr="00B40054" w:rsidRDefault="00B40054" w:rsidP="00B40054">
      <w:pPr>
        <w:pStyle w:val="Cabealho"/>
        <w:jc w:val="center"/>
        <w:rPr>
          <w:rFonts w:ascii="Arial" w:hAnsi="Arial" w:cs="Arial"/>
          <w:b/>
          <w:bCs/>
          <w:sz w:val="22"/>
          <w:szCs w:val="22"/>
        </w:rPr>
      </w:pPr>
      <w:r w:rsidRPr="00B40054">
        <w:rPr>
          <w:rFonts w:ascii="Arial" w:hAnsi="Arial" w:cs="Arial"/>
          <w:b/>
          <w:bCs/>
          <w:sz w:val="22"/>
          <w:szCs w:val="22"/>
        </w:rPr>
        <w:t xml:space="preserve"> </w:t>
      </w:r>
    </w:p>
    <w:p w:rsidR="00B40054" w:rsidRPr="00B40054" w:rsidRDefault="00B40054" w:rsidP="00B40054">
      <w:pPr>
        <w:pStyle w:val="Cabealho"/>
        <w:jc w:val="both"/>
        <w:rPr>
          <w:rFonts w:ascii="Arial" w:hAnsi="Arial" w:cs="Arial"/>
          <w:b/>
          <w:bCs/>
          <w:sz w:val="22"/>
          <w:szCs w:val="22"/>
        </w:rPr>
      </w:pPr>
      <w:r w:rsidRPr="00B40054">
        <w:rPr>
          <w:rFonts w:ascii="Arial" w:hAnsi="Arial" w:cs="Arial"/>
          <w:b/>
          <w:bCs/>
          <w:sz w:val="22"/>
          <w:szCs w:val="22"/>
        </w:rPr>
        <w:t>1.0 Objeto</w:t>
      </w:r>
    </w:p>
    <w:p w:rsidR="00B40054" w:rsidRPr="00B40054" w:rsidRDefault="00B40054" w:rsidP="00B40054">
      <w:pPr>
        <w:pStyle w:val="Cabealho"/>
        <w:jc w:val="both"/>
        <w:rPr>
          <w:rFonts w:ascii="Arial" w:hAnsi="Arial" w:cs="Arial"/>
          <w:sz w:val="22"/>
          <w:szCs w:val="22"/>
        </w:rPr>
      </w:pPr>
      <w:r w:rsidRPr="00B40054">
        <w:rPr>
          <w:rFonts w:ascii="Arial" w:hAnsi="Arial" w:cs="Arial"/>
          <w:sz w:val="22"/>
          <w:szCs w:val="22"/>
        </w:rPr>
        <w:t>AQUISIÇÃO DE PAPEL SULFITE A4 PARA A PREFEITURA MUNICIPAL DE IPUIUNA/MG.</w:t>
      </w:r>
    </w:p>
    <w:p w:rsidR="00B40054" w:rsidRPr="00B40054" w:rsidRDefault="00B40054" w:rsidP="00B40054">
      <w:pPr>
        <w:pStyle w:val="Cabealho"/>
        <w:jc w:val="both"/>
        <w:rPr>
          <w:rFonts w:ascii="Arial" w:hAnsi="Arial" w:cs="Arial"/>
          <w:sz w:val="22"/>
          <w:szCs w:val="22"/>
        </w:rPr>
      </w:pPr>
      <w:r w:rsidRPr="00B40054">
        <w:rPr>
          <w:rFonts w:ascii="Arial" w:hAnsi="Arial" w:cs="Arial"/>
          <w:sz w:val="22"/>
          <w:szCs w:val="22"/>
        </w:rPr>
        <w:t xml:space="preserve"> </w:t>
      </w:r>
    </w:p>
    <w:p w:rsidR="00B40054" w:rsidRPr="00B40054" w:rsidRDefault="00B40054" w:rsidP="00B40054">
      <w:pPr>
        <w:pStyle w:val="Cabealho"/>
        <w:jc w:val="both"/>
        <w:rPr>
          <w:rFonts w:ascii="Arial" w:hAnsi="Arial" w:cs="Arial"/>
          <w:b/>
          <w:bCs/>
          <w:sz w:val="22"/>
          <w:szCs w:val="22"/>
        </w:rPr>
      </w:pPr>
      <w:r w:rsidRPr="00B40054">
        <w:rPr>
          <w:rFonts w:ascii="Arial" w:hAnsi="Arial" w:cs="Arial"/>
          <w:b/>
          <w:bCs/>
          <w:sz w:val="22"/>
          <w:szCs w:val="22"/>
        </w:rPr>
        <w:t>2.0 Prazo</w:t>
      </w:r>
    </w:p>
    <w:p w:rsidR="00B40054" w:rsidRPr="00B40054" w:rsidRDefault="00B40054" w:rsidP="00B40054">
      <w:pPr>
        <w:pStyle w:val="Cabealho"/>
        <w:jc w:val="both"/>
        <w:rPr>
          <w:rFonts w:ascii="Arial" w:hAnsi="Arial" w:cs="Arial"/>
          <w:sz w:val="22"/>
          <w:szCs w:val="22"/>
        </w:rPr>
      </w:pPr>
      <w:r w:rsidRPr="00B40054">
        <w:rPr>
          <w:rFonts w:ascii="Arial" w:hAnsi="Arial" w:cs="Arial"/>
          <w:sz w:val="22"/>
          <w:szCs w:val="22"/>
        </w:rPr>
        <w:t>Período de 12 (doze) meses. Entrega de forma parcelada, conforme solicitação da Prefeitura Municipal de Ipuiuna.</w:t>
      </w:r>
    </w:p>
    <w:p w:rsidR="00B40054" w:rsidRPr="00B40054" w:rsidRDefault="00B40054" w:rsidP="00B40054">
      <w:pPr>
        <w:pStyle w:val="Cabealho"/>
        <w:jc w:val="both"/>
        <w:rPr>
          <w:rFonts w:ascii="Arial" w:hAnsi="Arial" w:cs="Arial"/>
          <w:sz w:val="22"/>
          <w:szCs w:val="22"/>
        </w:rPr>
      </w:pPr>
    </w:p>
    <w:p w:rsidR="00B40054" w:rsidRPr="00B40054" w:rsidRDefault="00B40054" w:rsidP="00B40054">
      <w:pPr>
        <w:pStyle w:val="Cabealho"/>
        <w:jc w:val="both"/>
        <w:rPr>
          <w:rFonts w:ascii="Arial" w:hAnsi="Arial" w:cs="Arial"/>
          <w:b/>
          <w:bCs/>
          <w:sz w:val="22"/>
          <w:szCs w:val="22"/>
        </w:rPr>
      </w:pPr>
      <w:r w:rsidRPr="00B40054">
        <w:rPr>
          <w:rFonts w:ascii="Arial" w:hAnsi="Arial" w:cs="Arial"/>
          <w:b/>
          <w:bCs/>
          <w:sz w:val="22"/>
          <w:szCs w:val="22"/>
        </w:rPr>
        <w:t>3.0 Condições de entrega e fornecimento</w:t>
      </w:r>
    </w:p>
    <w:p w:rsidR="00B40054" w:rsidRPr="00B40054" w:rsidRDefault="00B40054" w:rsidP="00B40054">
      <w:pPr>
        <w:pStyle w:val="Cabealho"/>
        <w:jc w:val="both"/>
        <w:rPr>
          <w:rFonts w:ascii="Arial" w:hAnsi="Arial" w:cs="Arial"/>
          <w:sz w:val="22"/>
          <w:szCs w:val="22"/>
        </w:rPr>
      </w:pPr>
      <w:r w:rsidRPr="00B40054">
        <w:rPr>
          <w:rFonts w:ascii="Arial" w:hAnsi="Arial" w:cs="Arial"/>
          <w:sz w:val="22"/>
          <w:szCs w:val="22"/>
        </w:rPr>
        <w:t>O licitante vencedor deverá atender a ordem de fornecimento em 10 dias.</w:t>
      </w:r>
    </w:p>
    <w:p w:rsidR="00B40054" w:rsidRPr="00B40054" w:rsidRDefault="00B40054" w:rsidP="00B40054">
      <w:pPr>
        <w:pStyle w:val="Cabealho"/>
        <w:jc w:val="both"/>
        <w:rPr>
          <w:rFonts w:ascii="Arial" w:hAnsi="Arial" w:cs="Arial"/>
          <w:sz w:val="22"/>
          <w:szCs w:val="22"/>
        </w:rPr>
      </w:pPr>
    </w:p>
    <w:p w:rsidR="00B40054" w:rsidRPr="00B40054" w:rsidRDefault="00B40054" w:rsidP="00B40054">
      <w:pPr>
        <w:pStyle w:val="Cabealho"/>
        <w:jc w:val="both"/>
        <w:rPr>
          <w:rFonts w:ascii="Arial" w:hAnsi="Arial" w:cs="Arial"/>
          <w:b/>
          <w:bCs/>
          <w:sz w:val="22"/>
          <w:szCs w:val="22"/>
        </w:rPr>
      </w:pPr>
      <w:proofErr w:type="gramStart"/>
      <w:r w:rsidRPr="00B40054">
        <w:rPr>
          <w:rFonts w:ascii="Arial" w:hAnsi="Arial" w:cs="Arial"/>
          <w:b/>
          <w:bCs/>
          <w:sz w:val="22"/>
          <w:szCs w:val="22"/>
        </w:rPr>
        <w:t>4.0 Local</w:t>
      </w:r>
      <w:proofErr w:type="gramEnd"/>
      <w:r w:rsidRPr="00B40054">
        <w:rPr>
          <w:rFonts w:ascii="Arial" w:hAnsi="Arial" w:cs="Arial"/>
          <w:b/>
          <w:bCs/>
          <w:sz w:val="22"/>
          <w:szCs w:val="22"/>
        </w:rPr>
        <w:t xml:space="preserve"> da entrega</w:t>
      </w:r>
    </w:p>
    <w:p w:rsidR="00B40054" w:rsidRPr="00B40054" w:rsidRDefault="00B40054" w:rsidP="00B40054">
      <w:pPr>
        <w:pStyle w:val="Cabealho"/>
        <w:jc w:val="both"/>
        <w:rPr>
          <w:rFonts w:ascii="Arial" w:hAnsi="Arial" w:cs="Arial"/>
          <w:sz w:val="22"/>
          <w:szCs w:val="22"/>
        </w:rPr>
      </w:pPr>
      <w:r w:rsidRPr="00B40054">
        <w:rPr>
          <w:rFonts w:ascii="Arial" w:hAnsi="Arial" w:cs="Arial"/>
          <w:sz w:val="22"/>
          <w:szCs w:val="22"/>
        </w:rPr>
        <w:t>O licitante vencedor deverá entregar o material no Almoxarifado Central, localizado à Rua João Roberto da Silva, 40, Centro em Ipuiuna/MG.</w:t>
      </w:r>
    </w:p>
    <w:p w:rsidR="00B40054" w:rsidRPr="00B40054" w:rsidRDefault="00B40054" w:rsidP="00B40054">
      <w:pPr>
        <w:pStyle w:val="Cabealho"/>
        <w:jc w:val="both"/>
        <w:rPr>
          <w:rFonts w:ascii="Arial" w:hAnsi="Arial" w:cs="Arial"/>
          <w:sz w:val="22"/>
          <w:szCs w:val="22"/>
        </w:rPr>
      </w:pPr>
    </w:p>
    <w:p w:rsidR="00B40054" w:rsidRPr="00B40054" w:rsidRDefault="00B40054" w:rsidP="00B40054">
      <w:pPr>
        <w:pStyle w:val="Cabealho"/>
        <w:jc w:val="both"/>
        <w:rPr>
          <w:rFonts w:ascii="Arial" w:hAnsi="Arial" w:cs="Arial"/>
          <w:b/>
          <w:bCs/>
          <w:sz w:val="22"/>
          <w:szCs w:val="22"/>
        </w:rPr>
      </w:pPr>
      <w:r w:rsidRPr="00B40054">
        <w:rPr>
          <w:rFonts w:ascii="Arial" w:hAnsi="Arial" w:cs="Arial"/>
          <w:b/>
          <w:bCs/>
          <w:sz w:val="22"/>
          <w:szCs w:val="22"/>
        </w:rPr>
        <w:t>5.0 Especificações técnicas do objeto</w:t>
      </w:r>
    </w:p>
    <w:p w:rsidR="00B40054" w:rsidRPr="00B40054" w:rsidRDefault="00B40054" w:rsidP="00B40054">
      <w:pPr>
        <w:jc w:val="both"/>
        <w:rPr>
          <w:rFonts w:ascii="Arial" w:hAnsi="Arial" w:cs="Arial"/>
          <w:b/>
          <w:bCs/>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5103"/>
        <w:gridCol w:w="1276"/>
        <w:gridCol w:w="1984"/>
      </w:tblGrid>
      <w:tr w:rsidR="00B40054" w:rsidRPr="00B40054" w:rsidTr="00E55460">
        <w:trPr>
          <w:trHeight w:val="255"/>
        </w:trPr>
        <w:tc>
          <w:tcPr>
            <w:tcW w:w="851" w:type="dxa"/>
            <w:shd w:val="clear" w:color="auto" w:fill="auto"/>
            <w:vAlign w:val="center"/>
            <w:hideMark/>
          </w:tcPr>
          <w:p w:rsidR="00B40054" w:rsidRPr="00B40054" w:rsidRDefault="00B40054" w:rsidP="00E55460">
            <w:pPr>
              <w:jc w:val="center"/>
              <w:rPr>
                <w:rFonts w:ascii="Arial" w:hAnsi="Arial" w:cs="Arial"/>
                <w:b/>
                <w:caps/>
                <w:color w:val="000000"/>
                <w:sz w:val="22"/>
                <w:szCs w:val="22"/>
              </w:rPr>
            </w:pPr>
            <w:r w:rsidRPr="00B40054">
              <w:rPr>
                <w:rFonts w:ascii="Arial" w:hAnsi="Arial" w:cs="Arial"/>
                <w:b/>
                <w:caps/>
                <w:color w:val="000000"/>
                <w:sz w:val="22"/>
                <w:szCs w:val="22"/>
              </w:rPr>
              <w:t>item</w:t>
            </w:r>
          </w:p>
        </w:tc>
        <w:tc>
          <w:tcPr>
            <w:tcW w:w="5103" w:type="dxa"/>
            <w:shd w:val="clear" w:color="auto" w:fill="auto"/>
            <w:vAlign w:val="center"/>
            <w:hideMark/>
          </w:tcPr>
          <w:p w:rsidR="00B40054" w:rsidRPr="00B40054" w:rsidRDefault="00B40054" w:rsidP="00E55460">
            <w:pPr>
              <w:jc w:val="center"/>
              <w:rPr>
                <w:rFonts w:ascii="Arial" w:hAnsi="Arial" w:cs="Arial"/>
                <w:b/>
                <w:caps/>
                <w:color w:val="000000"/>
                <w:sz w:val="22"/>
                <w:szCs w:val="22"/>
              </w:rPr>
            </w:pPr>
            <w:r w:rsidRPr="00B40054">
              <w:rPr>
                <w:rFonts w:ascii="Arial" w:hAnsi="Arial" w:cs="Arial"/>
                <w:b/>
                <w:caps/>
                <w:color w:val="000000"/>
                <w:sz w:val="22"/>
                <w:szCs w:val="22"/>
              </w:rPr>
              <w:t>Descrição</w:t>
            </w:r>
          </w:p>
        </w:tc>
        <w:tc>
          <w:tcPr>
            <w:tcW w:w="1276" w:type="dxa"/>
            <w:shd w:val="clear" w:color="auto" w:fill="auto"/>
            <w:vAlign w:val="center"/>
            <w:hideMark/>
          </w:tcPr>
          <w:p w:rsidR="00B40054" w:rsidRPr="00B40054" w:rsidRDefault="00B40054" w:rsidP="00E55460">
            <w:pPr>
              <w:jc w:val="center"/>
              <w:rPr>
                <w:rFonts w:ascii="Arial" w:hAnsi="Arial" w:cs="Arial"/>
                <w:b/>
                <w:caps/>
                <w:color w:val="000000"/>
                <w:sz w:val="22"/>
                <w:szCs w:val="22"/>
              </w:rPr>
            </w:pPr>
            <w:r w:rsidRPr="00B40054">
              <w:rPr>
                <w:rFonts w:ascii="Arial" w:hAnsi="Arial" w:cs="Arial"/>
                <w:b/>
                <w:caps/>
                <w:color w:val="000000"/>
                <w:sz w:val="22"/>
                <w:szCs w:val="22"/>
              </w:rPr>
              <w:t>unidade</w:t>
            </w:r>
          </w:p>
        </w:tc>
        <w:tc>
          <w:tcPr>
            <w:tcW w:w="1984" w:type="dxa"/>
            <w:shd w:val="clear" w:color="auto" w:fill="auto"/>
            <w:vAlign w:val="center"/>
            <w:hideMark/>
          </w:tcPr>
          <w:p w:rsidR="00B40054" w:rsidRPr="00B40054" w:rsidRDefault="00B40054" w:rsidP="00E55460">
            <w:pPr>
              <w:jc w:val="center"/>
              <w:rPr>
                <w:rFonts w:ascii="Arial" w:hAnsi="Arial" w:cs="Arial"/>
                <w:b/>
                <w:caps/>
                <w:color w:val="000000"/>
                <w:sz w:val="22"/>
                <w:szCs w:val="22"/>
              </w:rPr>
            </w:pPr>
            <w:r w:rsidRPr="00B40054">
              <w:rPr>
                <w:rFonts w:ascii="Arial" w:hAnsi="Arial" w:cs="Arial"/>
                <w:b/>
                <w:caps/>
                <w:color w:val="000000"/>
                <w:sz w:val="22"/>
                <w:szCs w:val="22"/>
              </w:rPr>
              <w:t xml:space="preserve">Quantidade ESTIMADA </w:t>
            </w:r>
          </w:p>
        </w:tc>
      </w:tr>
      <w:tr w:rsidR="00B40054" w:rsidRPr="00B40054" w:rsidTr="00E55460">
        <w:trPr>
          <w:trHeight w:val="405"/>
        </w:trPr>
        <w:tc>
          <w:tcPr>
            <w:tcW w:w="851" w:type="dxa"/>
            <w:shd w:val="clear" w:color="auto" w:fill="auto"/>
            <w:vAlign w:val="center"/>
            <w:hideMark/>
          </w:tcPr>
          <w:p w:rsidR="00B40054" w:rsidRPr="00B40054" w:rsidRDefault="00B40054" w:rsidP="00E55460">
            <w:pPr>
              <w:jc w:val="center"/>
              <w:rPr>
                <w:rFonts w:ascii="Arial" w:hAnsi="Arial" w:cs="Arial"/>
                <w:caps/>
                <w:color w:val="000000"/>
                <w:sz w:val="22"/>
                <w:szCs w:val="22"/>
              </w:rPr>
            </w:pPr>
            <w:r w:rsidRPr="00B40054">
              <w:rPr>
                <w:rFonts w:ascii="Arial" w:hAnsi="Arial" w:cs="Arial"/>
                <w:caps/>
                <w:color w:val="000000"/>
                <w:sz w:val="22"/>
                <w:szCs w:val="22"/>
              </w:rPr>
              <w:t>01</w:t>
            </w:r>
          </w:p>
        </w:tc>
        <w:tc>
          <w:tcPr>
            <w:tcW w:w="5103" w:type="dxa"/>
            <w:shd w:val="clear" w:color="auto" w:fill="auto"/>
            <w:hideMark/>
          </w:tcPr>
          <w:p w:rsidR="00B40054" w:rsidRPr="00B40054" w:rsidRDefault="00B40054" w:rsidP="00E55460">
            <w:pPr>
              <w:jc w:val="both"/>
              <w:rPr>
                <w:rFonts w:ascii="Arial" w:hAnsi="Arial" w:cs="Arial"/>
                <w:caps/>
                <w:color w:val="000000"/>
                <w:sz w:val="22"/>
                <w:szCs w:val="22"/>
              </w:rPr>
            </w:pPr>
            <w:r w:rsidRPr="00B40054">
              <w:rPr>
                <w:rFonts w:ascii="Arial" w:hAnsi="Arial" w:cs="Arial"/>
                <w:caps/>
                <w:color w:val="000000"/>
                <w:sz w:val="22"/>
                <w:szCs w:val="22"/>
              </w:rPr>
              <w:t>PAPEL SULFITE A4, Pacote contendo 500 FOLHAS, GRAMATURA 75 GR/M², MEDINDO 210X297 MM, PH ALCALINO, DE COR BRANCA</w:t>
            </w:r>
            <w:r w:rsidRPr="00B40054">
              <w:rPr>
                <w:rFonts w:ascii="Arial" w:hAnsi="Arial" w:cs="Arial"/>
                <w:bCs/>
                <w:sz w:val="22"/>
                <w:szCs w:val="22"/>
              </w:rPr>
              <w:t>.</w:t>
            </w:r>
          </w:p>
        </w:tc>
        <w:tc>
          <w:tcPr>
            <w:tcW w:w="1276" w:type="dxa"/>
            <w:shd w:val="clear" w:color="auto" w:fill="auto"/>
            <w:vAlign w:val="center"/>
            <w:hideMark/>
          </w:tcPr>
          <w:p w:rsidR="00B40054" w:rsidRPr="00B40054" w:rsidRDefault="00B40054" w:rsidP="00E55460">
            <w:pPr>
              <w:jc w:val="center"/>
              <w:rPr>
                <w:rFonts w:ascii="Arial" w:hAnsi="Arial" w:cs="Arial"/>
                <w:caps/>
                <w:color w:val="000000"/>
                <w:sz w:val="22"/>
                <w:szCs w:val="22"/>
              </w:rPr>
            </w:pPr>
            <w:r w:rsidRPr="00B40054">
              <w:rPr>
                <w:rFonts w:ascii="Arial" w:hAnsi="Arial" w:cs="Arial"/>
                <w:caps/>
                <w:color w:val="000000"/>
                <w:sz w:val="22"/>
                <w:szCs w:val="22"/>
              </w:rPr>
              <w:t>pacote</w:t>
            </w:r>
          </w:p>
        </w:tc>
        <w:tc>
          <w:tcPr>
            <w:tcW w:w="1984" w:type="dxa"/>
            <w:shd w:val="clear" w:color="auto" w:fill="auto"/>
            <w:vAlign w:val="center"/>
            <w:hideMark/>
          </w:tcPr>
          <w:p w:rsidR="00B40054" w:rsidRPr="00B40054" w:rsidRDefault="00B40054" w:rsidP="00E55460">
            <w:pPr>
              <w:jc w:val="center"/>
              <w:rPr>
                <w:rFonts w:ascii="Arial" w:hAnsi="Arial" w:cs="Arial"/>
                <w:caps/>
                <w:color w:val="000000"/>
                <w:sz w:val="22"/>
                <w:szCs w:val="22"/>
              </w:rPr>
            </w:pPr>
            <w:r w:rsidRPr="00B40054">
              <w:rPr>
                <w:rFonts w:ascii="Arial" w:hAnsi="Arial" w:cs="Arial"/>
                <w:caps/>
                <w:color w:val="000000"/>
                <w:sz w:val="22"/>
                <w:szCs w:val="22"/>
              </w:rPr>
              <w:t>2.000</w:t>
            </w:r>
          </w:p>
        </w:tc>
      </w:tr>
    </w:tbl>
    <w:p w:rsidR="00B40054" w:rsidRPr="00B40054" w:rsidRDefault="00B40054" w:rsidP="00B40054">
      <w:pPr>
        <w:jc w:val="both"/>
        <w:rPr>
          <w:rFonts w:ascii="Arial" w:hAnsi="Arial" w:cs="Arial"/>
          <w:b/>
          <w:bCs/>
          <w:sz w:val="22"/>
          <w:szCs w:val="22"/>
        </w:rPr>
      </w:pPr>
    </w:p>
    <w:p w:rsidR="00B40054" w:rsidRPr="00B40054" w:rsidRDefault="00B40054" w:rsidP="00B40054">
      <w:pPr>
        <w:jc w:val="both"/>
        <w:rPr>
          <w:rFonts w:ascii="Arial" w:hAnsi="Arial" w:cs="Arial"/>
          <w:b/>
          <w:bCs/>
          <w:sz w:val="22"/>
          <w:szCs w:val="22"/>
        </w:rPr>
      </w:pPr>
      <w:r w:rsidRPr="00B40054">
        <w:rPr>
          <w:rFonts w:ascii="Arial" w:hAnsi="Arial" w:cs="Arial"/>
          <w:b/>
          <w:bCs/>
          <w:sz w:val="22"/>
          <w:szCs w:val="22"/>
        </w:rPr>
        <w:t>6.0 Dos recursos orçamentários</w:t>
      </w:r>
    </w:p>
    <w:p w:rsidR="00B40054" w:rsidRPr="00B40054" w:rsidRDefault="00B40054" w:rsidP="00B40054">
      <w:pPr>
        <w:jc w:val="both"/>
        <w:rPr>
          <w:rFonts w:ascii="Arial" w:hAnsi="Arial" w:cs="Arial"/>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4111"/>
        <w:gridCol w:w="1984"/>
      </w:tblGrid>
      <w:tr w:rsidR="00B40054" w:rsidRPr="00B40054" w:rsidTr="00E55460">
        <w:tc>
          <w:tcPr>
            <w:tcW w:w="1985" w:type="dxa"/>
            <w:tcBorders>
              <w:top w:val="single" w:sz="4" w:space="0" w:color="auto"/>
              <w:left w:val="single" w:sz="4" w:space="0" w:color="auto"/>
              <w:bottom w:val="single" w:sz="4" w:space="0" w:color="auto"/>
              <w:right w:val="single" w:sz="4" w:space="0" w:color="auto"/>
            </w:tcBorders>
            <w:vAlign w:val="center"/>
            <w:hideMark/>
          </w:tcPr>
          <w:p w:rsidR="00B40054" w:rsidRPr="00B40054" w:rsidRDefault="00B40054" w:rsidP="00E55460">
            <w:pPr>
              <w:spacing w:line="360" w:lineRule="auto"/>
              <w:jc w:val="center"/>
              <w:rPr>
                <w:rFonts w:ascii="Arial" w:hAnsi="Arial" w:cs="Arial"/>
                <w:b/>
                <w:sz w:val="22"/>
                <w:szCs w:val="22"/>
                <w:lang w:eastAsia="en-US"/>
              </w:rPr>
            </w:pPr>
            <w:r w:rsidRPr="00B40054">
              <w:rPr>
                <w:rFonts w:ascii="Arial" w:hAnsi="Arial" w:cs="Arial"/>
                <w:b/>
                <w:sz w:val="22"/>
                <w:szCs w:val="22"/>
                <w:lang w:eastAsia="en-US"/>
              </w:rPr>
              <w:t>RECURSO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0054" w:rsidRPr="00B40054" w:rsidRDefault="00B40054" w:rsidP="00E55460">
            <w:pPr>
              <w:spacing w:line="360" w:lineRule="auto"/>
              <w:jc w:val="center"/>
              <w:rPr>
                <w:rFonts w:ascii="Arial" w:hAnsi="Arial" w:cs="Arial"/>
                <w:b/>
                <w:sz w:val="22"/>
                <w:szCs w:val="22"/>
                <w:lang w:eastAsia="en-US"/>
              </w:rPr>
            </w:pPr>
            <w:r w:rsidRPr="00B40054">
              <w:rPr>
                <w:rFonts w:ascii="Arial" w:hAnsi="Arial" w:cs="Arial"/>
                <w:b/>
                <w:sz w:val="22"/>
                <w:szCs w:val="22"/>
                <w:lang w:eastAsia="en-US"/>
              </w:rPr>
              <w:t>FICHA</w:t>
            </w:r>
          </w:p>
        </w:tc>
        <w:tc>
          <w:tcPr>
            <w:tcW w:w="4111" w:type="dxa"/>
            <w:tcBorders>
              <w:top w:val="single" w:sz="4" w:space="0" w:color="auto"/>
              <w:left w:val="single" w:sz="4" w:space="0" w:color="auto"/>
              <w:bottom w:val="single" w:sz="4" w:space="0" w:color="auto"/>
              <w:right w:val="single" w:sz="4" w:space="0" w:color="auto"/>
            </w:tcBorders>
            <w:vAlign w:val="center"/>
            <w:hideMark/>
          </w:tcPr>
          <w:p w:rsidR="00B40054" w:rsidRPr="00B40054" w:rsidRDefault="00B40054" w:rsidP="00E55460">
            <w:pPr>
              <w:spacing w:line="360" w:lineRule="auto"/>
              <w:jc w:val="center"/>
              <w:rPr>
                <w:rFonts w:ascii="Arial" w:hAnsi="Arial" w:cs="Arial"/>
                <w:b/>
                <w:sz w:val="22"/>
                <w:szCs w:val="22"/>
                <w:lang w:eastAsia="en-US"/>
              </w:rPr>
            </w:pPr>
            <w:r w:rsidRPr="00B40054">
              <w:rPr>
                <w:rFonts w:ascii="Arial" w:hAnsi="Arial" w:cs="Arial"/>
                <w:b/>
                <w:sz w:val="22"/>
                <w:szCs w:val="22"/>
                <w:lang w:eastAsia="en-US"/>
              </w:rPr>
              <w:t>DOTAÇÃO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0054" w:rsidRPr="00B40054" w:rsidRDefault="00B40054" w:rsidP="00E55460">
            <w:pPr>
              <w:spacing w:line="360" w:lineRule="auto"/>
              <w:jc w:val="center"/>
              <w:rPr>
                <w:rFonts w:ascii="Arial" w:hAnsi="Arial" w:cs="Arial"/>
                <w:b/>
                <w:sz w:val="22"/>
                <w:szCs w:val="22"/>
                <w:lang w:eastAsia="en-US"/>
              </w:rPr>
            </w:pPr>
            <w:r w:rsidRPr="00B40054">
              <w:rPr>
                <w:rFonts w:ascii="Arial" w:hAnsi="Arial" w:cs="Arial"/>
                <w:b/>
                <w:sz w:val="22"/>
                <w:szCs w:val="22"/>
                <w:lang w:eastAsia="en-US"/>
              </w:rPr>
              <w:t>ELEMENTO</w:t>
            </w:r>
          </w:p>
        </w:tc>
      </w:tr>
      <w:tr w:rsidR="00B40054" w:rsidRPr="00B40054" w:rsidTr="00E55460">
        <w:tc>
          <w:tcPr>
            <w:tcW w:w="1985"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 xml:space="preserve">Gabinete do Prefeito </w:t>
            </w:r>
          </w:p>
        </w:tc>
        <w:tc>
          <w:tcPr>
            <w:tcW w:w="113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005</w:t>
            </w:r>
          </w:p>
        </w:tc>
        <w:tc>
          <w:tcPr>
            <w:tcW w:w="4111"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02.01.04.0122.0001.2.201.3.3.90.30.00</w:t>
            </w:r>
          </w:p>
        </w:tc>
        <w:tc>
          <w:tcPr>
            <w:tcW w:w="198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rPr>
                <w:rFonts w:ascii="Arial" w:hAnsi="Arial" w:cs="Arial"/>
                <w:sz w:val="22"/>
                <w:szCs w:val="22"/>
                <w:lang w:eastAsia="en-US"/>
              </w:rPr>
            </w:pPr>
            <w:r w:rsidRPr="00B40054">
              <w:rPr>
                <w:rFonts w:ascii="Arial" w:hAnsi="Arial" w:cs="Arial"/>
                <w:sz w:val="22"/>
                <w:szCs w:val="22"/>
                <w:lang w:eastAsia="en-US"/>
              </w:rPr>
              <w:t>Material de Consumo</w:t>
            </w:r>
          </w:p>
        </w:tc>
      </w:tr>
      <w:tr w:rsidR="00B40054" w:rsidRPr="00B40054" w:rsidTr="00E55460">
        <w:tc>
          <w:tcPr>
            <w:tcW w:w="1985"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 xml:space="preserve">Serviços de Secretaria </w:t>
            </w:r>
          </w:p>
        </w:tc>
        <w:tc>
          <w:tcPr>
            <w:tcW w:w="113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040</w:t>
            </w:r>
          </w:p>
        </w:tc>
        <w:tc>
          <w:tcPr>
            <w:tcW w:w="4111"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02.01.04.0122.0001.2.206.3.3.90.30.00</w:t>
            </w:r>
          </w:p>
        </w:tc>
        <w:tc>
          <w:tcPr>
            <w:tcW w:w="198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rPr>
                <w:rFonts w:ascii="Arial" w:hAnsi="Arial" w:cs="Arial"/>
                <w:sz w:val="22"/>
                <w:szCs w:val="22"/>
                <w:lang w:eastAsia="en-US"/>
              </w:rPr>
            </w:pPr>
            <w:r w:rsidRPr="00B40054">
              <w:rPr>
                <w:rFonts w:ascii="Arial" w:hAnsi="Arial" w:cs="Arial"/>
                <w:sz w:val="22"/>
                <w:szCs w:val="22"/>
                <w:lang w:eastAsia="en-US"/>
              </w:rPr>
              <w:t>Material de Consumo</w:t>
            </w:r>
          </w:p>
        </w:tc>
      </w:tr>
      <w:tr w:rsidR="00B40054" w:rsidRPr="00B40054" w:rsidTr="00E55460">
        <w:tc>
          <w:tcPr>
            <w:tcW w:w="1985"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 xml:space="preserve">Secretaria </w:t>
            </w:r>
          </w:p>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Municipal de Educação-SEMEC</w:t>
            </w:r>
          </w:p>
        </w:tc>
        <w:tc>
          <w:tcPr>
            <w:tcW w:w="113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151</w:t>
            </w:r>
          </w:p>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152</w:t>
            </w:r>
          </w:p>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153</w:t>
            </w:r>
          </w:p>
        </w:tc>
        <w:tc>
          <w:tcPr>
            <w:tcW w:w="4111"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276" w:lineRule="auto"/>
              <w:jc w:val="both"/>
              <w:rPr>
                <w:rFonts w:ascii="Arial" w:hAnsi="Arial" w:cs="Arial"/>
                <w:sz w:val="22"/>
                <w:szCs w:val="22"/>
                <w:lang w:eastAsia="en-US"/>
              </w:rPr>
            </w:pPr>
            <w:r w:rsidRPr="00B40054">
              <w:rPr>
                <w:rFonts w:ascii="Arial" w:hAnsi="Arial" w:cs="Arial"/>
                <w:sz w:val="22"/>
                <w:szCs w:val="22"/>
                <w:lang w:eastAsia="en-US"/>
              </w:rPr>
              <w:t>02.03.12.0122.0007.2.220.3.3.90.30.00</w:t>
            </w:r>
          </w:p>
        </w:tc>
        <w:tc>
          <w:tcPr>
            <w:tcW w:w="198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rPr>
                <w:rFonts w:ascii="Arial" w:hAnsi="Arial" w:cs="Arial"/>
                <w:sz w:val="22"/>
                <w:szCs w:val="22"/>
                <w:lang w:eastAsia="en-US"/>
              </w:rPr>
            </w:pPr>
            <w:r w:rsidRPr="00B40054">
              <w:rPr>
                <w:rFonts w:ascii="Arial" w:hAnsi="Arial" w:cs="Arial"/>
                <w:sz w:val="22"/>
                <w:szCs w:val="22"/>
                <w:lang w:eastAsia="en-US"/>
              </w:rPr>
              <w:t>Material de Consumo</w:t>
            </w:r>
          </w:p>
        </w:tc>
      </w:tr>
      <w:tr w:rsidR="00B40054" w:rsidRPr="00B40054" w:rsidTr="00E55460">
        <w:tc>
          <w:tcPr>
            <w:tcW w:w="1985"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Manutenção do Transporte Escolar</w:t>
            </w:r>
          </w:p>
        </w:tc>
        <w:tc>
          <w:tcPr>
            <w:tcW w:w="113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169</w:t>
            </w:r>
          </w:p>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170</w:t>
            </w:r>
          </w:p>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171</w:t>
            </w:r>
          </w:p>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lastRenderedPageBreak/>
              <w:t>172</w:t>
            </w:r>
          </w:p>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179</w:t>
            </w:r>
          </w:p>
        </w:tc>
        <w:tc>
          <w:tcPr>
            <w:tcW w:w="4111"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276" w:lineRule="auto"/>
              <w:jc w:val="both"/>
              <w:rPr>
                <w:rFonts w:ascii="Arial" w:hAnsi="Arial" w:cs="Arial"/>
                <w:sz w:val="22"/>
                <w:szCs w:val="22"/>
                <w:lang w:eastAsia="en-US"/>
              </w:rPr>
            </w:pPr>
            <w:r w:rsidRPr="00B40054">
              <w:rPr>
                <w:rFonts w:ascii="Arial" w:hAnsi="Arial" w:cs="Arial"/>
                <w:sz w:val="22"/>
                <w:szCs w:val="22"/>
                <w:lang w:eastAsia="en-US"/>
              </w:rPr>
              <w:lastRenderedPageBreak/>
              <w:t>02.03.12.0361.0009.2.223.3.3.90.30.00</w:t>
            </w:r>
          </w:p>
        </w:tc>
        <w:tc>
          <w:tcPr>
            <w:tcW w:w="198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rPr>
                <w:rFonts w:ascii="Arial" w:hAnsi="Arial" w:cs="Arial"/>
                <w:sz w:val="22"/>
                <w:szCs w:val="22"/>
                <w:lang w:eastAsia="en-US"/>
              </w:rPr>
            </w:pPr>
            <w:r w:rsidRPr="00B40054">
              <w:rPr>
                <w:rFonts w:ascii="Arial" w:hAnsi="Arial" w:cs="Arial"/>
                <w:sz w:val="22"/>
                <w:szCs w:val="22"/>
                <w:lang w:eastAsia="en-US"/>
              </w:rPr>
              <w:t>Material de Consumo</w:t>
            </w:r>
          </w:p>
        </w:tc>
      </w:tr>
      <w:tr w:rsidR="00B40054" w:rsidRPr="00B40054" w:rsidTr="00E55460">
        <w:tc>
          <w:tcPr>
            <w:tcW w:w="1985"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lastRenderedPageBreak/>
              <w:t>Manutenção dos Serviços Urbanos</w:t>
            </w:r>
          </w:p>
        </w:tc>
        <w:tc>
          <w:tcPr>
            <w:tcW w:w="113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591</w:t>
            </w:r>
          </w:p>
        </w:tc>
        <w:tc>
          <w:tcPr>
            <w:tcW w:w="4111"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276" w:lineRule="auto"/>
              <w:jc w:val="both"/>
              <w:rPr>
                <w:rFonts w:ascii="Arial" w:hAnsi="Arial" w:cs="Arial"/>
                <w:sz w:val="22"/>
                <w:szCs w:val="22"/>
                <w:lang w:eastAsia="en-US"/>
              </w:rPr>
            </w:pPr>
            <w:r w:rsidRPr="00B40054">
              <w:rPr>
                <w:rFonts w:ascii="Arial" w:hAnsi="Arial" w:cs="Arial"/>
                <w:sz w:val="22"/>
                <w:szCs w:val="22"/>
                <w:lang w:eastAsia="en-US"/>
              </w:rPr>
              <w:t>02.05.15.0452.0018.2.246.3.3.90.30.00</w:t>
            </w:r>
          </w:p>
        </w:tc>
        <w:tc>
          <w:tcPr>
            <w:tcW w:w="198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rPr>
                <w:rFonts w:ascii="Arial" w:hAnsi="Arial" w:cs="Arial"/>
                <w:sz w:val="22"/>
                <w:szCs w:val="22"/>
                <w:lang w:eastAsia="en-US"/>
              </w:rPr>
            </w:pPr>
            <w:r w:rsidRPr="00B40054">
              <w:rPr>
                <w:rFonts w:ascii="Arial" w:hAnsi="Arial" w:cs="Arial"/>
                <w:sz w:val="22"/>
                <w:szCs w:val="22"/>
                <w:lang w:eastAsia="en-US"/>
              </w:rPr>
              <w:t>Material de Consumo</w:t>
            </w:r>
          </w:p>
        </w:tc>
      </w:tr>
      <w:tr w:rsidR="00B40054" w:rsidRPr="00B40054" w:rsidTr="00E55460">
        <w:tc>
          <w:tcPr>
            <w:tcW w:w="1985"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Convênio Policia Civil</w:t>
            </w:r>
          </w:p>
        </w:tc>
        <w:tc>
          <w:tcPr>
            <w:tcW w:w="113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053</w:t>
            </w:r>
          </w:p>
        </w:tc>
        <w:tc>
          <w:tcPr>
            <w:tcW w:w="4111"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276" w:lineRule="auto"/>
              <w:jc w:val="both"/>
              <w:rPr>
                <w:rFonts w:ascii="Arial" w:hAnsi="Arial" w:cs="Arial"/>
                <w:sz w:val="22"/>
                <w:szCs w:val="22"/>
                <w:lang w:eastAsia="en-US"/>
              </w:rPr>
            </w:pPr>
            <w:r w:rsidRPr="00B40054">
              <w:rPr>
                <w:rFonts w:ascii="Arial" w:hAnsi="Arial" w:cs="Arial"/>
                <w:sz w:val="22"/>
                <w:szCs w:val="22"/>
                <w:lang w:eastAsia="en-US"/>
              </w:rPr>
              <w:t>02.01.06.0181.0003.2.213.3.3.90.30.00</w:t>
            </w:r>
          </w:p>
        </w:tc>
        <w:tc>
          <w:tcPr>
            <w:tcW w:w="198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rPr>
                <w:rFonts w:ascii="Arial" w:hAnsi="Arial" w:cs="Arial"/>
                <w:sz w:val="22"/>
                <w:szCs w:val="22"/>
                <w:lang w:eastAsia="en-US"/>
              </w:rPr>
            </w:pPr>
            <w:r w:rsidRPr="00B40054">
              <w:rPr>
                <w:rFonts w:ascii="Arial" w:hAnsi="Arial" w:cs="Arial"/>
                <w:sz w:val="22"/>
                <w:szCs w:val="22"/>
                <w:lang w:eastAsia="en-US"/>
              </w:rPr>
              <w:t>Material de Consumo</w:t>
            </w:r>
          </w:p>
        </w:tc>
      </w:tr>
      <w:tr w:rsidR="00B40054" w:rsidRPr="00B40054" w:rsidTr="00E55460">
        <w:tc>
          <w:tcPr>
            <w:tcW w:w="1985"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Convênio Policia Militar</w:t>
            </w:r>
          </w:p>
        </w:tc>
        <w:tc>
          <w:tcPr>
            <w:tcW w:w="113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057</w:t>
            </w:r>
          </w:p>
        </w:tc>
        <w:tc>
          <w:tcPr>
            <w:tcW w:w="4111"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276" w:lineRule="auto"/>
              <w:jc w:val="both"/>
              <w:rPr>
                <w:rFonts w:ascii="Arial" w:hAnsi="Arial" w:cs="Arial"/>
                <w:sz w:val="22"/>
                <w:szCs w:val="22"/>
                <w:lang w:eastAsia="en-US"/>
              </w:rPr>
            </w:pPr>
            <w:r w:rsidRPr="00B40054">
              <w:rPr>
                <w:rFonts w:ascii="Arial" w:hAnsi="Arial" w:cs="Arial"/>
                <w:sz w:val="22"/>
                <w:szCs w:val="22"/>
                <w:lang w:eastAsia="en-US"/>
              </w:rPr>
              <w:t>02.01.06.0181.0003.2.214.3.3.90.30.00</w:t>
            </w:r>
          </w:p>
        </w:tc>
        <w:tc>
          <w:tcPr>
            <w:tcW w:w="198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rPr>
                <w:rFonts w:ascii="Arial" w:hAnsi="Arial" w:cs="Arial"/>
                <w:sz w:val="22"/>
                <w:szCs w:val="22"/>
                <w:lang w:eastAsia="en-US"/>
              </w:rPr>
            </w:pPr>
            <w:r w:rsidRPr="00B40054">
              <w:rPr>
                <w:rFonts w:ascii="Arial" w:hAnsi="Arial" w:cs="Arial"/>
                <w:sz w:val="22"/>
                <w:szCs w:val="22"/>
                <w:lang w:eastAsia="en-US"/>
              </w:rPr>
              <w:t>Material de Consumo</w:t>
            </w:r>
          </w:p>
        </w:tc>
      </w:tr>
      <w:tr w:rsidR="00B40054" w:rsidRPr="00B40054" w:rsidTr="00E55460">
        <w:tc>
          <w:tcPr>
            <w:tcW w:w="1985"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Atividades da Secretaria de Saúde</w:t>
            </w:r>
          </w:p>
        </w:tc>
        <w:tc>
          <w:tcPr>
            <w:tcW w:w="113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381</w:t>
            </w:r>
          </w:p>
        </w:tc>
        <w:tc>
          <w:tcPr>
            <w:tcW w:w="4111"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276" w:lineRule="auto"/>
              <w:jc w:val="both"/>
              <w:rPr>
                <w:rFonts w:ascii="Arial" w:hAnsi="Arial" w:cs="Arial"/>
                <w:sz w:val="22"/>
                <w:szCs w:val="22"/>
                <w:lang w:eastAsia="en-US"/>
              </w:rPr>
            </w:pPr>
            <w:r w:rsidRPr="00B40054">
              <w:rPr>
                <w:rFonts w:ascii="Arial" w:hAnsi="Arial" w:cs="Arial"/>
                <w:sz w:val="22"/>
                <w:szCs w:val="22"/>
                <w:lang w:eastAsia="en-US"/>
              </w:rPr>
              <w:t>02.04.10.0122.0006.1.103.3.3.90.30.00</w:t>
            </w:r>
          </w:p>
        </w:tc>
        <w:tc>
          <w:tcPr>
            <w:tcW w:w="198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rPr>
                <w:rFonts w:ascii="Arial" w:hAnsi="Arial" w:cs="Arial"/>
                <w:sz w:val="22"/>
                <w:szCs w:val="22"/>
                <w:lang w:eastAsia="en-US"/>
              </w:rPr>
            </w:pPr>
            <w:r w:rsidRPr="00B40054">
              <w:rPr>
                <w:rFonts w:ascii="Arial" w:hAnsi="Arial" w:cs="Arial"/>
                <w:sz w:val="22"/>
                <w:szCs w:val="22"/>
                <w:lang w:eastAsia="en-US"/>
              </w:rPr>
              <w:t>Material de Consumo</w:t>
            </w:r>
          </w:p>
        </w:tc>
      </w:tr>
      <w:tr w:rsidR="00B40054" w:rsidRPr="00B40054" w:rsidTr="00E55460">
        <w:tc>
          <w:tcPr>
            <w:tcW w:w="1985"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Atividades da Unidade Básica de Saúde</w:t>
            </w:r>
          </w:p>
        </w:tc>
        <w:tc>
          <w:tcPr>
            <w:tcW w:w="113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399</w:t>
            </w:r>
          </w:p>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400</w:t>
            </w:r>
          </w:p>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402</w:t>
            </w:r>
          </w:p>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403</w:t>
            </w:r>
          </w:p>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404</w:t>
            </w:r>
          </w:p>
        </w:tc>
        <w:tc>
          <w:tcPr>
            <w:tcW w:w="4111"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276" w:lineRule="auto"/>
              <w:jc w:val="both"/>
              <w:rPr>
                <w:rFonts w:ascii="Arial" w:hAnsi="Arial" w:cs="Arial"/>
                <w:sz w:val="22"/>
                <w:szCs w:val="22"/>
                <w:lang w:eastAsia="en-US"/>
              </w:rPr>
            </w:pPr>
            <w:r w:rsidRPr="00B40054">
              <w:rPr>
                <w:rFonts w:ascii="Arial" w:hAnsi="Arial" w:cs="Arial"/>
                <w:sz w:val="22"/>
                <w:szCs w:val="22"/>
                <w:lang w:eastAsia="en-US"/>
              </w:rPr>
              <w:t>02.04.10.0301.0015.2.237.3.3.90.30.00</w:t>
            </w:r>
          </w:p>
        </w:tc>
        <w:tc>
          <w:tcPr>
            <w:tcW w:w="198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rPr>
                <w:rFonts w:ascii="Arial" w:hAnsi="Arial" w:cs="Arial"/>
                <w:sz w:val="22"/>
                <w:szCs w:val="22"/>
                <w:lang w:eastAsia="en-US"/>
              </w:rPr>
            </w:pPr>
            <w:r w:rsidRPr="00B40054">
              <w:rPr>
                <w:rFonts w:ascii="Arial" w:hAnsi="Arial" w:cs="Arial"/>
                <w:sz w:val="22"/>
                <w:szCs w:val="22"/>
                <w:lang w:eastAsia="en-US"/>
              </w:rPr>
              <w:t>Material de Consumo</w:t>
            </w:r>
          </w:p>
        </w:tc>
      </w:tr>
      <w:tr w:rsidR="00B40054" w:rsidRPr="00B40054" w:rsidTr="00E55460">
        <w:tc>
          <w:tcPr>
            <w:tcW w:w="1985"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Ações em Vigilância Sanitária e Ambiental</w:t>
            </w:r>
          </w:p>
        </w:tc>
        <w:tc>
          <w:tcPr>
            <w:tcW w:w="113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488</w:t>
            </w:r>
          </w:p>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489</w:t>
            </w:r>
          </w:p>
        </w:tc>
        <w:tc>
          <w:tcPr>
            <w:tcW w:w="4111"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276" w:lineRule="auto"/>
              <w:jc w:val="both"/>
              <w:rPr>
                <w:rFonts w:ascii="Arial" w:hAnsi="Arial" w:cs="Arial"/>
                <w:sz w:val="22"/>
                <w:szCs w:val="22"/>
                <w:lang w:eastAsia="en-US"/>
              </w:rPr>
            </w:pPr>
            <w:r w:rsidRPr="00B40054">
              <w:rPr>
                <w:rFonts w:ascii="Arial" w:hAnsi="Arial" w:cs="Arial"/>
                <w:sz w:val="22"/>
                <w:szCs w:val="22"/>
                <w:lang w:eastAsia="en-US"/>
              </w:rPr>
              <w:t>02.04.10.0304.0017.2.244.3.3.90.30.00</w:t>
            </w:r>
          </w:p>
        </w:tc>
        <w:tc>
          <w:tcPr>
            <w:tcW w:w="198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rPr>
                <w:rFonts w:ascii="Arial" w:hAnsi="Arial" w:cs="Arial"/>
                <w:sz w:val="22"/>
                <w:szCs w:val="22"/>
                <w:lang w:eastAsia="en-US"/>
              </w:rPr>
            </w:pPr>
            <w:r w:rsidRPr="00B40054">
              <w:rPr>
                <w:rFonts w:ascii="Arial" w:hAnsi="Arial" w:cs="Arial"/>
                <w:sz w:val="22"/>
                <w:szCs w:val="22"/>
                <w:lang w:eastAsia="en-US"/>
              </w:rPr>
              <w:t>Material de Consumo</w:t>
            </w:r>
          </w:p>
        </w:tc>
      </w:tr>
      <w:tr w:rsidR="00B40054" w:rsidRPr="00B40054" w:rsidTr="00E55460">
        <w:tc>
          <w:tcPr>
            <w:tcW w:w="1985"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Ações em Vigilância Epidemiológica</w:t>
            </w:r>
          </w:p>
        </w:tc>
        <w:tc>
          <w:tcPr>
            <w:tcW w:w="113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508</w:t>
            </w:r>
          </w:p>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509</w:t>
            </w:r>
          </w:p>
        </w:tc>
        <w:tc>
          <w:tcPr>
            <w:tcW w:w="4111"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276" w:lineRule="auto"/>
              <w:jc w:val="both"/>
              <w:rPr>
                <w:rFonts w:ascii="Arial" w:hAnsi="Arial" w:cs="Arial"/>
                <w:sz w:val="22"/>
                <w:szCs w:val="22"/>
                <w:lang w:eastAsia="en-US"/>
              </w:rPr>
            </w:pPr>
            <w:r w:rsidRPr="00B40054">
              <w:rPr>
                <w:rFonts w:ascii="Arial" w:hAnsi="Arial" w:cs="Arial"/>
                <w:sz w:val="22"/>
                <w:szCs w:val="22"/>
                <w:lang w:eastAsia="en-US"/>
              </w:rPr>
              <w:t>02.04.10.0305.0017.2.245.3.3.90.30.00</w:t>
            </w:r>
          </w:p>
        </w:tc>
        <w:tc>
          <w:tcPr>
            <w:tcW w:w="198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rPr>
                <w:rFonts w:ascii="Arial" w:hAnsi="Arial" w:cs="Arial"/>
                <w:sz w:val="22"/>
                <w:szCs w:val="22"/>
                <w:lang w:eastAsia="en-US"/>
              </w:rPr>
            </w:pPr>
            <w:r w:rsidRPr="00B40054">
              <w:rPr>
                <w:rFonts w:ascii="Arial" w:hAnsi="Arial" w:cs="Arial"/>
                <w:sz w:val="22"/>
                <w:szCs w:val="22"/>
                <w:lang w:eastAsia="en-US"/>
              </w:rPr>
              <w:t>Material de Consumo</w:t>
            </w:r>
          </w:p>
        </w:tc>
      </w:tr>
      <w:tr w:rsidR="00B40054" w:rsidRPr="00B40054" w:rsidTr="00E55460">
        <w:tc>
          <w:tcPr>
            <w:tcW w:w="1985"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Secretaria do Serviço Social</w:t>
            </w:r>
          </w:p>
        </w:tc>
        <w:tc>
          <w:tcPr>
            <w:tcW w:w="113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639</w:t>
            </w:r>
          </w:p>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640</w:t>
            </w:r>
          </w:p>
        </w:tc>
        <w:tc>
          <w:tcPr>
            <w:tcW w:w="4111"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276" w:lineRule="auto"/>
              <w:jc w:val="both"/>
              <w:rPr>
                <w:rFonts w:ascii="Arial" w:hAnsi="Arial" w:cs="Arial"/>
                <w:sz w:val="22"/>
                <w:szCs w:val="22"/>
                <w:lang w:eastAsia="en-US"/>
              </w:rPr>
            </w:pPr>
            <w:r w:rsidRPr="00B40054">
              <w:rPr>
                <w:rFonts w:ascii="Arial" w:hAnsi="Arial" w:cs="Arial"/>
                <w:sz w:val="22"/>
                <w:szCs w:val="22"/>
                <w:lang w:eastAsia="en-US"/>
              </w:rPr>
              <w:t>02.08.08.0122.0026.2.257.3.3.90.30.00</w:t>
            </w:r>
          </w:p>
        </w:tc>
        <w:tc>
          <w:tcPr>
            <w:tcW w:w="198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rPr>
                <w:rFonts w:ascii="Arial" w:hAnsi="Arial" w:cs="Arial"/>
                <w:sz w:val="22"/>
                <w:szCs w:val="22"/>
                <w:lang w:eastAsia="en-US"/>
              </w:rPr>
            </w:pPr>
            <w:r w:rsidRPr="00B40054">
              <w:rPr>
                <w:rFonts w:ascii="Arial" w:hAnsi="Arial" w:cs="Arial"/>
                <w:sz w:val="22"/>
                <w:szCs w:val="22"/>
                <w:lang w:eastAsia="en-US"/>
              </w:rPr>
              <w:t>Material de Consumo</w:t>
            </w:r>
          </w:p>
        </w:tc>
      </w:tr>
      <w:tr w:rsidR="00B40054" w:rsidRPr="00B40054" w:rsidTr="00E55460">
        <w:tc>
          <w:tcPr>
            <w:tcW w:w="1985"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 xml:space="preserve">Manutenção/Operacionalização do </w:t>
            </w:r>
            <w:proofErr w:type="spellStart"/>
            <w:r w:rsidRPr="00B40054">
              <w:rPr>
                <w:rFonts w:ascii="Arial" w:hAnsi="Arial" w:cs="Arial"/>
                <w:sz w:val="22"/>
                <w:szCs w:val="22"/>
                <w:lang w:eastAsia="en-US"/>
              </w:rPr>
              <w:t>Cras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698</w:t>
            </w:r>
          </w:p>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699</w:t>
            </w:r>
          </w:p>
        </w:tc>
        <w:tc>
          <w:tcPr>
            <w:tcW w:w="4111"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276" w:lineRule="auto"/>
              <w:jc w:val="both"/>
              <w:rPr>
                <w:rFonts w:ascii="Arial" w:hAnsi="Arial" w:cs="Arial"/>
                <w:sz w:val="22"/>
                <w:szCs w:val="22"/>
                <w:lang w:eastAsia="en-US"/>
              </w:rPr>
            </w:pPr>
            <w:r w:rsidRPr="00B40054">
              <w:rPr>
                <w:rFonts w:ascii="Arial" w:hAnsi="Arial" w:cs="Arial"/>
                <w:sz w:val="22"/>
                <w:szCs w:val="22"/>
                <w:lang w:eastAsia="en-US"/>
              </w:rPr>
              <w:t>02.08.08.0244.0027.2.259.3.3.90.30.00</w:t>
            </w:r>
          </w:p>
        </w:tc>
        <w:tc>
          <w:tcPr>
            <w:tcW w:w="198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rPr>
                <w:rFonts w:ascii="Arial" w:hAnsi="Arial" w:cs="Arial"/>
                <w:sz w:val="22"/>
                <w:szCs w:val="22"/>
                <w:lang w:eastAsia="en-US"/>
              </w:rPr>
            </w:pPr>
            <w:r w:rsidRPr="00B40054">
              <w:rPr>
                <w:rFonts w:ascii="Arial" w:hAnsi="Arial" w:cs="Arial"/>
                <w:sz w:val="22"/>
                <w:szCs w:val="22"/>
                <w:lang w:eastAsia="en-US"/>
              </w:rPr>
              <w:t>Material de Consumo</w:t>
            </w:r>
          </w:p>
        </w:tc>
      </w:tr>
      <w:tr w:rsidR="00B40054" w:rsidRPr="00B40054" w:rsidTr="00E55460">
        <w:tc>
          <w:tcPr>
            <w:tcW w:w="1985"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Atividades do Conselho Tutelar</w:t>
            </w:r>
          </w:p>
        </w:tc>
        <w:tc>
          <w:tcPr>
            <w:tcW w:w="113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742</w:t>
            </w:r>
          </w:p>
        </w:tc>
        <w:tc>
          <w:tcPr>
            <w:tcW w:w="4111"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276" w:lineRule="auto"/>
              <w:jc w:val="both"/>
              <w:rPr>
                <w:rFonts w:ascii="Arial" w:hAnsi="Arial" w:cs="Arial"/>
                <w:sz w:val="22"/>
                <w:szCs w:val="22"/>
                <w:lang w:eastAsia="en-US"/>
              </w:rPr>
            </w:pPr>
            <w:r w:rsidRPr="00B40054">
              <w:rPr>
                <w:rFonts w:ascii="Arial" w:hAnsi="Arial" w:cs="Arial"/>
                <w:sz w:val="22"/>
                <w:szCs w:val="22"/>
                <w:lang w:eastAsia="en-US"/>
              </w:rPr>
              <w:t>02.09.08.0243.0030.2.266.3.3.90.30.00</w:t>
            </w:r>
          </w:p>
        </w:tc>
        <w:tc>
          <w:tcPr>
            <w:tcW w:w="198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rPr>
                <w:rFonts w:ascii="Arial" w:hAnsi="Arial" w:cs="Arial"/>
                <w:sz w:val="22"/>
                <w:szCs w:val="22"/>
                <w:lang w:eastAsia="en-US"/>
              </w:rPr>
            </w:pPr>
            <w:r w:rsidRPr="00B40054">
              <w:rPr>
                <w:rFonts w:ascii="Arial" w:hAnsi="Arial" w:cs="Arial"/>
                <w:sz w:val="22"/>
                <w:szCs w:val="22"/>
                <w:lang w:eastAsia="en-US"/>
              </w:rPr>
              <w:t>Material de Consumo</w:t>
            </w:r>
          </w:p>
        </w:tc>
      </w:tr>
      <w:tr w:rsidR="00B40054" w:rsidRPr="00B40054" w:rsidTr="00E55460">
        <w:tc>
          <w:tcPr>
            <w:tcW w:w="1985"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 xml:space="preserve">Programa Saúde </w:t>
            </w:r>
            <w:r w:rsidRPr="00B40054">
              <w:rPr>
                <w:rFonts w:ascii="Arial" w:hAnsi="Arial" w:cs="Arial"/>
                <w:sz w:val="22"/>
                <w:szCs w:val="22"/>
                <w:lang w:eastAsia="en-US"/>
              </w:rPr>
              <w:lastRenderedPageBreak/>
              <w:t xml:space="preserve">da Família </w:t>
            </w:r>
          </w:p>
        </w:tc>
        <w:tc>
          <w:tcPr>
            <w:tcW w:w="113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lastRenderedPageBreak/>
              <w:t>434</w:t>
            </w:r>
          </w:p>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lastRenderedPageBreak/>
              <w:t>435</w:t>
            </w:r>
          </w:p>
        </w:tc>
        <w:tc>
          <w:tcPr>
            <w:tcW w:w="4111"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276" w:lineRule="auto"/>
              <w:jc w:val="both"/>
              <w:rPr>
                <w:rFonts w:ascii="Arial" w:hAnsi="Arial" w:cs="Arial"/>
                <w:sz w:val="22"/>
                <w:szCs w:val="22"/>
                <w:lang w:eastAsia="en-US"/>
              </w:rPr>
            </w:pPr>
            <w:r w:rsidRPr="00B40054">
              <w:rPr>
                <w:rFonts w:ascii="Arial" w:hAnsi="Arial" w:cs="Arial"/>
                <w:sz w:val="22"/>
                <w:szCs w:val="22"/>
                <w:lang w:eastAsia="en-US"/>
              </w:rPr>
              <w:lastRenderedPageBreak/>
              <w:t>02.04.10.0301.0015.2.238.3.3.90.30.00</w:t>
            </w:r>
          </w:p>
        </w:tc>
        <w:tc>
          <w:tcPr>
            <w:tcW w:w="198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rPr>
                <w:rFonts w:ascii="Arial" w:hAnsi="Arial" w:cs="Arial"/>
                <w:sz w:val="22"/>
                <w:szCs w:val="22"/>
                <w:lang w:eastAsia="en-US"/>
              </w:rPr>
            </w:pPr>
            <w:r w:rsidRPr="00B40054">
              <w:rPr>
                <w:rFonts w:ascii="Arial" w:hAnsi="Arial" w:cs="Arial"/>
                <w:sz w:val="22"/>
                <w:szCs w:val="22"/>
                <w:lang w:eastAsia="en-US"/>
              </w:rPr>
              <w:t xml:space="preserve">Material de </w:t>
            </w:r>
            <w:r w:rsidRPr="00B40054">
              <w:rPr>
                <w:rFonts w:ascii="Arial" w:hAnsi="Arial" w:cs="Arial"/>
                <w:sz w:val="22"/>
                <w:szCs w:val="22"/>
                <w:lang w:eastAsia="en-US"/>
              </w:rPr>
              <w:lastRenderedPageBreak/>
              <w:t>Consumo</w:t>
            </w:r>
          </w:p>
        </w:tc>
      </w:tr>
      <w:tr w:rsidR="00B40054" w:rsidRPr="00B40054" w:rsidTr="00E55460">
        <w:tc>
          <w:tcPr>
            <w:tcW w:w="1985"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lastRenderedPageBreak/>
              <w:t>Manutenção das Atividades e Eventos Turísticos</w:t>
            </w:r>
          </w:p>
        </w:tc>
        <w:tc>
          <w:tcPr>
            <w:tcW w:w="113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jc w:val="center"/>
              <w:rPr>
                <w:rFonts w:ascii="Arial" w:hAnsi="Arial" w:cs="Arial"/>
                <w:sz w:val="22"/>
                <w:szCs w:val="22"/>
                <w:lang w:eastAsia="en-US"/>
              </w:rPr>
            </w:pPr>
            <w:r w:rsidRPr="00B40054">
              <w:rPr>
                <w:rFonts w:ascii="Arial" w:hAnsi="Arial" w:cs="Arial"/>
                <w:sz w:val="22"/>
                <w:szCs w:val="22"/>
                <w:lang w:eastAsia="en-US"/>
              </w:rPr>
              <w:t>579</w:t>
            </w:r>
          </w:p>
        </w:tc>
        <w:tc>
          <w:tcPr>
            <w:tcW w:w="4111"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276" w:lineRule="auto"/>
              <w:jc w:val="both"/>
              <w:rPr>
                <w:rFonts w:ascii="Arial" w:hAnsi="Arial" w:cs="Arial"/>
                <w:sz w:val="22"/>
                <w:szCs w:val="22"/>
                <w:lang w:eastAsia="en-US"/>
              </w:rPr>
            </w:pPr>
            <w:r w:rsidRPr="00B40054">
              <w:rPr>
                <w:rFonts w:ascii="Arial" w:hAnsi="Arial" w:cs="Arial"/>
                <w:sz w:val="22"/>
                <w:szCs w:val="22"/>
                <w:lang w:eastAsia="en-US"/>
              </w:rPr>
              <w:t>02.05.03.0695.0022.2.251.3.3.90.30.00</w:t>
            </w:r>
          </w:p>
        </w:tc>
        <w:tc>
          <w:tcPr>
            <w:tcW w:w="1984" w:type="dxa"/>
            <w:tcBorders>
              <w:top w:val="single" w:sz="4" w:space="0" w:color="auto"/>
              <w:left w:val="single" w:sz="4" w:space="0" w:color="auto"/>
              <w:bottom w:val="single" w:sz="4" w:space="0" w:color="auto"/>
              <w:right w:val="single" w:sz="4" w:space="0" w:color="auto"/>
            </w:tcBorders>
            <w:hideMark/>
          </w:tcPr>
          <w:p w:rsidR="00B40054" w:rsidRPr="00B40054" w:rsidRDefault="00B40054" w:rsidP="00E55460">
            <w:pPr>
              <w:spacing w:line="360" w:lineRule="auto"/>
              <w:rPr>
                <w:rFonts w:ascii="Arial" w:hAnsi="Arial" w:cs="Arial"/>
                <w:sz w:val="22"/>
                <w:szCs w:val="22"/>
                <w:lang w:eastAsia="en-US"/>
              </w:rPr>
            </w:pPr>
            <w:r w:rsidRPr="00B40054">
              <w:rPr>
                <w:rFonts w:ascii="Arial" w:hAnsi="Arial" w:cs="Arial"/>
                <w:sz w:val="22"/>
                <w:szCs w:val="22"/>
                <w:lang w:eastAsia="en-US"/>
              </w:rPr>
              <w:t>Material de Consumo</w:t>
            </w:r>
          </w:p>
        </w:tc>
      </w:tr>
    </w:tbl>
    <w:p w:rsidR="00B40054" w:rsidRPr="00B40054" w:rsidRDefault="00B40054" w:rsidP="00B40054">
      <w:pPr>
        <w:pStyle w:val="Cabealho"/>
        <w:jc w:val="both"/>
        <w:rPr>
          <w:rFonts w:ascii="Arial" w:hAnsi="Arial" w:cs="Arial"/>
          <w:b/>
          <w:bCs/>
          <w:sz w:val="22"/>
          <w:szCs w:val="22"/>
        </w:rPr>
      </w:pPr>
    </w:p>
    <w:p w:rsidR="00B40054" w:rsidRPr="00B40054" w:rsidRDefault="00B40054" w:rsidP="00B40054">
      <w:pPr>
        <w:pStyle w:val="Cabealho"/>
        <w:jc w:val="both"/>
        <w:rPr>
          <w:rFonts w:ascii="Arial" w:hAnsi="Arial" w:cs="Arial"/>
          <w:b/>
          <w:bCs/>
          <w:sz w:val="22"/>
          <w:szCs w:val="22"/>
        </w:rPr>
      </w:pPr>
      <w:r w:rsidRPr="00B40054">
        <w:rPr>
          <w:rFonts w:ascii="Arial" w:hAnsi="Arial" w:cs="Arial"/>
          <w:b/>
          <w:bCs/>
          <w:sz w:val="22"/>
          <w:szCs w:val="22"/>
        </w:rPr>
        <w:t>7.0 Pagamento</w:t>
      </w:r>
    </w:p>
    <w:p w:rsidR="00B40054" w:rsidRPr="00B40054" w:rsidRDefault="00B40054" w:rsidP="00B40054">
      <w:pPr>
        <w:pStyle w:val="Cabealho"/>
        <w:jc w:val="both"/>
        <w:rPr>
          <w:rFonts w:ascii="Arial" w:hAnsi="Arial" w:cs="Arial"/>
          <w:sz w:val="22"/>
          <w:szCs w:val="22"/>
        </w:rPr>
      </w:pPr>
      <w:r w:rsidRPr="00B40054">
        <w:rPr>
          <w:rFonts w:ascii="Arial" w:hAnsi="Arial" w:cs="Arial"/>
          <w:sz w:val="22"/>
          <w:szCs w:val="22"/>
        </w:rPr>
        <w:t>A Prefeitura Municipal de Ipuiuna/MG efetuará o pagamento em até 30 dias da data do recebimento da nota fiscal devidamente atestada.</w:t>
      </w:r>
    </w:p>
    <w:p w:rsidR="00B40054" w:rsidRPr="00B40054" w:rsidRDefault="00B40054" w:rsidP="00B40054">
      <w:pPr>
        <w:pStyle w:val="Cabealho"/>
        <w:jc w:val="both"/>
        <w:rPr>
          <w:rFonts w:ascii="Arial" w:hAnsi="Arial" w:cs="Arial"/>
          <w:sz w:val="22"/>
          <w:szCs w:val="22"/>
        </w:rPr>
      </w:pPr>
    </w:p>
    <w:p w:rsidR="00B40054" w:rsidRPr="00B40054" w:rsidRDefault="00B40054" w:rsidP="00B40054">
      <w:pPr>
        <w:pStyle w:val="Cabealho"/>
        <w:jc w:val="both"/>
        <w:rPr>
          <w:rFonts w:ascii="Arial" w:hAnsi="Arial" w:cs="Arial"/>
          <w:b/>
          <w:bCs/>
          <w:sz w:val="22"/>
          <w:szCs w:val="22"/>
        </w:rPr>
      </w:pPr>
      <w:r w:rsidRPr="00B40054">
        <w:rPr>
          <w:rFonts w:ascii="Arial" w:hAnsi="Arial" w:cs="Arial"/>
          <w:b/>
          <w:bCs/>
          <w:sz w:val="22"/>
          <w:szCs w:val="22"/>
        </w:rPr>
        <w:t>8.0 Critérios de julgamento</w:t>
      </w:r>
    </w:p>
    <w:p w:rsidR="00B40054" w:rsidRPr="00B40054" w:rsidRDefault="00B40054" w:rsidP="00B40054">
      <w:pPr>
        <w:pStyle w:val="Cabealho"/>
        <w:jc w:val="both"/>
        <w:rPr>
          <w:rFonts w:ascii="Arial" w:hAnsi="Arial" w:cs="Arial"/>
          <w:sz w:val="22"/>
          <w:szCs w:val="22"/>
        </w:rPr>
      </w:pPr>
      <w:r w:rsidRPr="00B40054">
        <w:rPr>
          <w:rFonts w:ascii="Arial" w:hAnsi="Arial" w:cs="Arial"/>
          <w:sz w:val="22"/>
          <w:szCs w:val="22"/>
        </w:rPr>
        <w:t>Menor preço por item.</w:t>
      </w:r>
    </w:p>
    <w:p w:rsidR="00B40054" w:rsidRPr="00B40054" w:rsidRDefault="00B40054" w:rsidP="00B40054">
      <w:pPr>
        <w:pStyle w:val="Cabealho"/>
        <w:jc w:val="both"/>
        <w:rPr>
          <w:rFonts w:ascii="Arial" w:hAnsi="Arial" w:cs="Arial"/>
          <w:sz w:val="22"/>
          <w:szCs w:val="22"/>
        </w:rPr>
      </w:pPr>
    </w:p>
    <w:p w:rsidR="00B40054" w:rsidRPr="00B40054" w:rsidRDefault="00B40054" w:rsidP="00B40054">
      <w:pPr>
        <w:pStyle w:val="Cabealho"/>
        <w:jc w:val="both"/>
        <w:rPr>
          <w:rFonts w:ascii="Arial" w:hAnsi="Arial" w:cs="Arial"/>
          <w:b/>
          <w:bCs/>
          <w:sz w:val="22"/>
          <w:szCs w:val="22"/>
        </w:rPr>
      </w:pPr>
      <w:r w:rsidRPr="00B40054">
        <w:rPr>
          <w:rFonts w:ascii="Arial" w:hAnsi="Arial" w:cs="Arial"/>
          <w:b/>
          <w:bCs/>
          <w:sz w:val="22"/>
          <w:szCs w:val="22"/>
        </w:rPr>
        <w:t>9.0 Justificativa</w:t>
      </w:r>
    </w:p>
    <w:p w:rsidR="00B40054" w:rsidRPr="00B40054" w:rsidRDefault="00B40054" w:rsidP="00B40054">
      <w:pPr>
        <w:jc w:val="both"/>
        <w:rPr>
          <w:rFonts w:ascii="Arial" w:hAnsi="Arial" w:cs="Arial"/>
          <w:sz w:val="22"/>
          <w:szCs w:val="22"/>
        </w:rPr>
      </w:pPr>
      <w:r w:rsidRPr="00B40054">
        <w:rPr>
          <w:rFonts w:ascii="Arial" w:hAnsi="Arial" w:cs="Arial"/>
          <w:sz w:val="22"/>
          <w:szCs w:val="22"/>
        </w:rPr>
        <w:t xml:space="preserve">Faz-se necessária a aquisição de papel sulfite A4 pelo período de 12 meses, para uso de todos os setores administrativos da Prefeitura Municipal de Ipuiuna/MG. Os quantitativos são estimados podendo sofrer variações, para o período de 12 meses, e foram definidos a partir de processos licitatórios de anos anteriores. </w:t>
      </w:r>
    </w:p>
    <w:p w:rsidR="00B40054" w:rsidRPr="00B40054" w:rsidRDefault="00B40054" w:rsidP="00B40054">
      <w:pPr>
        <w:jc w:val="both"/>
        <w:rPr>
          <w:rFonts w:ascii="Arial" w:hAnsi="Arial" w:cs="Arial"/>
          <w:sz w:val="22"/>
          <w:szCs w:val="22"/>
        </w:rPr>
      </w:pPr>
    </w:p>
    <w:p w:rsidR="00B40054" w:rsidRPr="00B40054" w:rsidRDefault="00B40054" w:rsidP="00B40054">
      <w:pPr>
        <w:jc w:val="both"/>
        <w:rPr>
          <w:rFonts w:ascii="Arial" w:hAnsi="Arial" w:cs="Arial"/>
          <w:sz w:val="22"/>
          <w:szCs w:val="22"/>
        </w:rPr>
      </w:pPr>
      <w:r w:rsidRPr="00B40054">
        <w:rPr>
          <w:rFonts w:ascii="Arial" w:hAnsi="Arial" w:cs="Arial"/>
          <w:sz w:val="22"/>
          <w:szCs w:val="22"/>
        </w:rPr>
        <w:t xml:space="preserve">Ipuiuna/MG, aos 25 de Junho de 2018. </w:t>
      </w:r>
    </w:p>
    <w:p w:rsidR="00B40054" w:rsidRPr="00B40054" w:rsidRDefault="00B40054" w:rsidP="00B40054">
      <w:pPr>
        <w:jc w:val="both"/>
        <w:rPr>
          <w:rFonts w:ascii="Arial" w:hAnsi="Arial" w:cs="Arial"/>
          <w:sz w:val="22"/>
          <w:szCs w:val="22"/>
        </w:rPr>
      </w:pPr>
    </w:p>
    <w:p w:rsidR="00B40054" w:rsidRPr="00B40054" w:rsidRDefault="00B40054" w:rsidP="00B40054">
      <w:pPr>
        <w:jc w:val="both"/>
        <w:rPr>
          <w:rFonts w:ascii="Arial" w:hAnsi="Arial" w:cs="Arial"/>
          <w:sz w:val="22"/>
          <w:szCs w:val="22"/>
        </w:rPr>
      </w:pPr>
    </w:p>
    <w:p w:rsidR="00B40054" w:rsidRPr="00B40054" w:rsidRDefault="00B40054" w:rsidP="00B40054">
      <w:pPr>
        <w:jc w:val="both"/>
        <w:rPr>
          <w:rFonts w:ascii="Arial" w:hAnsi="Arial" w:cs="Arial"/>
          <w:sz w:val="22"/>
          <w:szCs w:val="22"/>
        </w:rPr>
      </w:pPr>
    </w:p>
    <w:p w:rsidR="00B40054" w:rsidRPr="00B40054" w:rsidRDefault="00B40054" w:rsidP="00B40054">
      <w:pPr>
        <w:jc w:val="center"/>
        <w:rPr>
          <w:rFonts w:ascii="Arial" w:hAnsi="Arial" w:cs="Arial"/>
          <w:b/>
          <w:sz w:val="22"/>
          <w:szCs w:val="22"/>
        </w:rPr>
      </w:pPr>
    </w:p>
    <w:p w:rsidR="00B40054" w:rsidRPr="00B40054" w:rsidRDefault="00B40054" w:rsidP="00B40054">
      <w:pPr>
        <w:jc w:val="center"/>
        <w:rPr>
          <w:rFonts w:ascii="Arial" w:hAnsi="Arial" w:cs="Arial"/>
          <w:b/>
          <w:sz w:val="22"/>
          <w:szCs w:val="22"/>
        </w:rPr>
      </w:pPr>
      <w:proofErr w:type="spellStart"/>
      <w:r w:rsidRPr="00B40054">
        <w:rPr>
          <w:rFonts w:ascii="Arial" w:hAnsi="Arial" w:cs="Arial"/>
          <w:b/>
          <w:sz w:val="22"/>
          <w:szCs w:val="22"/>
        </w:rPr>
        <w:t>Celiomar</w:t>
      </w:r>
      <w:proofErr w:type="spellEnd"/>
      <w:r w:rsidRPr="00B40054">
        <w:rPr>
          <w:rFonts w:ascii="Arial" w:hAnsi="Arial" w:cs="Arial"/>
          <w:b/>
          <w:sz w:val="22"/>
          <w:szCs w:val="22"/>
        </w:rPr>
        <w:t xml:space="preserve"> Ribeiro </w:t>
      </w:r>
      <w:proofErr w:type="spellStart"/>
      <w:r w:rsidRPr="00B40054">
        <w:rPr>
          <w:rFonts w:ascii="Arial" w:hAnsi="Arial" w:cs="Arial"/>
          <w:b/>
          <w:sz w:val="22"/>
          <w:szCs w:val="22"/>
        </w:rPr>
        <w:t>Pitarello</w:t>
      </w:r>
      <w:proofErr w:type="spellEnd"/>
      <w:r w:rsidRPr="00B40054">
        <w:rPr>
          <w:rFonts w:ascii="Arial" w:hAnsi="Arial" w:cs="Arial"/>
          <w:b/>
          <w:sz w:val="22"/>
          <w:szCs w:val="22"/>
        </w:rPr>
        <w:t xml:space="preserve"> </w:t>
      </w:r>
    </w:p>
    <w:p w:rsidR="00B40054" w:rsidRPr="00B40054" w:rsidRDefault="00B40054" w:rsidP="00B40054">
      <w:pPr>
        <w:jc w:val="center"/>
        <w:rPr>
          <w:rFonts w:ascii="Arial" w:hAnsi="Arial" w:cs="Arial"/>
          <w:sz w:val="22"/>
          <w:szCs w:val="22"/>
        </w:rPr>
      </w:pPr>
      <w:r w:rsidRPr="00B40054">
        <w:rPr>
          <w:rFonts w:ascii="Arial" w:hAnsi="Arial" w:cs="Arial"/>
          <w:sz w:val="22"/>
          <w:szCs w:val="22"/>
        </w:rPr>
        <w:t xml:space="preserve">Chefe de Gabinete </w:t>
      </w:r>
    </w:p>
    <w:p w:rsidR="00B40054" w:rsidRPr="00B40054" w:rsidRDefault="00B40054" w:rsidP="00B40054">
      <w:pPr>
        <w:jc w:val="both"/>
        <w:rPr>
          <w:rFonts w:ascii="Arial" w:hAnsi="Arial" w:cs="Arial"/>
          <w:sz w:val="22"/>
          <w:szCs w:val="22"/>
        </w:rPr>
      </w:pPr>
    </w:p>
    <w:p w:rsidR="00B40054" w:rsidRPr="00B40054" w:rsidRDefault="00B40054" w:rsidP="00B40054">
      <w:pPr>
        <w:jc w:val="center"/>
        <w:rPr>
          <w:rFonts w:ascii="Arial" w:hAnsi="Arial" w:cs="Arial"/>
          <w:sz w:val="22"/>
          <w:szCs w:val="22"/>
        </w:rPr>
      </w:pPr>
    </w:p>
    <w:p w:rsidR="00B40054" w:rsidRPr="00B40054" w:rsidRDefault="00B40054" w:rsidP="00B40054">
      <w:pPr>
        <w:jc w:val="center"/>
        <w:rPr>
          <w:rFonts w:ascii="Arial" w:hAnsi="Arial" w:cs="Arial"/>
          <w:sz w:val="22"/>
          <w:szCs w:val="22"/>
        </w:rPr>
      </w:pPr>
    </w:p>
    <w:p w:rsidR="00B40054" w:rsidRPr="00B40054" w:rsidRDefault="00B40054" w:rsidP="00B40054">
      <w:pPr>
        <w:rPr>
          <w:rFonts w:ascii="Arial" w:hAnsi="Arial" w:cs="Arial"/>
          <w:sz w:val="22"/>
          <w:szCs w:val="22"/>
        </w:rPr>
      </w:pPr>
    </w:p>
    <w:p w:rsidR="00B40054" w:rsidRPr="00B40054" w:rsidRDefault="00B40054" w:rsidP="00B40054">
      <w:pPr>
        <w:jc w:val="center"/>
        <w:rPr>
          <w:rFonts w:ascii="Arial" w:hAnsi="Arial" w:cs="Arial"/>
          <w:b/>
          <w:sz w:val="22"/>
          <w:szCs w:val="22"/>
        </w:rPr>
      </w:pPr>
      <w:r w:rsidRPr="00B40054">
        <w:rPr>
          <w:rFonts w:ascii="Arial" w:hAnsi="Arial" w:cs="Arial"/>
          <w:b/>
          <w:sz w:val="22"/>
          <w:szCs w:val="22"/>
        </w:rPr>
        <w:t xml:space="preserve">José Dias de Melo </w:t>
      </w:r>
    </w:p>
    <w:p w:rsidR="00B40054" w:rsidRPr="00B40054" w:rsidRDefault="00B40054" w:rsidP="00B40054">
      <w:pPr>
        <w:jc w:val="center"/>
        <w:rPr>
          <w:rFonts w:ascii="Arial" w:hAnsi="Arial" w:cs="Arial"/>
          <w:b/>
          <w:sz w:val="22"/>
          <w:szCs w:val="22"/>
          <w:u w:val="single"/>
        </w:rPr>
      </w:pPr>
      <w:r w:rsidRPr="00B40054">
        <w:rPr>
          <w:rFonts w:ascii="Arial" w:hAnsi="Arial" w:cs="Arial"/>
          <w:sz w:val="22"/>
          <w:szCs w:val="22"/>
        </w:rPr>
        <w:t>Prefeito Municipal</w:t>
      </w:r>
      <w:proofErr w:type="gramStart"/>
      <w:r w:rsidRPr="00B40054">
        <w:rPr>
          <w:rFonts w:ascii="Arial" w:hAnsi="Arial" w:cs="Arial"/>
          <w:sz w:val="22"/>
          <w:szCs w:val="22"/>
        </w:rPr>
        <w:t xml:space="preserve">  </w:t>
      </w:r>
    </w:p>
    <w:p w:rsidR="00B40054" w:rsidRPr="00B40054" w:rsidRDefault="00B40054" w:rsidP="00B40054">
      <w:pPr>
        <w:pStyle w:val="Cabealho"/>
        <w:jc w:val="both"/>
        <w:rPr>
          <w:rFonts w:ascii="Arial" w:hAnsi="Arial" w:cs="Arial"/>
          <w:b/>
          <w:sz w:val="22"/>
          <w:szCs w:val="22"/>
          <w:u w:val="single"/>
        </w:rPr>
      </w:pPr>
      <w:proofErr w:type="gramEnd"/>
    </w:p>
    <w:p w:rsidR="00B40054" w:rsidRPr="00B40054" w:rsidRDefault="00B40054" w:rsidP="002E1A05">
      <w:pPr>
        <w:jc w:val="center"/>
        <w:rPr>
          <w:rFonts w:ascii="Arial" w:hAnsi="Arial" w:cs="Arial"/>
          <w:b/>
          <w:iCs/>
          <w:sz w:val="22"/>
          <w:szCs w:val="22"/>
          <w:u w:val="single"/>
        </w:rPr>
      </w:pPr>
    </w:p>
    <w:p w:rsidR="00B40054" w:rsidRP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40054" w:rsidRDefault="00B40054" w:rsidP="002E1A05">
      <w:pPr>
        <w:jc w:val="center"/>
        <w:rPr>
          <w:rFonts w:ascii="Arial" w:hAnsi="Arial" w:cs="Arial"/>
          <w:b/>
          <w:iCs/>
          <w:sz w:val="22"/>
          <w:szCs w:val="22"/>
          <w:u w:val="single"/>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94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410"/>
        <w:gridCol w:w="1276"/>
        <w:gridCol w:w="1559"/>
        <w:gridCol w:w="992"/>
        <w:gridCol w:w="1207"/>
        <w:gridCol w:w="1276"/>
      </w:tblGrid>
      <w:tr w:rsidR="00950BAA" w:rsidRPr="00043C6C" w:rsidTr="00B40054">
        <w:trPr>
          <w:trHeight w:val="255"/>
        </w:trPr>
        <w:tc>
          <w:tcPr>
            <w:tcW w:w="709" w:type="dxa"/>
            <w:shd w:val="clear" w:color="auto" w:fill="auto"/>
            <w:vAlign w:val="center"/>
            <w:hideMark/>
          </w:tcPr>
          <w:p w:rsidR="00950BAA" w:rsidRPr="00043C6C" w:rsidRDefault="00950BAA" w:rsidP="00F23BBF">
            <w:pPr>
              <w:jc w:val="center"/>
              <w:rPr>
                <w:rFonts w:ascii="Arial" w:hAnsi="Arial" w:cs="Arial"/>
                <w:b/>
                <w:caps/>
                <w:color w:val="000000"/>
              </w:rPr>
            </w:pPr>
            <w:r w:rsidRPr="00043C6C">
              <w:rPr>
                <w:rFonts w:ascii="Arial" w:hAnsi="Arial" w:cs="Arial"/>
                <w:b/>
                <w:caps/>
                <w:color w:val="000000"/>
                <w:sz w:val="22"/>
                <w:szCs w:val="22"/>
              </w:rPr>
              <w:t>item</w:t>
            </w:r>
          </w:p>
        </w:tc>
        <w:tc>
          <w:tcPr>
            <w:tcW w:w="2410" w:type="dxa"/>
            <w:shd w:val="clear" w:color="auto" w:fill="auto"/>
            <w:vAlign w:val="center"/>
            <w:hideMark/>
          </w:tcPr>
          <w:p w:rsidR="00950BAA" w:rsidRPr="00043C6C" w:rsidRDefault="00950BAA" w:rsidP="00F23BBF">
            <w:pPr>
              <w:jc w:val="center"/>
              <w:rPr>
                <w:rFonts w:ascii="Arial" w:hAnsi="Arial" w:cs="Arial"/>
                <w:b/>
                <w:caps/>
                <w:color w:val="000000"/>
              </w:rPr>
            </w:pPr>
            <w:r w:rsidRPr="00043C6C">
              <w:rPr>
                <w:rFonts w:ascii="Arial" w:hAnsi="Arial" w:cs="Arial"/>
                <w:b/>
                <w:caps/>
                <w:color w:val="000000"/>
                <w:sz w:val="22"/>
                <w:szCs w:val="22"/>
              </w:rPr>
              <w:t>Descrição</w:t>
            </w:r>
          </w:p>
        </w:tc>
        <w:tc>
          <w:tcPr>
            <w:tcW w:w="1276" w:type="dxa"/>
            <w:shd w:val="clear" w:color="auto" w:fill="auto"/>
            <w:vAlign w:val="center"/>
            <w:hideMark/>
          </w:tcPr>
          <w:p w:rsidR="00950BAA" w:rsidRPr="00043C6C" w:rsidRDefault="00950BAA" w:rsidP="00F23BBF">
            <w:pPr>
              <w:jc w:val="center"/>
              <w:rPr>
                <w:rFonts w:ascii="Arial" w:hAnsi="Arial" w:cs="Arial"/>
                <w:b/>
                <w:caps/>
                <w:color w:val="000000"/>
              </w:rPr>
            </w:pPr>
            <w:r w:rsidRPr="00043C6C">
              <w:rPr>
                <w:rFonts w:ascii="Arial" w:hAnsi="Arial" w:cs="Arial"/>
                <w:b/>
                <w:caps/>
                <w:color w:val="000000"/>
                <w:sz w:val="22"/>
                <w:szCs w:val="22"/>
              </w:rPr>
              <w:t>unidade</w:t>
            </w:r>
          </w:p>
        </w:tc>
        <w:tc>
          <w:tcPr>
            <w:tcW w:w="1559" w:type="dxa"/>
            <w:vAlign w:val="center"/>
          </w:tcPr>
          <w:p w:rsidR="00950BAA" w:rsidRPr="00043C6C" w:rsidRDefault="00950BAA" w:rsidP="00F23BBF">
            <w:pPr>
              <w:jc w:val="center"/>
              <w:rPr>
                <w:rFonts w:ascii="Arial" w:hAnsi="Arial" w:cs="Arial"/>
                <w:b/>
                <w:caps/>
                <w:color w:val="000000"/>
              </w:rPr>
            </w:pPr>
            <w:r w:rsidRPr="00043C6C">
              <w:rPr>
                <w:rFonts w:ascii="Arial" w:hAnsi="Arial" w:cs="Arial"/>
                <w:b/>
                <w:caps/>
                <w:color w:val="000000"/>
                <w:sz w:val="22"/>
                <w:szCs w:val="22"/>
              </w:rPr>
              <w:t>Quantidade</w:t>
            </w:r>
            <w:r>
              <w:rPr>
                <w:rFonts w:ascii="Arial" w:hAnsi="Arial" w:cs="Arial"/>
                <w:b/>
                <w:caps/>
                <w:color w:val="000000"/>
                <w:sz w:val="22"/>
                <w:szCs w:val="22"/>
              </w:rPr>
              <w:t xml:space="preserve"> ESTIMADA </w:t>
            </w:r>
          </w:p>
        </w:tc>
        <w:tc>
          <w:tcPr>
            <w:tcW w:w="992" w:type="dxa"/>
          </w:tcPr>
          <w:p w:rsidR="00950BAA" w:rsidRPr="00043C6C" w:rsidRDefault="00950BAA" w:rsidP="00F23BBF">
            <w:pPr>
              <w:jc w:val="center"/>
              <w:rPr>
                <w:rFonts w:ascii="Arial" w:hAnsi="Arial" w:cs="Arial"/>
                <w:b/>
                <w:caps/>
                <w:color w:val="000000"/>
              </w:rPr>
            </w:pPr>
            <w:r>
              <w:rPr>
                <w:rFonts w:ascii="Arial" w:hAnsi="Arial" w:cs="Arial"/>
                <w:b/>
                <w:caps/>
                <w:color w:val="000000"/>
                <w:sz w:val="22"/>
                <w:szCs w:val="22"/>
              </w:rPr>
              <w:t xml:space="preserve">marca </w:t>
            </w:r>
          </w:p>
        </w:tc>
        <w:tc>
          <w:tcPr>
            <w:tcW w:w="1207" w:type="dxa"/>
            <w:shd w:val="clear" w:color="auto" w:fill="auto"/>
            <w:vAlign w:val="center"/>
            <w:hideMark/>
          </w:tcPr>
          <w:p w:rsidR="00950BAA" w:rsidRPr="00043C6C" w:rsidRDefault="00950BAA" w:rsidP="00F23BBF">
            <w:pPr>
              <w:jc w:val="center"/>
              <w:rPr>
                <w:rFonts w:ascii="Arial" w:hAnsi="Arial" w:cs="Arial"/>
                <w:b/>
                <w:caps/>
                <w:color w:val="000000"/>
              </w:rPr>
            </w:pPr>
            <w:r>
              <w:rPr>
                <w:rFonts w:ascii="Arial" w:hAnsi="Arial" w:cs="Arial"/>
                <w:b/>
                <w:caps/>
                <w:color w:val="000000"/>
                <w:sz w:val="22"/>
                <w:szCs w:val="22"/>
              </w:rPr>
              <w:t xml:space="preserve">valor unitário r$ </w:t>
            </w:r>
          </w:p>
        </w:tc>
        <w:tc>
          <w:tcPr>
            <w:tcW w:w="1276" w:type="dxa"/>
          </w:tcPr>
          <w:p w:rsidR="00950BAA" w:rsidRDefault="00950BAA" w:rsidP="00F23BBF">
            <w:pPr>
              <w:jc w:val="center"/>
              <w:rPr>
                <w:rFonts w:ascii="Arial" w:hAnsi="Arial" w:cs="Arial"/>
                <w:b/>
                <w:caps/>
                <w:color w:val="000000"/>
              </w:rPr>
            </w:pPr>
            <w:r>
              <w:rPr>
                <w:rFonts w:ascii="Arial" w:hAnsi="Arial" w:cs="Arial"/>
                <w:b/>
                <w:caps/>
                <w:color w:val="000000"/>
                <w:sz w:val="22"/>
                <w:szCs w:val="22"/>
              </w:rPr>
              <w:t>valor total r$</w:t>
            </w:r>
          </w:p>
        </w:tc>
      </w:tr>
      <w:tr w:rsidR="00950BAA" w:rsidRPr="00043C6C" w:rsidTr="00B40054">
        <w:trPr>
          <w:trHeight w:val="405"/>
        </w:trPr>
        <w:tc>
          <w:tcPr>
            <w:tcW w:w="709" w:type="dxa"/>
            <w:shd w:val="clear" w:color="auto" w:fill="auto"/>
            <w:vAlign w:val="center"/>
            <w:hideMark/>
          </w:tcPr>
          <w:p w:rsidR="00950BAA" w:rsidRPr="00043C6C" w:rsidRDefault="00950BAA" w:rsidP="00F23BBF">
            <w:pPr>
              <w:jc w:val="center"/>
              <w:rPr>
                <w:rFonts w:ascii="Arial" w:hAnsi="Arial" w:cs="Arial"/>
                <w:caps/>
                <w:color w:val="000000"/>
              </w:rPr>
            </w:pPr>
            <w:r w:rsidRPr="00043C6C">
              <w:rPr>
                <w:rFonts w:ascii="Arial" w:hAnsi="Arial" w:cs="Arial"/>
                <w:caps/>
                <w:color w:val="000000"/>
                <w:sz w:val="22"/>
                <w:szCs w:val="22"/>
              </w:rPr>
              <w:t>01</w:t>
            </w:r>
          </w:p>
        </w:tc>
        <w:tc>
          <w:tcPr>
            <w:tcW w:w="2410" w:type="dxa"/>
            <w:shd w:val="clear" w:color="auto" w:fill="auto"/>
            <w:hideMark/>
          </w:tcPr>
          <w:p w:rsidR="00950BAA" w:rsidRPr="00043C6C" w:rsidRDefault="00950BAA" w:rsidP="00F23BBF">
            <w:pPr>
              <w:jc w:val="both"/>
              <w:rPr>
                <w:rFonts w:ascii="Arial" w:hAnsi="Arial" w:cs="Arial"/>
                <w:caps/>
                <w:color w:val="000000"/>
              </w:rPr>
            </w:pPr>
            <w:r w:rsidRPr="00043C6C">
              <w:rPr>
                <w:rFonts w:ascii="Arial" w:hAnsi="Arial" w:cs="Arial"/>
                <w:caps/>
                <w:color w:val="000000"/>
                <w:sz w:val="22"/>
                <w:szCs w:val="22"/>
              </w:rPr>
              <w:t>PAPEL SULFITE A4, Pacote contendo 500 FOLHAS, GRAMATURA 75 GR/M², MEDINDO 210X297 MM, PH ALCALINO, DE COR BRANCA</w:t>
            </w:r>
            <w:r w:rsidRPr="00043C6C">
              <w:rPr>
                <w:rFonts w:ascii="Arial" w:hAnsi="Arial" w:cs="Arial"/>
                <w:bCs/>
                <w:sz w:val="22"/>
                <w:szCs w:val="22"/>
              </w:rPr>
              <w:t>.</w:t>
            </w:r>
          </w:p>
        </w:tc>
        <w:tc>
          <w:tcPr>
            <w:tcW w:w="1276" w:type="dxa"/>
            <w:shd w:val="clear" w:color="auto" w:fill="auto"/>
            <w:vAlign w:val="center"/>
            <w:hideMark/>
          </w:tcPr>
          <w:p w:rsidR="00950BAA" w:rsidRPr="00043C6C" w:rsidRDefault="00950BAA" w:rsidP="00F23BBF">
            <w:pPr>
              <w:jc w:val="center"/>
              <w:rPr>
                <w:rFonts w:ascii="Arial" w:hAnsi="Arial" w:cs="Arial"/>
                <w:caps/>
                <w:color w:val="000000"/>
              </w:rPr>
            </w:pPr>
            <w:r w:rsidRPr="00043C6C">
              <w:rPr>
                <w:rFonts w:ascii="Arial" w:hAnsi="Arial" w:cs="Arial"/>
                <w:caps/>
                <w:color w:val="000000"/>
                <w:sz w:val="22"/>
                <w:szCs w:val="22"/>
              </w:rPr>
              <w:t>pacote</w:t>
            </w:r>
          </w:p>
        </w:tc>
        <w:tc>
          <w:tcPr>
            <w:tcW w:w="1559" w:type="dxa"/>
            <w:vAlign w:val="center"/>
          </w:tcPr>
          <w:p w:rsidR="00950BAA" w:rsidRPr="00043C6C" w:rsidRDefault="00B40054" w:rsidP="00B40054">
            <w:pPr>
              <w:jc w:val="center"/>
              <w:rPr>
                <w:rFonts w:ascii="Arial" w:hAnsi="Arial" w:cs="Arial"/>
                <w:caps/>
                <w:color w:val="000000"/>
              </w:rPr>
            </w:pPr>
            <w:r>
              <w:rPr>
                <w:rFonts w:ascii="Arial" w:hAnsi="Arial" w:cs="Arial"/>
                <w:caps/>
                <w:color w:val="000000"/>
                <w:sz w:val="22"/>
                <w:szCs w:val="22"/>
              </w:rPr>
              <w:t>2</w:t>
            </w:r>
            <w:r w:rsidR="00950BAA">
              <w:rPr>
                <w:rFonts w:ascii="Arial" w:hAnsi="Arial" w:cs="Arial"/>
                <w:caps/>
                <w:color w:val="000000"/>
                <w:sz w:val="22"/>
                <w:szCs w:val="22"/>
              </w:rPr>
              <w:t>.000</w:t>
            </w:r>
          </w:p>
        </w:tc>
        <w:tc>
          <w:tcPr>
            <w:tcW w:w="992" w:type="dxa"/>
          </w:tcPr>
          <w:p w:rsidR="00950BAA" w:rsidRDefault="00950BAA" w:rsidP="00F23BBF">
            <w:pPr>
              <w:jc w:val="center"/>
              <w:rPr>
                <w:rFonts w:ascii="Arial" w:hAnsi="Arial" w:cs="Arial"/>
                <w:caps/>
                <w:color w:val="000000"/>
              </w:rPr>
            </w:pPr>
          </w:p>
        </w:tc>
        <w:tc>
          <w:tcPr>
            <w:tcW w:w="1207" w:type="dxa"/>
            <w:shd w:val="clear" w:color="auto" w:fill="auto"/>
            <w:vAlign w:val="center"/>
            <w:hideMark/>
          </w:tcPr>
          <w:p w:rsidR="00950BAA" w:rsidRPr="00043C6C" w:rsidRDefault="00950BAA" w:rsidP="00F23BBF">
            <w:pPr>
              <w:jc w:val="center"/>
              <w:rPr>
                <w:rFonts w:ascii="Arial" w:hAnsi="Arial" w:cs="Arial"/>
                <w:caps/>
                <w:color w:val="000000"/>
              </w:rPr>
            </w:pPr>
          </w:p>
        </w:tc>
        <w:tc>
          <w:tcPr>
            <w:tcW w:w="1276" w:type="dxa"/>
          </w:tcPr>
          <w:p w:rsidR="00950BAA" w:rsidRPr="00043C6C" w:rsidRDefault="00950BAA" w:rsidP="00F23BBF">
            <w:pPr>
              <w:jc w:val="center"/>
              <w:rPr>
                <w:rFonts w:ascii="Arial" w:hAnsi="Arial" w:cs="Arial"/>
                <w:caps/>
                <w:color w:val="000000"/>
              </w:rPr>
            </w:pPr>
          </w:p>
        </w:tc>
      </w:tr>
    </w:tbl>
    <w:p w:rsidR="00950BAA" w:rsidRDefault="00950BAA" w:rsidP="002E1A05">
      <w:pPr>
        <w:pStyle w:val="Corpodetexto"/>
        <w:spacing w:after="0"/>
        <w:rPr>
          <w:rFonts w:ascii="Arial" w:hAnsi="Arial" w:cs="Arial"/>
          <w:b/>
          <w:bCs/>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B40054">
        <w:rPr>
          <w:rFonts w:ascii="Arial" w:hAnsi="Arial" w:cs="Arial"/>
          <w:sz w:val="22"/>
          <w:szCs w:val="22"/>
        </w:rPr>
        <w:t>8</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B40054">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973612">
        <w:rPr>
          <w:rFonts w:ascii="Arial" w:hAnsi="Arial" w:cs="Arial"/>
          <w:b/>
          <w:bCs/>
          <w:sz w:val="22"/>
          <w:szCs w:val="22"/>
        </w:rPr>
        <w:t>2</w:t>
      </w:r>
      <w:r w:rsidR="00B40054">
        <w:rPr>
          <w:rFonts w:ascii="Arial" w:hAnsi="Arial" w:cs="Arial"/>
          <w:b/>
          <w:bCs/>
          <w:sz w:val="22"/>
          <w:szCs w:val="22"/>
        </w:rPr>
        <w:t>9</w:t>
      </w:r>
      <w:r>
        <w:rPr>
          <w:rFonts w:ascii="Arial" w:hAnsi="Arial" w:cs="Arial"/>
          <w:b/>
          <w:bCs/>
          <w:sz w:val="22"/>
          <w:szCs w:val="22"/>
        </w:rPr>
        <w:t>/201</w:t>
      </w:r>
      <w:r w:rsidR="00B40054">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B40054">
        <w:rPr>
          <w:rFonts w:ascii="Arial" w:hAnsi="Arial" w:cs="Arial"/>
          <w:b/>
          <w:bCs/>
          <w:sz w:val="22"/>
          <w:szCs w:val="22"/>
        </w:rPr>
        <w:t>48</w:t>
      </w:r>
      <w:r w:rsidRPr="00973612">
        <w:rPr>
          <w:rFonts w:ascii="Arial" w:hAnsi="Arial" w:cs="Arial"/>
          <w:b/>
          <w:bCs/>
          <w:sz w:val="22"/>
          <w:szCs w:val="22"/>
        </w:rPr>
        <w:t>/201</w:t>
      </w:r>
      <w:r w:rsidR="00B40054">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B40054">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B40054">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950BAA" w:rsidRPr="00950BAA">
        <w:rPr>
          <w:rFonts w:ascii="Arial" w:hAnsi="Arial" w:cs="Arial"/>
          <w:b/>
          <w:sz w:val="22"/>
          <w:szCs w:val="22"/>
        </w:rPr>
        <w:t>AQUISIÇÃO DE PAPEL SULFITE A4 PARA A PREFEITURA MUNICIPAL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lastRenderedPageBreak/>
        <w:t xml:space="preserve">2.1. Em </w:t>
      </w:r>
      <w:r>
        <w:rPr>
          <w:rFonts w:ascii="Arial" w:hAnsi="Arial" w:cs="Arial"/>
          <w:b w:val="0"/>
          <w:sz w:val="22"/>
          <w:szCs w:val="22"/>
        </w:rPr>
        <w:t>201</w:t>
      </w:r>
      <w:r w:rsidR="00B40054">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1701"/>
      </w:tblGrid>
      <w:tr w:rsidR="00B40054" w:rsidRPr="00E7402B" w:rsidTr="00B40054">
        <w:tc>
          <w:tcPr>
            <w:tcW w:w="1418" w:type="dxa"/>
            <w:tcBorders>
              <w:top w:val="single" w:sz="4" w:space="0" w:color="auto"/>
              <w:left w:val="single" w:sz="4" w:space="0" w:color="auto"/>
              <w:bottom w:val="single" w:sz="4" w:space="0" w:color="auto"/>
              <w:right w:val="single" w:sz="4" w:space="0" w:color="auto"/>
            </w:tcBorders>
            <w:vAlign w:val="center"/>
            <w:hideMark/>
          </w:tcPr>
          <w:p w:rsidR="00B40054" w:rsidRPr="00E7402B" w:rsidRDefault="00B40054" w:rsidP="00E55460">
            <w:pPr>
              <w:spacing w:line="360" w:lineRule="auto"/>
              <w:jc w:val="center"/>
              <w:rPr>
                <w:rFonts w:ascii="Arial" w:hAnsi="Arial" w:cs="Arial"/>
                <w:b/>
                <w:sz w:val="22"/>
                <w:szCs w:val="22"/>
                <w:lang w:eastAsia="en-US"/>
              </w:rPr>
            </w:pPr>
            <w:r w:rsidRPr="00E7402B">
              <w:rPr>
                <w:rFonts w:ascii="Arial" w:hAnsi="Arial" w:cs="Arial"/>
                <w:b/>
                <w:sz w:val="22"/>
                <w:szCs w:val="22"/>
                <w:lang w:eastAsia="en-US"/>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B40054" w:rsidRPr="00E7402B" w:rsidRDefault="00B40054" w:rsidP="00E55460">
            <w:pPr>
              <w:spacing w:line="360" w:lineRule="auto"/>
              <w:jc w:val="center"/>
              <w:rPr>
                <w:rFonts w:ascii="Arial" w:hAnsi="Arial" w:cs="Arial"/>
                <w:b/>
                <w:sz w:val="22"/>
                <w:szCs w:val="22"/>
                <w:lang w:eastAsia="en-US"/>
              </w:rPr>
            </w:pPr>
            <w:r w:rsidRPr="00E7402B">
              <w:rPr>
                <w:rFonts w:ascii="Arial" w:hAnsi="Arial" w:cs="Arial"/>
                <w:b/>
                <w:sz w:val="22"/>
                <w:szCs w:val="22"/>
                <w:lang w:eastAsia="en-US"/>
              </w:rPr>
              <w:t>FICHA</w:t>
            </w:r>
          </w:p>
        </w:tc>
        <w:tc>
          <w:tcPr>
            <w:tcW w:w="4394" w:type="dxa"/>
            <w:tcBorders>
              <w:top w:val="single" w:sz="4" w:space="0" w:color="auto"/>
              <w:left w:val="single" w:sz="4" w:space="0" w:color="auto"/>
              <w:bottom w:val="single" w:sz="4" w:space="0" w:color="auto"/>
              <w:right w:val="single" w:sz="4" w:space="0" w:color="auto"/>
            </w:tcBorders>
            <w:vAlign w:val="center"/>
            <w:hideMark/>
          </w:tcPr>
          <w:p w:rsidR="00B40054" w:rsidRPr="00E7402B" w:rsidRDefault="00B40054" w:rsidP="00E55460">
            <w:pPr>
              <w:spacing w:line="360" w:lineRule="auto"/>
              <w:jc w:val="center"/>
              <w:rPr>
                <w:rFonts w:ascii="Arial" w:hAnsi="Arial" w:cs="Arial"/>
                <w:b/>
                <w:sz w:val="22"/>
                <w:szCs w:val="22"/>
                <w:lang w:eastAsia="en-US"/>
              </w:rPr>
            </w:pPr>
            <w:r w:rsidRPr="00E7402B">
              <w:rPr>
                <w:rFonts w:ascii="Arial" w:hAnsi="Arial" w:cs="Arial"/>
                <w:b/>
                <w:sz w:val="22"/>
                <w:szCs w:val="22"/>
                <w:lang w:eastAsia="en-US"/>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0054" w:rsidRPr="00E7402B" w:rsidRDefault="00B40054" w:rsidP="00E55460">
            <w:pPr>
              <w:spacing w:line="360" w:lineRule="auto"/>
              <w:jc w:val="center"/>
              <w:rPr>
                <w:rFonts w:ascii="Arial" w:hAnsi="Arial" w:cs="Arial"/>
                <w:b/>
                <w:sz w:val="22"/>
                <w:szCs w:val="22"/>
                <w:lang w:eastAsia="en-US"/>
              </w:rPr>
            </w:pPr>
            <w:r w:rsidRPr="00E7402B">
              <w:rPr>
                <w:rFonts w:ascii="Arial" w:hAnsi="Arial" w:cs="Arial"/>
                <w:b/>
                <w:sz w:val="22"/>
                <w:szCs w:val="22"/>
                <w:lang w:eastAsia="en-US"/>
              </w:rPr>
              <w:t>ELEMENTO</w:t>
            </w:r>
          </w:p>
        </w:tc>
      </w:tr>
      <w:tr w:rsidR="00B40054" w:rsidRPr="00E7402B" w:rsidTr="00B40054">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 xml:space="preserve">Gabinete do Prefeito </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005</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02.01.04.0122.0001.2.201.3.3.90.30.00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B40054">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 xml:space="preserve">Serviços de Secretaria </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040</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02.01.04.0122.0001.2.206.3.3.90.30.00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B40054">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 xml:space="preserve">Secretaria </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Municipal de Educação-SEMEC</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151</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152</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153</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02.03.12.0122.0007.2.220.3.3.90.30.00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B40054">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Manutenção do Transporte Escolar</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169</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170</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171</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172</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179</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02.03.12.0361.0009.2.223.3.3.90.30.00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B40054">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Manutenção dos Serviços Urbanos</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591</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02.05.15.0452.0018.2.246.3.3.90.30.00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B40054">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Convênio Policia Civil</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053</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02.01.06.0181.0003.2.213.3.3.90.30.00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B40054">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Convênio Policia Militar</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057</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02.01.06.0181.0003.2.214.3.3.90.30.00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B40054">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Atividades da Secretaria de Saúde</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381</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02.04.10.0122.0006.1.103.3.3.90.30.00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B40054">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 xml:space="preserve">Atividades da Unidade </w:t>
            </w:r>
            <w:r w:rsidRPr="00E7402B">
              <w:rPr>
                <w:rFonts w:ascii="Arial" w:hAnsi="Arial" w:cs="Arial"/>
                <w:sz w:val="22"/>
                <w:szCs w:val="22"/>
                <w:lang w:eastAsia="en-US"/>
              </w:rPr>
              <w:lastRenderedPageBreak/>
              <w:t>Básica de Saúde</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lastRenderedPageBreak/>
              <w:t>399</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400</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lastRenderedPageBreak/>
              <w:t>402</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403</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404</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lastRenderedPageBreak/>
              <w:t>02.04.10.0301.0015.2.237.3.3.90.30.00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B40054">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lastRenderedPageBreak/>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488</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489</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02.04.10.0304.0017.2.244.3.3.90.30.00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B40054">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Ações em Vigilância Epidemiológica</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508</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509</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02.04.10.0305.0017.2.245.3.3.90.30.00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B40054">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Secretaria do Serviço Social</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639</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640</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02.08.08.0122.0026.2.257.3.3.90.30.00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B40054">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 xml:space="preserve">Manutenção/Operacionalização do </w:t>
            </w:r>
            <w:proofErr w:type="spellStart"/>
            <w:r w:rsidRPr="00E7402B">
              <w:rPr>
                <w:rFonts w:ascii="Arial" w:hAnsi="Arial" w:cs="Arial"/>
                <w:sz w:val="22"/>
                <w:szCs w:val="22"/>
                <w:lang w:eastAsia="en-US"/>
              </w:rPr>
              <w:t>Cras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698</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699</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02.08.08.0244.0027.2.259.3.3.90.30.00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B40054">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Atividades do Conselho Tutelar</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742</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02.09.08.0243.0030.2.266.3.3.90.30.00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B40054">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 xml:space="preserve">Programa Saúde da Família </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434</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435</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02.04.10.0301.0015.2.238.3.3.90.30.00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B40054">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Manutenção das Atividades e Eventos Turísticos</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579</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02.05.03.0695.0022.2.251.3.3.90.30.00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bl>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lastRenderedPageBreak/>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11.3. Será aplicada multa no valor de 2% (dois por cento) do valor estimado do fornecimento, tanto à licitante, cuja proposta tenha sido classificada em primeiro lugar </w:t>
      </w:r>
      <w:r w:rsidRPr="00A00DAB">
        <w:rPr>
          <w:rFonts w:ascii="Arial" w:hAnsi="Arial" w:cs="Arial"/>
          <w:bCs/>
          <w:iCs/>
          <w:sz w:val="22"/>
          <w:szCs w:val="22"/>
        </w:rPr>
        <w:lastRenderedPageBreak/>
        <w:t>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xml:space="preserve">, para dirimir eventuais </w:t>
      </w:r>
      <w:r w:rsidRPr="00A00DAB">
        <w:rPr>
          <w:rFonts w:ascii="Arial" w:hAnsi="Arial" w:cs="Arial"/>
          <w:sz w:val="22"/>
          <w:szCs w:val="22"/>
        </w:rPr>
        <w:lastRenderedPageBreak/>
        <w:t>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B40054">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B40054">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973612">
        <w:rPr>
          <w:rFonts w:ascii="Arial" w:hAnsi="Arial" w:cs="Arial"/>
          <w:b/>
          <w:sz w:val="22"/>
          <w:szCs w:val="22"/>
        </w:rPr>
        <w:t>2</w:t>
      </w:r>
      <w:r w:rsidR="00B40054">
        <w:rPr>
          <w:rFonts w:ascii="Arial" w:hAnsi="Arial" w:cs="Arial"/>
          <w:b/>
          <w:sz w:val="22"/>
          <w:szCs w:val="22"/>
        </w:rPr>
        <w:t>9</w:t>
      </w:r>
      <w:r w:rsidRPr="00973612">
        <w:rPr>
          <w:rFonts w:ascii="Arial" w:hAnsi="Arial" w:cs="Arial"/>
          <w:b/>
          <w:sz w:val="22"/>
          <w:szCs w:val="22"/>
        </w:rPr>
        <w:t>/201</w:t>
      </w:r>
      <w:r w:rsidR="00B40054">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B40054">
        <w:rPr>
          <w:rFonts w:ascii="Arial" w:hAnsi="Arial" w:cs="Arial"/>
          <w:b/>
          <w:sz w:val="22"/>
          <w:szCs w:val="22"/>
        </w:rPr>
        <w:t>48</w:t>
      </w:r>
      <w:r w:rsidRPr="00973612">
        <w:rPr>
          <w:rFonts w:ascii="Arial" w:hAnsi="Arial" w:cs="Arial"/>
          <w:b/>
          <w:sz w:val="22"/>
          <w:szCs w:val="22"/>
        </w:rPr>
        <w:t>/201</w:t>
      </w:r>
      <w:r w:rsidR="00B40054">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B40054">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B40054">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CF07E7" w:rsidRDefault="00403509" w:rsidP="00CF07E7">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CF07E7">
        <w:rPr>
          <w:rFonts w:ascii="Arial" w:hAnsi="Arial" w:cs="Arial"/>
          <w:b/>
          <w:sz w:val="22"/>
          <w:szCs w:val="22"/>
        </w:rPr>
        <w:t xml:space="preserve">AQUISIÇÃO DE </w:t>
      </w:r>
      <w:r w:rsidR="00950BAA">
        <w:rPr>
          <w:rFonts w:ascii="Arial" w:hAnsi="Arial" w:cs="Arial"/>
          <w:b/>
          <w:sz w:val="22"/>
          <w:szCs w:val="22"/>
        </w:rPr>
        <w:t xml:space="preserve">PAPEL SULFITE A4 PARA A PREFEITURA MUNICIPAL DE </w:t>
      </w:r>
      <w:r w:rsidR="00CF07E7">
        <w:rPr>
          <w:rFonts w:ascii="Arial" w:hAnsi="Arial" w:cs="Arial"/>
          <w:b/>
          <w:sz w:val="22"/>
          <w:szCs w:val="22"/>
        </w:rPr>
        <w:t>IPUIUNA/MG.</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B40054" w:rsidRDefault="00B40054"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B40054">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B40054" w:rsidRPr="00B40054" w:rsidRDefault="00B40054" w:rsidP="00B40054"/>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1701"/>
      </w:tblGrid>
      <w:tr w:rsidR="00B40054" w:rsidRPr="00E7402B" w:rsidTr="00E55460">
        <w:tc>
          <w:tcPr>
            <w:tcW w:w="1418" w:type="dxa"/>
            <w:tcBorders>
              <w:top w:val="single" w:sz="4" w:space="0" w:color="auto"/>
              <w:left w:val="single" w:sz="4" w:space="0" w:color="auto"/>
              <w:bottom w:val="single" w:sz="4" w:space="0" w:color="auto"/>
              <w:right w:val="single" w:sz="4" w:space="0" w:color="auto"/>
            </w:tcBorders>
            <w:vAlign w:val="center"/>
            <w:hideMark/>
          </w:tcPr>
          <w:p w:rsidR="00B40054" w:rsidRPr="00E7402B" w:rsidRDefault="00B40054" w:rsidP="00E55460">
            <w:pPr>
              <w:spacing w:line="360" w:lineRule="auto"/>
              <w:jc w:val="center"/>
              <w:rPr>
                <w:rFonts w:ascii="Arial" w:hAnsi="Arial" w:cs="Arial"/>
                <w:b/>
                <w:sz w:val="22"/>
                <w:szCs w:val="22"/>
                <w:lang w:eastAsia="en-US"/>
              </w:rPr>
            </w:pPr>
            <w:r w:rsidRPr="00E7402B">
              <w:rPr>
                <w:rFonts w:ascii="Arial" w:hAnsi="Arial" w:cs="Arial"/>
                <w:b/>
                <w:sz w:val="22"/>
                <w:szCs w:val="22"/>
                <w:lang w:eastAsia="en-US"/>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B40054" w:rsidRPr="00E7402B" w:rsidRDefault="00B40054" w:rsidP="00E55460">
            <w:pPr>
              <w:spacing w:line="360" w:lineRule="auto"/>
              <w:jc w:val="center"/>
              <w:rPr>
                <w:rFonts w:ascii="Arial" w:hAnsi="Arial" w:cs="Arial"/>
                <w:b/>
                <w:sz w:val="22"/>
                <w:szCs w:val="22"/>
                <w:lang w:eastAsia="en-US"/>
              </w:rPr>
            </w:pPr>
            <w:r w:rsidRPr="00E7402B">
              <w:rPr>
                <w:rFonts w:ascii="Arial" w:hAnsi="Arial" w:cs="Arial"/>
                <w:b/>
                <w:sz w:val="22"/>
                <w:szCs w:val="22"/>
                <w:lang w:eastAsia="en-US"/>
              </w:rPr>
              <w:t>FICHA</w:t>
            </w:r>
          </w:p>
        </w:tc>
        <w:tc>
          <w:tcPr>
            <w:tcW w:w="4394" w:type="dxa"/>
            <w:tcBorders>
              <w:top w:val="single" w:sz="4" w:space="0" w:color="auto"/>
              <w:left w:val="single" w:sz="4" w:space="0" w:color="auto"/>
              <w:bottom w:val="single" w:sz="4" w:space="0" w:color="auto"/>
              <w:right w:val="single" w:sz="4" w:space="0" w:color="auto"/>
            </w:tcBorders>
            <w:vAlign w:val="center"/>
            <w:hideMark/>
          </w:tcPr>
          <w:p w:rsidR="00B40054" w:rsidRPr="00E7402B" w:rsidRDefault="00B40054" w:rsidP="00E55460">
            <w:pPr>
              <w:spacing w:line="360" w:lineRule="auto"/>
              <w:jc w:val="center"/>
              <w:rPr>
                <w:rFonts w:ascii="Arial" w:hAnsi="Arial" w:cs="Arial"/>
                <w:b/>
                <w:sz w:val="22"/>
                <w:szCs w:val="22"/>
                <w:lang w:eastAsia="en-US"/>
              </w:rPr>
            </w:pPr>
            <w:r w:rsidRPr="00E7402B">
              <w:rPr>
                <w:rFonts w:ascii="Arial" w:hAnsi="Arial" w:cs="Arial"/>
                <w:b/>
                <w:sz w:val="22"/>
                <w:szCs w:val="22"/>
                <w:lang w:eastAsia="en-US"/>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0054" w:rsidRPr="00E7402B" w:rsidRDefault="00B40054" w:rsidP="00E55460">
            <w:pPr>
              <w:spacing w:line="360" w:lineRule="auto"/>
              <w:jc w:val="center"/>
              <w:rPr>
                <w:rFonts w:ascii="Arial" w:hAnsi="Arial" w:cs="Arial"/>
                <w:b/>
                <w:sz w:val="22"/>
                <w:szCs w:val="22"/>
                <w:lang w:eastAsia="en-US"/>
              </w:rPr>
            </w:pPr>
            <w:r w:rsidRPr="00E7402B">
              <w:rPr>
                <w:rFonts w:ascii="Arial" w:hAnsi="Arial" w:cs="Arial"/>
                <w:b/>
                <w:sz w:val="22"/>
                <w:szCs w:val="22"/>
                <w:lang w:eastAsia="en-US"/>
              </w:rPr>
              <w:t>ELEMENTO</w:t>
            </w:r>
          </w:p>
        </w:tc>
      </w:tr>
      <w:tr w:rsidR="00B40054" w:rsidRPr="00E7402B" w:rsidTr="00E55460">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 xml:space="preserve">Gabinete do Prefeito </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005</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02.01.04.0122.0001.2.201.3.3.90.30.00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E55460">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 xml:space="preserve">Serviços de Secretaria </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040</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02.01.04.0122.0001.2.206.3.3.90.30.00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E55460">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 xml:space="preserve">Secretaria </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Municipal de Educação-SEMEC</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151</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152</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153</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02.03.12.0122.0007.2.220.3.3.90.30.00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E55460">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Manutenção do Transporte Escolar</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169</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170</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171</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172</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179</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02.03.12.0361.0009.2.223.3.3.90.30.00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E55460">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Manutenção dos Serviços Urbanos</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591</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02.05.15.0452.0018.2.246.3.3.90.30.00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E55460">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Convênio Policia Civil</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053</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02.01.06.0181.0003.2.213.3.3.90.30.00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E55460">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Convênio Policia Militar</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057</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02.01.06.0181.0003.2.214.3.3.90.30.00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E55460">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 xml:space="preserve">Atividades </w:t>
            </w:r>
            <w:r w:rsidRPr="00E7402B">
              <w:rPr>
                <w:rFonts w:ascii="Arial" w:hAnsi="Arial" w:cs="Arial"/>
                <w:sz w:val="22"/>
                <w:szCs w:val="22"/>
                <w:lang w:eastAsia="en-US"/>
              </w:rPr>
              <w:lastRenderedPageBreak/>
              <w:t>da Secretaria de Saúde</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lastRenderedPageBreak/>
              <w:t>381</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02.04.10.0122.0006.1.103.3.3.90.30.00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 xml:space="preserve">Material de </w:t>
            </w:r>
            <w:r w:rsidRPr="00E7402B">
              <w:rPr>
                <w:rFonts w:ascii="Arial" w:hAnsi="Arial" w:cs="Arial"/>
                <w:sz w:val="22"/>
                <w:szCs w:val="22"/>
                <w:lang w:eastAsia="en-US"/>
              </w:rPr>
              <w:lastRenderedPageBreak/>
              <w:t>Consumo</w:t>
            </w:r>
          </w:p>
        </w:tc>
      </w:tr>
      <w:tr w:rsidR="00B40054" w:rsidRPr="00E7402B" w:rsidTr="00E55460">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lastRenderedPageBreak/>
              <w:t>Atividades da Unidade Básica de Saúde</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399</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400</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402</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403</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404</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02.04.10.0301.0015.2.237.3.3.90.30.00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E55460">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488</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489</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02.04.10.0304.0017.2.244.3.3.90.30.00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E55460">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Ações em Vigilância Epidemiológica</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508</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509</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02.04.10.0305.0017.2.245.3.3.90.30.00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E55460">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Secretaria do Serviço Social</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639</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640</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02.08.08.0122.0026.2.257.3.3.90.30.00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E55460">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 xml:space="preserve">Manutenção/Operacionalização do </w:t>
            </w:r>
            <w:proofErr w:type="spellStart"/>
            <w:r w:rsidRPr="00E7402B">
              <w:rPr>
                <w:rFonts w:ascii="Arial" w:hAnsi="Arial" w:cs="Arial"/>
                <w:sz w:val="22"/>
                <w:szCs w:val="22"/>
                <w:lang w:eastAsia="en-US"/>
              </w:rPr>
              <w:t>Cras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698</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699</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02.08.08.0244.0027.2.259.3.3.90.30.00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E55460">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Atividades do Conselho Tutelar</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742</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02.09.08.0243.0030.2.266.3.3.90.30.00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E55460">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 xml:space="preserve">Programa Saúde da Família </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434</w:t>
            </w:r>
          </w:p>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435</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02.04.10.0301.0015.2.238.3.3.90.30.00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Material de Consumo</w:t>
            </w:r>
          </w:p>
        </w:tc>
      </w:tr>
      <w:tr w:rsidR="00B40054" w:rsidRPr="00E7402B" w:rsidTr="00E55460">
        <w:tc>
          <w:tcPr>
            <w:tcW w:w="1418"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t>Manutençã</w:t>
            </w:r>
            <w:r w:rsidRPr="00E7402B">
              <w:rPr>
                <w:rFonts w:ascii="Arial" w:hAnsi="Arial" w:cs="Arial"/>
                <w:sz w:val="22"/>
                <w:szCs w:val="22"/>
                <w:lang w:eastAsia="en-US"/>
              </w:rPr>
              <w:lastRenderedPageBreak/>
              <w:t>o das Atividades e Eventos Turísticos</w:t>
            </w:r>
          </w:p>
        </w:tc>
        <w:tc>
          <w:tcPr>
            <w:tcW w:w="992"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jc w:val="center"/>
              <w:rPr>
                <w:rFonts w:ascii="Arial" w:hAnsi="Arial" w:cs="Arial"/>
                <w:sz w:val="22"/>
                <w:szCs w:val="22"/>
                <w:lang w:eastAsia="en-US"/>
              </w:rPr>
            </w:pPr>
            <w:r w:rsidRPr="00E7402B">
              <w:rPr>
                <w:rFonts w:ascii="Arial" w:hAnsi="Arial" w:cs="Arial"/>
                <w:sz w:val="22"/>
                <w:szCs w:val="22"/>
                <w:lang w:eastAsia="en-US"/>
              </w:rPr>
              <w:lastRenderedPageBreak/>
              <w:t>579</w:t>
            </w:r>
          </w:p>
        </w:tc>
        <w:tc>
          <w:tcPr>
            <w:tcW w:w="4394"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276" w:lineRule="auto"/>
              <w:jc w:val="both"/>
              <w:rPr>
                <w:rFonts w:ascii="Arial" w:hAnsi="Arial" w:cs="Arial"/>
                <w:sz w:val="22"/>
                <w:szCs w:val="22"/>
                <w:lang w:eastAsia="en-US"/>
              </w:rPr>
            </w:pPr>
            <w:r w:rsidRPr="00E7402B">
              <w:rPr>
                <w:rFonts w:ascii="Arial" w:hAnsi="Arial" w:cs="Arial"/>
                <w:sz w:val="22"/>
                <w:szCs w:val="22"/>
                <w:lang w:eastAsia="en-US"/>
              </w:rPr>
              <w:t>02.05.03.0695.0022.2.251.3.3.90.30.00</w:t>
            </w:r>
          </w:p>
        </w:tc>
        <w:tc>
          <w:tcPr>
            <w:tcW w:w="1701" w:type="dxa"/>
            <w:tcBorders>
              <w:top w:val="single" w:sz="4" w:space="0" w:color="auto"/>
              <w:left w:val="single" w:sz="4" w:space="0" w:color="auto"/>
              <w:bottom w:val="single" w:sz="4" w:space="0" w:color="auto"/>
              <w:right w:val="single" w:sz="4" w:space="0" w:color="auto"/>
            </w:tcBorders>
            <w:hideMark/>
          </w:tcPr>
          <w:p w:rsidR="00B40054" w:rsidRPr="00E7402B" w:rsidRDefault="00B40054" w:rsidP="00E55460">
            <w:pPr>
              <w:spacing w:line="360" w:lineRule="auto"/>
              <w:rPr>
                <w:rFonts w:ascii="Arial" w:hAnsi="Arial" w:cs="Arial"/>
                <w:sz w:val="22"/>
                <w:szCs w:val="22"/>
                <w:lang w:eastAsia="en-US"/>
              </w:rPr>
            </w:pPr>
            <w:r w:rsidRPr="00E7402B">
              <w:rPr>
                <w:rFonts w:ascii="Arial" w:hAnsi="Arial" w:cs="Arial"/>
                <w:sz w:val="22"/>
                <w:szCs w:val="22"/>
                <w:lang w:eastAsia="en-US"/>
              </w:rPr>
              <w:t xml:space="preserve">Material de </w:t>
            </w:r>
            <w:r w:rsidRPr="00E7402B">
              <w:rPr>
                <w:rFonts w:ascii="Arial" w:hAnsi="Arial" w:cs="Arial"/>
                <w:sz w:val="22"/>
                <w:szCs w:val="22"/>
                <w:lang w:eastAsia="en-US"/>
              </w:rPr>
              <w:lastRenderedPageBreak/>
              <w:t>Consumo</w:t>
            </w:r>
          </w:p>
        </w:tc>
      </w:tr>
    </w:tbl>
    <w:p w:rsidR="003B7766" w:rsidRDefault="003B7766" w:rsidP="003B7766"/>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xml:space="preserve">, desde que seu pedido esteja acompanhado de documentos que comprovem a variação de preços do mercado, tais como notas fiscais de aquisição </w:t>
      </w:r>
      <w:r w:rsidRPr="00A00DAB">
        <w:rPr>
          <w:rFonts w:ascii="Arial" w:hAnsi="Arial" w:cs="Arial"/>
          <w:sz w:val="22"/>
          <w:szCs w:val="22"/>
        </w:rPr>
        <w:lastRenderedPageBreak/>
        <w:t>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15.1. Os direitos das partes contraentes encontram-se inseridos na Lei Federal nº 8.666, de 21/06/93 e Lei Federal nº 8.078 - Código de Defesa do Consumidor, e </w:t>
      </w:r>
      <w:r w:rsidRPr="00A00DAB">
        <w:rPr>
          <w:rFonts w:ascii="Arial" w:hAnsi="Arial" w:cs="Arial"/>
          <w:sz w:val="22"/>
          <w:szCs w:val="22"/>
        </w:rPr>
        <w:lastRenderedPageBreak/>
        <w:t>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B40054">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B40054" w:rsidRDefault="00B40054" w:rsidP="00403509">
      <w:pPr>
        <w:pStyle w:val="Recuodecorpodetexto"/>
        <w:spacing w:after="0"/>
        <w:ind w:left="0" w:hanging="709"/>
        <w:jc w:val="center"/>
        <w:rPr>
          <w:rFonts w:ascii="Arial" w:hAnsi="Arial" w:cs="Arial"/>
          <w:b/>
          <w:sz w:val="22"/>
          <w:szCs w:val="22"/>
        </w:rPr>
      </w:pPr>
    </w:p>
    <w:p w:rsidR="00B40054" w:rsidRDefault="00B40054" w:rsidP="00403509">
      <w:pPr>
        <w:pStyle w:val="Recuodecorpodetexto"/>
        <w:spacing w:after="0"/>
        <w:ind w:left="0" w:hanging="709"/>
        <w:jc w:val="center"/>
        <w:rPr>
          <w:rFonts w:ascii="Arial" w:hAnsi="Arial" w:cs="Arial"/>
          <w:b/>
          <w:sz w:val="22"/>
          <w:szCs w:val="22"/>
        </w:rPr>
      </w:pPr>
    </w:p>
    <w:p w:rsidR="00B40054" w:rsidRDefault="00B40054" w:rsidP="00403509">
      <w:pPr>
        <w:pStyle w:val="Recuodecorpodetexto"/>
        <w:spacing w:after="0"/>
        <w:ind w:left="0" w:hanging="709"/>
        <w:jc w:val="center"/>
        <w:rPr>
          <w:rFonts w:ascii="Arial" w:hAnsi="Arial" w:cs="Arial"/>
          <w:b/>
          <w:sz w:val="22"/>
          <w:szCs w:val="22"/>
        </w:rPr>
      </w:pPr>
    </w:p>
    <w:p w:rsidR="00B40054" w:rsidRDefault="00B40054" w:rsidP="00403509">
      <w:pPr>
        <w:pStyle w:val="Recuodecorpodetexto"/>
        <w:spacing w:after="0"/>
        <w:ind w:left="0" w:hanging="709"/>
        <w:jc w:val="center"/>
        <w:rPr>
          <w:rFonts w:ascii="Arial" w:hAnsi="Arial" w:cs="Arial"/>
          <w:b/>
          <w:sz w:val="22"/>
          <w:szCs w:val="22"/>
        </w:rPr>
      </w:pPr>
    </w:p>
    <w:p w:rsidR="00B40054" w:rsidRDefault="00B40054" w:rsidP="00403509">
      <w:pPr>
        <w:pStyle w:val="Recuodecorpodetexto"/>
        <w:spacing w:after="0"/>
        <w:ind w:left="0" w:hanging="709"/>
        <w:jc w:val="center"/>
        <w:rPr>
          <w:rFonts w:ascii="Arial" w:hAnsi="Arial" w:cs="Arial"/>
          <w:b/>
          <w:sz w:val="22"/>
          <w:szCs w:val="22"/>
        </w:rPr>
      </w:pPr>
    </w:p>
    <w:p w:rsidR="00B40054" w:rsidRDefault="00B40054" w:rsidP="00403509">
      <w:pPr>
        <w:pStyle w:val="Recuodecorpodetexto"/>
        <w:spacing w:after="0"/>
        <w:ind w:left="0" w:hanging="709"/>
        <w:jc w:val="center"/>
        <w:rPr>
          <w:rFonts w:ascii="Arial" w:hAnsi="Arial" w:cs="Arial"/>
          <w:b/>
          <w:sz w:val="22"/>
          <w:szCs w:val="22"/>
        </w:rPr>
      </w:pPr>
    </w:p>
    <w:p w:rsidR="00B40054" w:rsidRDefault="00B40054" w:rsidP="00403509">
      <w:pPr>
        <w:pStyle w:val="Recuodecorpodetexto"/>
        <w:spacing w:after="0"/>
        <w:ind w:left="0" w:hanging="709"/>
        <w:jc w:val="center"/>
        <w:rPr>
          <w:rFonts w:ascii="Arial" w:hAnsi="Arial" w:cs="Arial"/>
          <w:b/>
          <w:sz w:val="22"/>
          <w:szCs w:val="22"/>
        </w:rPr>
      </w:pPr>
    </w:p>
    <w:p w:rsidR="00B40054" w:rsidRDefault="00B40054" w:rsidP="00403509">
      <w:pPr>
        <w:pStyle w:val="Recuodecorpodetexto"/>
        <w:spacing w:after="0"/>
        <w:ind w:left="0" w:hanging="709"/>
        <w:jc w:val="center"/>
        <w:rPr>
          <w:rFonts w:ascii="Arial" w:hAnsi="Arial" w:cs="Arial"/>
          <w:b/>
          <w:sz w:val="22"/>
          <w:szCs w:val="22"/>
        </w:rPr>
      </w:pPr>
    </w:p>
    <w:p w:rsidR="00B40054" w:rsidRDefault="00B40054" w:rsidP="00403509">
      <w:pPr>
        <w:pStyle w:val="Recuodecorpodetexto"/>
        <w:spacing w:after="0"/>
        <w:ind w:left="0" w:hanging="709"/>
        <w:jc w:val="center"/>
        <w:rPr>
          <w:rFonts w:ascii="Arial" w:hAnsi="Arial" w:cs="Arial"/>
          <w:b/>
          <w:sz w:val="22"/>
          <w:szCs w:val="22"/>
        </w:rPr>
      </w:pPr>
    </w:p>
    <w:p w:rsidR="00B40054" w:rsidRDefault="00B40054" w:rsidP="00403509">
      <w:pPr>
        <w:pStyle w:val="Recuodecorpodetexto"/>
        <w:spacing w:after="0"/>
        <w:ind w:left="0" w:hanging="709"/>
        <w:jc w:val="center"/>
        <w:rPr>
          <w:rFonts w:ascii="Arial" w:hAnsi="Arial" w:cs="Arial"/>
          <w:b/>
          <w:sz w:val="22"/>
          <w:szCs w:val="22"/>
        </w:rPr>
      </w:pPr>
    </w:p>
    <w:p w:rsidR="00B40054" w:rsidRDefault="00B40054" w:rsidP="00403509">
      <w:pPr>
        <w:pStyle w:val="Recuodecorpodetexto"/>
        <w:spacing w:after="0"/>
        <w:ind w:left="0" w:hanging="709"/>
        <w:jc w:val="center"/>
        <w:rPr>
          <w:rFonts w:ascii="Arial" w:hAnsi="Arial" w:cs="Arial"/>
          <w:b/>
          <w:sz w:val="22"/>
          <w:szCs w:val="22"/>
        </w:rPr>
      </w:pPr>
    </w:p>
    <w:p w:rsidR="00B40054" w:rsidRDefault="00B40054" w:rsidP="00403509">
      <w:pPr>
        <w:pStyle w:val="Recuodecorpodetexto"/>
        <w:spacing w:after="0"/>
        <w:ind w:left="0" w:hanging="709"/>
        <w:jc w:val="center"/>
        <w:rPr>
          <w:rFonts w:ascii="Arial" w:hAnsi="Arial" w:cs="Arial"/>
          <w:b/>
          <w:sz w:val="22"/>
          <w:szCs w:val="22"/>
        </w:rPr>
      </w:pPr>
    </w:p>
    <w:p w:rsidR="00B40054" w:rsidRDefault="00B40054"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Pr="00A00DAB">
        <w:rPr>
          <w:rFonts w:ascii="Arial" w:hAnsi="Arial" w:cs="Arial"/>
          <w:sz w:val="22"/>
          <w:szCs w:val="22"/>
        </w:rPr>
        <w:t>, ...</w:t>
      </w:r>
      <w:proofErr w:type="gramEnd"/>
      <w:r w:rsidRPr="00A00DAB">
        <w:rPr>
          <w:rFonts w:ascii="Arial" w:hAnsi="Arial" w:cs="Arial"/>
          <w:sz w:val="22"/>
          <w:szCs w:val="22"/>
        </w:rPr>
        <w:t xml:space="preserve">......de................................................de </w:t>
      </w:r>
      <w:r>
        <w:rPr>
          <w:rFonts w:ascii="Arial" w:hAnsi="Arial" w:cs="Arial"/>
          <w:sz w:val="22"/>
          <w:szCs w:val="22"/>
        </w:rPr>
        <w:t>201</w:t>
      </w:r>
      <w:r w:rsidR="00B40054">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bookmarkStart w:id="0" w:name="_GoBack"/>
      <w:bookmarkEnd w:id="0"/>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11" w:rsidRDefault="006A7311" w:rsidP="00DA7681">
      <w:r>
        <w:separator/>
      </w:r>
    </w:p>
  </w:endnote>
  <w:endnote w:type="continuationSeparator" w:id="0">
    <w:p w:rsidR="006A7311" w:rsidRDefault="006A7311"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3B" w:rsidRDefault="004438E7" w:rsidP="006C0CE3">
    <w:pPr>
      <w:pStyle w:val="Rodap"/>
      <w:framePr w:wrap="around" w:vAnchor="text" w:hAnchor="margin" w:xAlign="right" w:y="1"/>
      <w:rPr>
        <w:rStyle w:val="Nmerodepgina"/>
      </w:rPr>
    </w:pPr>
    <w:r>
      <w:rPr>
        <w:rStyle w:val="Nmerodepgina"/>
      </w:rPr>
      <w:fldChar w:fldCharType="begin"/>
    </w:r>
    <w:r w:rsidR="0053393B">
      <w:rPr>
        <w:rStyle w:val="Nmerodepgina"/>
      </w:rPr>
      <w:instrText xml:space="preserve">PAGE  </w:instrText>
    </w:r>
    <w:r>
      <w:rPr>
        <w:rStyle w:val="Nmerodepgina"/>
      </w:rPr>
      <w:fldChar w:fldCharType="end"/>
    </w:r>
  </w:p>
  <w:p w:rsidR="0053393B" w:rsidRDefault="0053393B"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3B" w:rsidRDefault="0053393B" w:rsidP="001B791A">
    <w:pPr>
      <w:pBdr>
        <w:top w:val="single" w:sz="4" w:space="1" w:color="auto"/>
      </w:pBdr>
      <w:ind w:left="4536"/>
      <w:jc w:val="right"/>
      <w:rPr>
        <w:b/>
        <w:sz w:val="16"/>
        <w:szCs w:val="16"/>
      </w:rPr>
    </w:pPr>
    <w:r>
      <w:rPr>
        <w:b/>
        <w:sz w:val="16"/>
        <w:szCs w:val="16"/>
      </w:rPr>
      <w:t>SUPERINTENDÊNCIA DE ADMINISTRAÇÃO</w:t>
    </w:r>
  </w:p>
  <w:p w:rsidR="0053393B" w:rsidRPr="00CF1716" w:rsidRDefault="0053393B"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53393B" w:rsidRPr="00CF1716" w:rsidRDefault="0053393B"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53393B" w:rsidRPr="00CF1716" w:rsidRDefault="0053393B" w:rsidP="001B791A">
    <w:pPr>
      <w:jc w:val="right"/>
      <w:rPr>
        <w:sz w:val="16"/>
        <w:szCs w:val="16"/>
      </w:rPr>
    </w:pPr>
    <w:r w:rsidRPr="00CF1716">
      <w:rPr>
        <w:sz w:val="16"/>
        <w:szCs w:val="16"/>
      </w:rPr>
      <w:t>Ipuiuna, MG – 37588-000</w:t>
    </w:r>
  </w:p>
  <w:p w:rsidR="0053393B" w:rsidRPr="00CF1716" w:rsidRDefault="0053393B" w:rsidP="001B791A">
    <w:pPr>
      <w:jc w:val="right"/>
      <w:rPr>
        <w:sz w:val="16"/>
        <w:szCs w:val="16"/>
      </w:rPr>
    </w:pPr>
    <w:r w:rsidRPr="00CF1716">
      <w:rPr>
        <w:sz w:val="16"/>
        <w:szCs w:val="16"/>
      </w:rPr>
      <w:t>Fone/Fax 35 3732-2075</w:t>
    </w:r>
  </w:p>
  <w:p w:rsidR="0053393B" w:rsidRPr="00E76238" w:rsidRDefault="0053393B"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11" w:rsidRDefault="006A7311" w:rsidP="00DA7681">
      <w:r>
        <w:separator/>
      </w:r>
    </w:p>
  </w:footnote>
  <w:footnote w:type="continuationSeparator" w:id="0">
    <w:p w:rsidR="006A7311" w:rsidRDefault="006A7311"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53393B" w:rsidTr="00333A27">
      <w:trPr>
        <w:jc w:val="center"/>
      </w:trPr>
      <w:tc>
        <w:tcPr>
          <w:tcW w:w="1843" w:type="dxa"/>
        </w:tcPr>
        <w:p w:rsidR="0053393B" w:rsidRDefault="0053393B"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53393B" w:rsidRDefault="0053393B" w:rsidP="00333A27">
          <w:pPr>
            <w:pStyle w:val="Cabealho"/>
            <w:snapToGrid w:val="0"/>
            <w:jc w:val="center"/>
            <w:rPr>
              <w:b/>
              <w:sz w:val="36"/>
            </w:rPr>
          </w:pPr>
          <w:r>
            <w:rPr>
              <w:b/>
              <w:sz w:val="36"/>
            </w:rPr>
            <w:t>PREFEITURA MUNICIPAL DE IPUIUNA</w:t>
          </w:r>
        </w:p>
        <w:p w:rsidR="0053393B" w:rsidRDefault="0053393B" w:rsidP="00333A27">
          <w:pPr>
            <w:pStyle w:val="Cabealho"/>
            <w:jc w:val="center"/>
            <w:rPr>
              <w:b/>
            </w:rPr>
          </w:pPr>
          <w:r>
            <w:rPr>
              <w:b/>
            </w:rPr>
            <w:t>ESTADO DE MINAS GERAIS</w:t>
          </w:r>
        </w:p>
        <w:p w:rsidR="0053393B" w:rsidRDefault="0053393B" w:rsidP="00333A27">
          <w:pPr>
            <w:pStyle w:val="Cabealho"/>
            <w:rPr>
              <w:b/>
            </w:rPr>
          </w:pPr>
          <w:r>
            <w:rPr>
              <w:b/>
            </w:rPr>
            <w:t xml:space="preserve">                                  </w:t>
          </w:r>
        </w:p>
      </w:tc>
    </w:tr>
  </w:tbl>
  <w:p w:rsidR="0053393B" w:rsidRPr="004E2B55" w:rsidRDefault="0053393B"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42F3"/>
    <w:rsid w:val="000871ED"/>
    <w:rsid w:val="000A2B75"/>
    <w:rsid w:val="000B17B9"/>
    <w:rsid w:val="000B6DB0"/>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82213"/>
    <w:rsid w:val="001A42C6"/>
    <w:rsid w:val="001A43EE"/>
    <w:rsid w:val="001A5133"/>
    <w:rsid w:val="001B5DF2"/>
    <w:rsid w:val="001B791A"/>
    <w:rsid w:val="001D2AB7"/>
    <w:rsid w:val="001D7695"/>
    <w:rsid w:val="001F0A15"/>
    <w:rsid w:val="002005D6"/>
    <w:rsid w:val="0020203C"/>
    <w:rsid w:val="002061C0"/>
    <w:rsid w:val="002121E6"/>
    <w:rsid w:val="00221349"/>
    <w:rsid w:val="00225498"/>
    <w:rsid w:val="00232B63"/>
    <w:rsid w:val="002379B7"/>
    <w:rsid w:val="002625E0"/>
    <w:rsid w:val="00262D86"/>
    <w:rsid w:val="00262FC9"/>
    <w:rsid w:val="00264856"/>
    <w:rsid w:val="00275B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B477B"/>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393B"/>
    <w:rsid w:val="00536A12"/>
    <w:rsid w:val="00537195"/>
    <w:rsid w:val="005429D5"/>
    <w:rsid w:val="00544DE2"/>
    <w:rsid w:val="0054799E"/>
    <w:rsid w:val="005517F4"/>
    <w:rsid w:val="00551DA3"/>
    <w:rsid w:val="00563FB9"/>
    <w:rsid w:val="00570C20"/>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311"/>
    <w:rsid w:val="006A7D1C"/>
    <w:rsid w:val="006B2451"/>
    <w:rsid w:val="006C0CE3"/>
    <w:rsid w:val="006D51FF"/>
    <w:rsid w:val="006E04A9"/>
    <w:rsid w:val="006E1081"/>
    <w:rsid w:val="006F047B"/>
    <w:rsid w:val="006F17BE"/>
    <w:rsid w:val="006F218C"/>
    <w:rsid w:val="006F7D2F"/>
    <w:rsid w:val="007075DA"/>
    <w:rsid w:val="00710869"/>
    <w:rsid w:val="0072170F"/>
    <w:rsid w:val="007220DC"/>
    <w:rsid w:val="007248E9"/>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21FC"/>
    <w:rsid w:val="007E3E63"/>
    <w:rsid w:val="007F5CAB"/>
    <w:rsid w:val="00805331"/>
    <w:rsid w:val="00812A2A"/>
    <w:rsid w:val="00813989"/>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781A"/>
    <w:rsid w:val="008875C6"/>
    <w:rsid w:val="008B57C8"/>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3612"/>
    <w:rsid w:val="00995A6F"/>
    <w:rsid w:val="009A2E03"/>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C1E22"/>
    <w:rsid w:val="00AC21CB"/>
    <w:rsid w:val="00AD1CFB"/>
    <w:rsid w:val="00AD40D8"/>
    <w:rsid w:val="00AE37BE"/>
    <w:rsid w:val="00AE646E"/>
    <w:rsid w:val="00AF60EB"/>
    <w:rsid w:val="00B15AEA"/>
    <w:rsid w:val="00B22E80"/>
    <w:rsid w:val="00B246C9"/>
    <w:rsid w:val="00B30145"/>
    <w:rsid w:val="00B37F8C"/>
    <w:rsid w:val="00B40054"/>
    <w:rsid w:val="00B457E5"/>
    <w:rsid w:val="00B506B5"/>
    <w:rsid w:val="00B57E61"/>
    <w:rsid w:val="00B57FB1"/>
    <w:rsid w:val="00B630C1"/>
    <w:rsid w:val="00B773A7"/>
    <w:rsid w:val="00B84DC2"/>
    <w:rsid w:val="00B95BD4"/>
    <w:rsid w:val="00B95CEF"/>
    <w:rsid w:val="00BA0EC1"/>
    <w:rsid w:val="00BB6AD6"/>
    <w:rsid w:val="00BC2B2F"/>
    <w:rsid w:val="00BE0E93"/>
    <w:rsid w:val="00BE34CB"/>
    <w:rsid w:val="00BE56A3"/>
    <w:rsid w:val="00BF08C4"/>
    <w:rsid w:val="00BF4E31"/>
    <w:rsid w:val="00BF695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241BE"/>
    <w:rsid w:val="00E33B10"/>
    <w:rsid w:val="00E5060E"/>
    <w:rsid w:val="00E517C7"/>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5636A"/>
    <w:rsid w:val="00F65738"/>
    <w:rsid w:val="00F72B4B"/>
    <w:rsid w:val="00F73D5D"/>
    <w:rsid w:val="00F7736D"/>
    <w:rsid w:val="00F83249"/>
    <w:rsid w:val="00F8375C"/>
    <w:rsid w:val="00F93878"/>
    <w:rsid w:val="00F956E1"/>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4EAF-E07E-42D4-8689-116F0AD8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42</Pages>
  <Words>11594</Words>
  <Characters>62610</Characters>
  <Application>Microsoft Office Word</Application>
  <DocSecurity>0</DocSecurity>
  <Lines>521</Lines>
  <Paragraphs>148</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17</cp:revision>
  <cp:lastPrinted>2017-01-19T10:42:00Z</cp:lastPrinted>
  <dcterms:created xsi:type="dcterms:W3CDTF">2014-11-24T18:54:00Z</dcterms:created>
  <dcterms:modified xsi:type="dcterms:W3CDTF">2018-06-25T12:15:00Z</dcterms:modified>
</cp:coreProperties>
</file>