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A" w:rsidRPr="00736A43" w:rsidRDefault="005B5E5A" w:rsidP="00736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>TERMO DE CONTRATO N°</w:t>
      </w:r>
      <w:r w:rsidR="00095E58" w:rsidRPr="00736A43">
        <w:rPr>
          <w:rFonts w:ascii="Arial" w:hAnsi="Arial" w:cs="Arial"/>
          <w:b/>
          <w:sz w:val="22"/>
          <w:szCs w:val="22"/>
        </w:rPr>
        <w:t xml:space="preserve"> </w:t>
      </w:r>
      <w:r w:rsidR="00A635D5">
        <w:rPr>
          <w:rFonts w:ascii="Arial" w:hAnsi="Arial" w:cs="Arial"/>
          <w:b/>
          <w:sz w:val="22"/>
          <w:szCs w:val="22"/>
        </w:rPr>
        <w:t>182/2022</w:t>
      </w: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 xml:space="preserve">PROCESSO Nº </w:t>
      </w:r>
      <w:r w:rsidR="00A635D5">
        <w:rPr>
          <w:rFonts w:ascii="Arial" w:hAnsi="Arial" w:cs="Arial"/>
          <w:b/>
          <w:sz w:val="22"/>
          <w:szCs w:val="22"/>
        </w:rPr>
        <w:t>121/2022</w:t>
      </w:r>
      <w:r w:rsidRPr="00736A43">
        <w:rPr>
          <w:rFonts w:ascii="Arial" w:hAnsi="Arial" w:cs="Arial"/>
          <w:b/>
          <w:sz w:val="22"/>
          <w:szCs w:val="22"/>
        </w:rPr>
        <w:t xml:space="preserve"> </w:t>
      </w: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5E5A" w:rsidRPr="00736A43" w:rsidRDefault="00095E58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>INEXI</w:t>
      </w:r>
      <w:r w:rsidR="00E67B50" w:rsidRPr="00736A43">
        <w:rPr>
          <w:rFonts w:ascii="Arial" w:hAnsi="Arial" w:cs="Arial"/>
          <w:b/>
          <w:sz w:val="22"/>
          <w:szCs w:val="22"/>
        </w:rPr>
        <w:t>GIBILIDADE</w:t>
      </w:r>
      <w:r w:rsidR="005B5E5A" w:rsidRPr="00736A43">
        <w:rPr>
          <w:rFonts w:ascii="Arial" w:hAnsi="Arial" w:cs="Arial"/>
          <w:b/>
          <w:sz w:val="22"/>
          <w:szCs w:val="22"/>
        </w:rPr>
        <w:t xml:space="preserve"> N.º </w:t>
      </w:r>
      <w:r w:rsidR="00A635D5">
        <w:rPr>
          <w:rFonts w:ascii="Arial" w:hAnsi="Arial" w:cs="Arial"/>
          <w:b/>
          <w:sz w:val="22"/>
          <w:szCs w:val="22"/>
        </w:rPr>
        <w:t>12/2022</w:t>
      </w: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B5E5A" w:rsidRPr="00736A43" w:rsidRDefault="005B5E5A" w:rsidP="00736A43">
      <w:pPr>
        <w:spacing w:line="276" w:lineRule="auto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b/>
          <w:bCs/>
          <w:sz w:val="22"/>
          <w:szCs w:val="22"/>
        </w:rPr>
        <w:t>CONTRATANTE</w:t>
      </w:r>
      <w:r w:rsidRPr="00736A43">
        <w:rPr>
          <w:rFonts w:ascii="Arial" w:hAnsi="Arial" w:cs="Arial"/>
          <w:b/>
          <w:sz w:val="22"/>
          <w:szCs w:val="22"/>
        </w:rPr>
        <w:t xml:space="preserve">: </w:t>
      </w:r>
      <w:r w:rsidRPr="00736A43">
        <w:rPr>
          <w:rFonts w:ascii="Arial" w:hAnsi="Arial" w:cs="Arial"/>
          <w:sz w:val="22"/>
          <w:szCs w:val="22"/>
        </w:rPr>
        <w:t>PREFEITURA MUNICIPAL DE IPUIUNA/MG</w:t>
      </w: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bCs/>
          <w:sz w:val="22"/>
          <w:szCs w:val="22"/>
        </w:rPr>
        <w:t>CONTRATADA</w:t>
      </w:r>
      <w:r w:rsidRPr="00736A43">
        <w:rPr>
          <w:rFonts w:ascii="Arial" w:hAnsi="Arial" w:cs="Arial"/>
          <w:b/>
          <w:sz w:val="22"/>
          <w:szCs w:val="22"/>
        </w:rPr>
        <w:t xml:space="preserve">: </w:t>
      </w:r>
      <w:r w:rsidR="00A635D5" w:rsidRPr="00A635D5">
        <w:rPr>
          <w:rFonts w:ascii="Arial" w:hAnsi="Arial" w:cs="Arial"/>
          <w:sz w:val="22"/>
          <w:szCs w:val="22"/>
        </w:rPr>
        <w:t xml:space="preserve">BALDO TREINAMENTO EDUCACIONAL, EMPRESARIAL, RECURSOS HUMANOS E EVENTOS </w:t>
      </w:r>
      <w:proofErr w:type="spellStart"/>
      <w:r w:rsidR="00A635D5" w:rsidRPr="00A635D5">
        <w:rPr>
          <w:rFonts w:ascii="Arial" w:hAnsi="Arial" w:cs="Arial"/>
          <w:sz w:val="22"/>
          <w:szCs w:val="22"/>
        </w:rPr>
        <w:t>LTDA</w:t>
      </w:r>
      <w:proofErr w:type="spellEnd"/>
      <w:r w:rsidR="00A635D5" w:rsidRPr="00A635D5">
        <w:rPr>
          <w:rFonts w:ascii="Arial" w:hAnsi="Arial" w:cs="Arial"/>
          <w:sz w:val="22"/>
          <w:szCs w:val="22"/>
        </w:rPr>
        <w:t xml:space="preserve"> ME</w:t>
      </w:r>
    </w:p>
    <w:p w:rsidR="00095E58" w:rsidRPr="00736A43" w:rsidRDefault="00095E58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5E5A" w:rsidRPr="00736A43" w:rsidRDefault="008425F5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Ao</w:t>
      </w:r>
      <w:r w:rsidR="00095E58" w:rsidRPr="00736A43">
        <w:rPr>
          <w:rFonts w:ascii="Arial" w:hAnsi="Arial" w:cs="Arial"/>
          <w:sz w:val="22"/>
          <w:szCs w:val="22"/>
        </w:rPr>
        <w:t>s</w:t>
      </w:r>
      <w:r w:rsidRPr="00736A43">
        <w:rPr>
          <w:rFonts w:ascii="Arial" w:hAnsi="Arial" w:cs="Arial"/>
          <w:sz w:val="22"/>
          <w:szCs w:val="22"/>
        </w:rPr>
        <w:t xml:space="preserve"> </w:t>
      </w:r>
      <w:r w:rsidR="00A635D5">
        <w:rPr>
          <w:rFonts w:ascii="Arial" w:hAnsi="Arial" w:cs="Arial"/>
          <w:sz w:val="22"/>
          <w:szCs w:val="22"/>
        </w:rPr>
        <w:t>14</w:t>
      </w:r>
      <w:r w:rsidR="005B5E5A" w:rsidRPr="00736A43">
        <w:rPr>
          <w:rFonts w:ascii="Arial" w:hAnsi="Arial" w:cs="Arial"/>
          <w:sz w:val="22"/>
          <w:szCs w:val="22"/>
        </w:rPr>
        <w:t xml:space="preserve"> (</w:t>
      </w:r>
      <w:r w:rsidR="00A635D5">
        <w:rPr>
          <w:rFonts w:ascii="Arial" w:hAnsi="Arial" w:cs="Arial"/>
          <w:sz w:val="22"/>
          <w:szCs w:val="22"/>
        </w:rPr>
        <w:t>quatorze</w:t>
      </w:r>
      <w:r w:rsidR="00095E58" w:rsidRPr="00736A43">
        <w:rPr>
          <w:rFonts w:ascii="Arial" w:hAnsi="Arial" w:cs="Arial"/>
          <w:sz w:val="22"/>
          <w:szCs w:val="22"/>
        </w:rPr>
        <w:t>)</w:t>
      </w:r>
      <w:r w:rsidR="005B5E5A" w:rsidRPr="00736A43">
        <w:rPr>
          <w:rFonts w:ascii="Arial" w:hAnsi="Arial" w:cs="Arial"/>
          <w:sz w:val="22"/>
          <w:szCs w:val="22"/>
        </w:rPr>
        <w:t xml:space="preserve"> dia</w:t>
      </w:r>
      <w:r w:rsidR="00095E58" w:rsidRPr="00736A43">
        <w:rPr>
          <w:rFonts w:ascii="Arial" w:hAnsi="Arial" w:cs="Arial"/>
          <w:sz w:val="22"/>
          <w:szCs w:val="22"/>
        </w:rPr>
        <w:t>s</w:t>
      </w:r>
      <w:r w:rsidR="005B5E5A" w:rsidRPr="00736A43">
        <w:rPr>
          <w:rFonts w:ascii="Arial" w:hAnsi="Arial" w:cs="Arial"/>
          <w:sz w:val="22"/>
          <w:szCs w:val="22"/>
        </w:rPr>
        <w:t xml:space="preserve"> do mês de </w:t>
      </w:r>
      <w:r w:rsidR="00A635D5">
        <w:rPr>
          <w:rFonts w:ascii="Arial" w:hAnsi="Arial" w:cs="Arial"/>
          <w:sz w:val="22"/>
          <w:szCs w:val="22"/>
        </w:rPr>
        <w:t>Outubro</w:t>
      </w:r>
      <w:r w:rsidR="00095E58" w:rsidRPr="00736A43">
        <w:rPr>
          <w:rFonts w:ascii="Arial" w:hAnsi="Arial" w:cs="Arial"/>
          <w:sz w:val="22"/>
          <w:szCs w:val="22"/>
        </w:rPr>
        <w:t xml:space="preserve"> </w:t>
      </w:r>
      <w:r w:rsidR="00A635D5">
        <w:rPr>
          <w:rFonts w:ascii="Arial" w:hAnsi="Arial" w:cs="Arial"/>
          <w:sz w:val="22"/>
          <w:szCs w:val="22"/>
        </w:rPr>
        <w:t>do ano de 2022</w:t>
      </w:r>
      <w:r w:rsidR="005B5E5A" w:rsidRPr="00736A43">
        <w:rPr>
          <w:rFonts w:ascii="Arial" w:hAnsi="Arial" w:cs="Arial"/>
          <w:sz w:val="22"/>
          <w:szCs w:val="22"/>
        </w:rPr>
        <w:t xml:space="preserve"> (dois mil e</w:t>
      </w:r>
      <w:r w:rsidR="00A635D5">
        <w:rPr>
          <w:rFonts w:ascii="Arial" w:hAnsi="Arial" w:cs="Arial"/>
          <w:sz w:val="22"/>
          <w:szCs w:val="22"/>
        </w:rPr>
        <w:t xml:space="preserve"> vinte e dois</w:t>
      </w:r>
      <w:r w:rsidR="005B5E5A" w:rsidRPr="00736A43">
        <w:rPr>
          <w:rFonts w:ascii="Arial" w:hAnsi="Arial" w:cs="Arial"/>
          <w:sz w:val="22"/>
          <w:szCs w:val="22"/>
        </w:rPr>
        <w:t xml:space="preserve">), nesta cidade de Ipuiuna, Estado de Minas Gerais, as partes de um lado a </w:t>
      </w:r>
      <w:r w:rsidR="005B5E5A" w:rsidRPr="00736A43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="005B5E5A" w:rsidRPr="00736A43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5B5E5A" w:rsidRPr="00736A43">
        <w:rPr>
          <w:rFonts w:ascii="Arial" w:hAnsi="Arial" w:cs="Arial"/>
          <w:b/>
          <w:sz w:val="22"/>
          <w:szCs w:val="22"/>
        </w:rPr>
        <w:t>Sr. José Dias de Melo,</w:t>
      </w:r>
      <w:r w:rsidR="005B5E5A" w:rsidRPr="00736A43">
        <w:rPr>
          <w:rFonts w:ascii="Arial" w:hAnsi="Arial" w:cs="Arial"/>
          <w:sz w:val="22"/>
          <w:szCs w:val="22"/>
        </w:rPr>
        <w:t xml:space="preserve"> brasileiro, casado, empresário, portador da Cédula de Identidade RG nº MG-1.662.279 SSP/MG, devidamente inscrito junto ao Cadastro de Pessoas Físicas do Ministério da Fazenda (CPF/MF) sob o nº 171.505.156-49, doravante denominados </w:t>
      </w:r>
      <w:r w:rsidR="005B5E5A" w:rsidRPr="00736A43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5B5E5A" w:rsidRPr="00736A43">
        <w:rPr>
          <w:rFonts w:ascii="Arial" w:hAnsi="Arial" w:cs="Arial"/>
          <w:sz w:val="22"/>
          <w:szCs w:val="22"/>
        </w:rPr>
        <w:t xml:space="preserve">e, de outro lado, a empresa </w:t>
      </w:r>
      <w:r w:rsidR="00A635D5" w:rsidRPr="00A635D5">
        <w:rPr>
          <w:rFonts w:ascii="Arial" w:hAnsi="Arial" w:cs="Arial"/>
          <w:b/>
          <w:sz w:val="22"/>
          <w:szCs w:val="22"/>
        </w:rPr>
        <w:t xml:space="preserve">BALDO TREINAMENTO EDUCACIONAL, EMPRESARIAL, RECURSOS HUMANOS E EVENTOS </w:t>
      </w:r>
      <w:proofErr w:type="spellStart"/>
      <w:r w:rsidR="00A635D5" w:rsidRPr="00A635D5">
        <w:rPr>
          <w:rFonts w:ascii="Arial" w:hAnsi="Arial" w:cs="Arial"/>
          <w:b/>
          <w:sz w:val="22"/>
          <w:szCs w:val="22"/>
        </w:rPr>
        <w:t>LTDA</w:t>
      </w:r>
      <w:proofErr w:type="spellEnd"/>
      <w:r w:rsidR="00A635D5" w:rsidRPr="00A635D5">
        <w:rPr>
          <w:rFonts w:ascii="Arial" w:hAnsi="Arial" w:cs="Arial"/>
          <w:b/>
          <w:sz w:val="22"/>
          <w:szCs w:val="22"/>
        </w:rPr>
        <w:t xml:space="preserve"> ME</w:t>
      </w:r>
      <w:r w:rsidR="005B5E5A" w:rsidRPr="00736A43">
        <w:rPr>
          <w:rFonts w:ascii="Arial" w:hAnsi="Arial" w:cs="Arial"/>
          <w:b/>
          <w:sz w:val="22"/>
          <w:szCs w:val="22"/>
        </w:rPr>
        <w:t>,</w:t>
      </w:r>
      <w:r w:rsidR="005B5E5A" w:rsidRPr="00736A43">
        <w:rPr>
          <w:rFonts w:ascii="Arial" w:hAnsi="Arial" w:cs="Arial"/>
          <w:sz w:val="22"/>
          <w:szCs w:val="22"/>
        </w:rPr>
        <w:t xml:space="preserve"> pessoa jurídica de direito privado, sediada na Rua </w:t>
      </w:r>
      <w:r w:rsidR="00095E58" w:rsidRPr="00736A43">
        <w:rPr>
          <w:rFonts w:ascii="Arial" w:hAnsi="Arial" w:cs="Arial"/>
          <w:sz w:val="22"/>
          <w:szCs w:val="22"/>
        </w:rPr>
        <w:t>Américo Lobo, n</w:t>
      </w:r>
      <w:r w:rsidR="005B5E5A" w:rsidRPr="00736A43">
        <w:rPr>
          <w:rFonts w:ascii="Arial" w:hAnsi="Arial" w:cs="Arial"/>
          <w:sz w:val="22"/>
          <w:szCs w:val="22"/>
        </w:rPr>
        <w:t>º</w:t>
      </w:r>
      <w:r w:rsidR="00095E58" w:rsidRPr="00736A43">
        <w:rPr>
          <w:rFonts w:ascii="Arial" w:hAnsi="Arial" w:cs="Arial"/>
          <w:sz w:val="22"/>
          <w:szCs w:val="22"/>
        </w:rPr>
        <w:t xml:space="preserve"> 39-A</w:t>
      </w:r>
      <w:r w:rsidR="005B5E5A" w:rsidRPr="00736A43">
        <w:rPr>
          <w:rFonts w:ascii="Arial" w:hAnsi="Arial" w:cs="Arial"/>
          <w:sz w:val="22"/>
          <w:szCs w:val="22"/>
        </w:rPr>
        <w:t xml:space="preserve">, Bairro Centro, </w:t>
      </w:r>
      <w:r w:rsidR="00BE45EE" w:rsidRPr="00736A43">
        <w:rPr>
          <w:rFonts w:ascii="Arial" w:hAnsi="Arial" w:cs="Arial"/>
          <w:sz w:val="22"/>
          <w:szCs w:val="22"/>
        </w:rPr>
        <w:t>CEP</w:t>
      </w:r>
      <w:r w:rsidR="005B5E5A" w:rsidRPr="00736A43">
        <w:rPr>
          <w:rFonts w:ascii="Arial" w:hAnsi="Arial" w:cs="Arial"/>
          <w:sz w:val="22"/>
          <w:szCs w:val="22"/>
        </w:rPr>
        <w:t xml:space="preserve"> nº 37.</w:t>
      </w:r>
      <w:r w:rsidR="00095E58" w:rsidRPr="00736A43">
        <w:rPr>
          <w:rFonts w:ascii="Arial" w:hAnsi="Arial" w:cs="Arial"/>
          <w:sz w:val="22"/>
          <w:szCs w:val="22"/>
        </w:rPr>
        <w:t>400</w:t>
      </w:r>
      <w:r w:rsidR="005B5E5A" w:rsidRPr="00736A43">
        <w:rPr>
          <w:rFonts w:ascii="Arial" w:hAnsi="Arial" w:cs="Arial"/>
          <w:sz w:val="22"/>
          <w:szCs w:val="22"/>
        </w:rPr>
        <w:t>-000,</w:t>
      </w:r>
      <w:r w:rsidR="00095E58" w:rsidRPr="00736A43">
        <w:rPr>
          <w:rFonts w:ascii="Arial" w:hAnsi="Arial" w:cs="Arial"/>
          <w:sz w:val="22"/>
          <w:szCs w:val="22"/>
        </w:rPr>
        <w:t xml:space="preserve"> Município de Campanha, </w:t>
      </w:r>
      <w:r w:rsidR="005B5E5A" w:rsidRPr="00736A43">
        <w:rPr>
          <w:rFonts w:ascii="Arial" w:hAnsi="Arial" w:cs="Arial"/>
          <w:sz w:val="22"/>
          <w:szCs w:val="22"/>
        </w:rPr>
        <w:t xml:space="preserve">Estado de Minas Gerais, cadastrada junto ao Cadastro Nacional de Pessoa Jurídica do Ministério da Fazenda - CNPJ/MF sob o nº </w:t>
      </w:r>
      <w:r w:rsidR="00095E58" w:rsidRPr="007D4F81">
        <w:rPr>
          <w:rFonts w:ascii="Arial" w:hAnsi="Arial" w:cs="Arial"/>
          <w:b/>
          <w:sz w:val="22"/>
          <w:szCs w:val="22"/>
        </w:rPr>
        <w:t>09.323.594/0001-46</w:t>
      </w:r>
      <w:r w:rsidR="005B5E5A" w:rsidRPr="00736A43">
        <w:rPr>
          <w:rFonts w:ascii="Arial" w:hAnsi="Arial" w:cs="Arial"/>
          <w:sz w:val="22"/>
          <w:szCs w:val="22"/>
        </w:rPr>
        <w:t>,</w:t>
      </w:r>
      <w:r w:rsidR="00095E58" w:rsidRPr="00736A43">
        <w:rPr>
          <w:rFonts w:ascii="Arial" w:hAnsi="Arial" w:cs="Arial"/>
          <w:sz w:val="22"/>
          <w:szCs w:val="22"/>
        </w:rPr>
        <w:t xml:space="preserve"> </w:t>
      </w:r>
      <w:r w:rsidR="005B5E5A" w:rsidRPr="00736A43">
        <w:rPr>
          <w:rFonts w:ascii="Arial" w:hAnsi="Arial" w:cs="Arial"/>
          <w:sz w:val="22"/>
          <w:szCs w:val="22"/>
        </w:rPr>
        <w:t>neste ato representada pel</w:t>
      </w:r>
      <w:r w:rsidR="00095E58" w:rsidRPr="00736A43">
        <w:rPr>
          <w:rFonts w:ascii="Arial" w:hAnsi="Arial" w:cs="Arial"/>
          <w:sz w:val="22"/>
          <w:szCs w:val="22"/>
        </w:rPr>
        <w:t>o</w:t>
      </w:r>
      <w:r w:rsidR="005B5E5A" w:rsidRPr="00736A43">
        <w:rPr>
          <w:rFonts w:ascii="Arial" w:hAnsi="Arial" w:cs="Arial"/>
          <w:sz w:val="22"/>
          <w:szCs w:val="22"/>
        </w:rPr>
        <w:t xml:space="preserve"> </w:t>
      </w:r>
      <w:r w:rsidR="005B5E5A" w:rsidRPr="00736A43">
        <w:rPr>
          <w:rFonts w:ascii="Arial" w:hAnsi="Arial" w:cs="Arial"/>
          <w:b/>
          <w:sz w:val="22"/>
          <w:szCs w:val="22"/>
        </w:rPr>
        <w:t xml:space="preserve">Sr. </w:t>
      </w:r>
      <w:r w:rsidR="00E67B50" w:rsidRPr="00736A43">
        <w:rPr>
          <w:rFonts w:ascii="Arial" w:hAnsi="Arial" w:cs="Arial"/>
          <w:b/>
          <w:sz w:val="22"/>
          <w:szCs w:val="22"/>
        </w:rPr>
        <w:t>Guilherme Augusto Dias Baldo</w:t>
      </w:r>
      <w:r w:rsidR="005B5E5A" w:rsidRPr="00736A43">
        <w:rPr>
          <w:rFonts w:ascii="Arial" w:hAnsi="Arial" w:cs="Arial"/>
          <w:b/>
          <w:sz w:val="22"/>
          <w:szCs w:val="22"/>
        </w:rPr>
        <w:t>,</w:t>
      </w:r>
      <w:r w:rsidR="005B5E5A" w:rsidRPr="00736A43">
        <w:rPr>
          <w:rFonts w:ascii="Arial" w:hAnsi="Arial" w:cs="Arial"/>
          <w:sz w:val="22"/>
          <w:szCs w:val="22"/>
        </w:rPr>
        <w:t xml:space="preserve"> brasileiro,</w:t>
      </w:r>
      <w:r w:rsidR="00E67B50" w:rsidRPr="00736A43">
        <w:rPr>
          <w:rFonts w:ascii="Arial" w:hAnsi="Arial" w:cs="Arial"/>
          <w:sz w:val="22"/>
          <w:szCs w:val="22"/>
        </w:rPr>
        <w:t xml:space="preserve"> solteiro, empresário, </w:t>
      </w:r>
      <w:r w:rsidR="005B5E5A" w:rsidRPr="00736A43">
        <w:rPr>
          <w:rFonts w:ascii="Arial" w:hAnsi="Arial" w:cs="Arial"/>
          <w:sz w:val="22"/>
          <w:szCs w:val="22"/>
        </w:rPr>
        <w:t>portador da Cédula de Identidade RG nº M-</w:t>
      </w:r>
      <w:r w:rsidR="00E67B50" w:rsidRPr="00736A43">
        <w:rPr>
          <w:rFonts w:ascii="Arial" w:hAnsi="Arial" w:cs="Arial"/>
          <w:sz w:val="22"/>
          <w:szCs w:val="22"/>
        </w:rPr>
        <w:t>9.261.148</w:t>
      </w:r>
      <w:r w:rsidR="005B5E5A" w:rsidRPr="00736A43">
        <w:rPr>
          <w:rFonts w:ascii="Arial" w:hAnsi="Arial" w:cs="Arial"/>
          <w:sz w:val="22"/>
          <w:szCs w:val="22"/>
        </w:rPr>
        <w:t xml:space="preserve"> SSP/MG, inscrit</w:t>
      </w:r>
      <w:r w:rsidR="00BE45EE" w:rsidRPr="00736A43">
        <w:rPr>
          <w:rFonts w:ascii="Arial" w:hAnsi="Arial" w:cs="Arial"/>
          <w:sz w:val="22"/>
          <w:szCs w:val="22"/>
        </w:rPr>
        <w:t>o</w:t>
      </w:r>
      <w:r w:rsidR="005B5E5A" w:rsidRPr="00736A43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E67B50" w:rsidRPr="00736A43">
        <w:rPr>
          <w:rFonts w:ascii="Arial" w:hAnsi="Arial" w:cs="Arial"/>
          <w:sz w:val="22"/>
          <w:szCs w:val="22"/>
        </w:rPr>
        <w:t>040.160.886-74</w:t>
      </w:r>
      <w:r w:rsidR="005B5E5A" w:rsidRPr="00736A43">
        <w:rPr>
          <w:rFonts w:ascii="Arial" w:hAnsi="Arial" w:cs="Arial"/>
          <w:sz w:val="22"/>
          <w:szCs w:val="22"/>
        </w:rPr>
        <w:t xml:space="preserve">, doravante denominada </w:t>
      </w:r>
      <w:r w:rsidR="005B5E5A" w:rsidRPr="00736A43">
        <w:rPr>
          <w:rFonts w:ascii="Arial" w:hAnsi="Arial" w:cs="Arial"/>
          <w:b/>
          <w:bCs/>
          <w:sz w:val="22"/>
          <w:szCs w:val="22"/>
        </w:rPr>
        <w:t>CONTRATADA</w:t>
      </w:r>
      <w:r w:rsidR="005B5E5A" w:rsidRPr="00736A43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da </w:t>
      </w:r>
      <w:r w:rsidR="007D4F81">
        <w:rPr>
          <w:rFonts w:ascii="Arial" w:hAnsi="Arial" w:cs="Arial"/>
          <w:b/>
          <w:sz w:val="22"/>
          <w:szCs w:val="22"/>
        </w:rPr>
        <w:t>Inexigibilidade</w:t>
      </w:r>
      <w:r w:rsidR="005B5E5A" w:rsidRPr="00736A43">
        <w:rPr>
          <w:rFonts w:ascii="Arial" w:hAnsi="Arial" w:cs="Arial"/>
          <w:b/>
          <w:sz w:val="22"/>
          <w:szCs w:val="22"/>
        </w:rPr>
        <w:t xml:space="preserve"> de Licitação, </w:t>
      </w:r>
      <w:r w:rsidR="005B5E5A" w:rsidRPr="00736A43">
        <w:rPr>
          <w:rFonts w:ascii="Arial" w:hAnsi="Arial" w:cs="Arial"/>
          <w:sz w:val="22"/>
          <w:szCs w:val="22"/>
        </w:rPr>
        <w:t xml:space="preserve">que se regerá pela Lei nº 8666, de 21 de junho de 1993, bem como o Processo referido, a proposta da </w:t>
      </w:r>
      <w:r w:rsidR="005B5E5A" w:rsidRPr="00736A43">
        <w:rPr>
          <w:rFonts w:ascii="Arial" w:hAnsi="Arial" w:cs="Arial"/>
          <w:b/>
          <w:bCs/>
          <w:sz w:val="22"/>
          <w:szCs w:val="22"/>
        </w:rPr>
        <w:t>CONTRATADA</w:t>
      </w:r>
      <w:r w:rsidR="005B5E5A" w:rsidRPr="00736A43">
        <w:rPr>
          <w:rFonts w:ascii="Arial" w:hAnsi="Arial" w:cs="Arial"/>
          <w:sz w:val="22"/>
          <w:szCs w:val="22"/>
        </w:rPr>
        <w:t>, e as cláusulas seguintes:</w:t>
      </w:r>
    </w:p>
    <w:p w:rsidR="005B5E5A" w:rsidRPr="00736A43" w:rsidRDefault="005B5E5A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>CLAUSULA PRIMEIRA – DO OBJETO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8425F5" w:rsidRPr="00736A43" w:rsidRDefault="00984824" w:rsidP="00736A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 xml:space="preserve">O presente contrato tem como objeto a </w:t>
      </w:r>
      <w:r w:rsidR="007D4F81" w:rsidRPr="007D4F81">
        <w:rPr>
          <w:rFonts w:ascii="Arial" w:hAnsi="Arial" w:cs="Arial"/>
          <w:b/>
          <w:sz w:val="22"/>
          <w:szCs w:val="22"/>
        </w:rPr>
        <w:t>CONTRATAÇÃO DE EMPRESA ESPECIALIZADA PARA REALIZAÇÃO DE PALESTRAS EDUCACIONAIS PARA A REALIZAÇÃO DO VI SIMPÓSIO MUNICIPAL DE EDUCAÇÃO DE IPUIUNA/MG.</w:t>
      </w: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pStyle w:val="Corpodetexto2"/>
        <w:spacing w:after="360" w:line="276" w:lineRule="auto"/>
        <w:rPr>
          <w:rFonts w:ascii="Arial" w:hAnsi="Arial" w:cs="Arial"/>
          <w:b/>
          <w:position w:val="18"/>
          <w:sz w:val="22"/>
          <w:szCs w:val="22"/>
        </w:rPr>
      </w:pPr>
      <w:r w:rsidRPr="00736A43">
        <w:rPr>
          <w:rFonts w:ascii="Arial" w:hAnsi="Arial" w:cs="Arial"/>
          <w:b/>
          <w:position w:val="18"/>
          <w:sz w:val="22"/>
          <w:szCs w:val="22"/>
        </w:rPr>
        <w:t>CLÁUSULA SEGUNDA – DA FINALIDADE</w:t>
      </w:r>
    </w:p>
    <w:p w:rsidR="00984824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 xml:space="preserve">A prestação de serviços </w:t>
      </w:r>
      <w:r w:rsidR="00E67B50" w:rsidRPr="00736A43">
        <w:rPr>
          <w:rFonts w:ascii="Arial" w:hAnsi="Arial" w:cs="Arial"/>
          <w:sz w:val="22"/>
          <w:szCs w:val="22"/>
        </w:rPr>
        <w:t xml:space="preserve">de palestras educacionais </w:t>
      </w:r>
      <w:r w:rsidR="002B2746">
        <w:rPr>
          <w:rFonts w:ascii="Arial" w:hAnsi="Arial" w:cs="Arial"/>
          <w:sz w:val="22"/>
          <w:szCs w:val="22"/>
        </w:rPr>
        <w:t xml:space="preserve">e a realização do </w:t>
      </w:r>
      <w:r w:rsidR="007D4F81" w:rsidRPr="007D4F81">
        <w:rPr>
          <w:rFonts w:ascii="Arial" w:hAnsi="Arial" w:cs="Arial"/>
          <w:sz w:val="22"/>
          <w:szCs w:val="22"/>
        </w:rPr>
        <w:t>VI SIMPÓSIO MUNICIPAL DE EDUCAÇÃO DE IPUIUNA/MG</w:t>
      </w:r>
      <w:r w:rsidR="00E67B50" w:rsidRPr="00736A43">
        <w:rPr>
          <w:rFonts w:ascii="Arial" w:hAnsi="Arial" w:cs="Arial"/>
          <w:sz w:val="22"/>
          <w:szCs w:val="22"/>
        </w:rPr>
        <w:t xml:space="preserve">. </w:t>
      </w:r>
    </w:p>
    <w:p w:rsidR="005760AA" w:rsidRDefault="005760AA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938"/>
      </w:tblGrid>
      <w:tr w:rsidR="005760AA" w:rsidRPr="005760AA" w:rsidTr="00FD4E4B">
        <w:trPr>
          <w:trHeight w:val="315"/>
        </w:trPr>
        <w:tc>
          <w:tcPr>
            <w:tcW w:w="1152" w:type="dxa"/>
          </w:tcPr>
          <w:p w:rsidR="005760AA" w:rsidRPr="005760AA" w:rsidRDefault="005760AA" w:rsidP="00FD4E4B">
            <w:pPr>
              <w:jc w:val="center"/>
              <w:rPr>
                <w:rFonts w:ascii="Arial" w:hAnsi="Arial" w:cs="Arial"/>
                <w:b/>
              </w:rPr>
            </w:pPr>
            <w:r w:rsidRPr="005760AA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7938" w:type="dxa"/>
          </w:tcPr>
          <w:p w:rsidR="005760AA" w:rsidRPr="005760AA" w:rsidRDefault="005760AA" w:rsidP="00FD4E4B">
            <w:pPr>
              <w:jc w:val="center"/>
              <w:rPr>
                <w:rFonts w:ascii="Arial" w:hAnsi="Arial" w:cs="Arial"/>
                <w:b/>
              </w:rPr>
            </w:pPr>
            <w:r w:rsidRPr="005760AA">
              <w:rPr>
                <w:rFonts w:ascii="Arial" w:hAnsi="Arial" w:cs="Arial"/>
                <w:b/>
              </w:rPr>
              <w:t>DESCRIÇÃO DA PRESTAÇÃO DE SERVIÇOS</w:t>
            </w:r>
          </w:p>
        </w:tc>
      </w:tr>
      <w:tr w:rsidR="005760AA" w:rsidRPr="005760AA" w:rsidTr="00FD4E4B">
        <w:trPr>
          <w:trHeight w:val="315"/>
        </w:trPr>
        <w:tc>
          <w:tcPr>
            <w:tcW w:w="1152" w:type="dxa"/>
          </w:tcPr>
          <w:p w:rsidR="005760AA" w:rsidRPr="005760AA" w:rsidRDefault="005760AA" w:rsidP="00FD4E4B">
            <w:pPr>
              <w:jc w:val="center"/>
              <w:rPr>
                <w:rFonts w:ascii="Arial" w:hAnsi="Arial" w:cs="Arial"/>
                <w:bCs/>
              </w:rPr>
            </w:pPr>
            <w:r w:rsidRPr="005760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938" w:type="dxa"/>
          </w:tcPr>
          <w:p w:rsidR="005760AA" w:rsidRPr="005760AA" w:rsidRDefault="005760AA" w:rsidP="00FD4E4B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 w:rsidRPr="005760AA">
              <w:rPr>
                <w:rFonts w:ascii="Arial" w:hAnsi="Arial" w:cs="Arial"/>
                <w:color w:val="000000"/>
                <w:sz w:val="20"/>
              </w:rPr>
              <w:t xml:space="preserve">Realização do </w:t>
            </w:r>
            <w:r w:rsidRPr="005760AA">
              <w:rPr>
                <w:rFonts w:ascii="Arial" w:hAnsi="Arial" w:cs="Arial"/>
                <w:bCs/>
                <w:sz w:val="20"/>
              </w:rPr>
              <w:t>VI Simpósio de Educação de Ipuiuna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>-Palestrantes de notória especialização: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Professora Silvia M. </w:t>
            </w:r>
            <w:proofErr w:type="spellStart"/>
            <w:r w:rsidRPr="005760AA">
              <w:rPr>
                <w:rFonts w:ascii="Arial" w:hAnsi="Arial" w:cs="Arial"/>
                <w:color w:val="000000"/>
              </w:rPr>
              <w:t>Gasparian</w:t>
            </w:r>
            <w:proofErr w:type="spellEnd"/>
            <w:r w:rsidRPr="005760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60AA">
              <w:rPr>
                <w:rFonts w:ascii="Arial" w:hAnsi="Arial" w:cs="Arial"/>
                <w:color w:val="000000"/>
              </w:rPr>
              <w:t>Colello</w:t>
            </w:r>
            <w:proofErr w:type="spellEnd"/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Professor José </w:t>
            </w:r>
            <w:proofErr w:type="spellStart"/>
            <w:r w:rsidRPr="005760AA">
              <w:rPr>
                <w:rFonts w:ascii="Arial" w:hAnsi="Arial" w:cs="Arial"/>
                <w:color w:val="000000"/>
              </w:rPr>
              <w:t>Meciano</w:t>
            </w:r>
            <w:proofErr w:type="spellEnd"/>
            <w:r w:rsidRPr="005760AA">
              <w:rPr>
                <w:rFonts w:ascii="Arial" w:hAnsi="Arial" w:cs="Arial"/>
                <w:color w:val="000000"/>
              </w:rPr>
              <w:t xml:space="preserve"> Filho (Nino Paixão)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Professora Lourdes </w:t>
            </w:r>
            <w:proofErr w:type="spellStart"/>
            <w:r w:rsidRPr="005760AA">
              <w:rPr>
                <w:rFonts w:ascii="Arial" w:hAnsi="Arial" w:cs="Arial"/>
                <w:color w:val="000000"/>
              </w:rPr>
              <w:t>Atié</w:t>
            </w:r>
            <w:proofErr w:type="spellEnd"/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>Professor Jairo de Paula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-Emissão de Certificados 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-Pastas, blocos e canetas </w:t>
            </w:r>
          </w:p>
          <w:p w:rsidR="005760AA" w:rsidRPr="005760AA" w:rsidRDefault="005760AA" w:rsidP="00FD4E4B">
            <w:pPr>
              <w:jc w:val="both"/>
              <w:rPr>
                <w:rFonts w:ascii="Arial" w:hAnsi="Arial" w:cs="Arial"/>
                <w:color w:val="000000"/>
              </w:rPr>
            </w:pPr>
            <w:r w:rsidRPr="005760AA">
              <w:rPr>
                <w:rFonts w:ascii="Arial" w:hAnsi="Arial" w:cs="Arial"/>
                <w:color w:val="000000"/>
              </w:rPr>
              <w:t xml:space="preserve">-Hospedagem, alimentação, transporte </w:t>
            </w:r>
          </w:p>
        </w:tc>
      </w:tr>
    </w:tbl>
    <w:p w:rsidR="005760AA" w:rsidRPr="00736A43" w:rsidRDefault="005760AA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25F5" w:rsidRPr="00736A43" w:rsidRDefault="00984824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 xml:space="preserve">CLÁUSULA TERCEIRA – DO </w:t>
      </w:r>
      <w:r w:rsidR="0011529F">
        <w:rPr>
          <w:rFonts w:ascii="Arial" w:hAnsi="Arial" w:cs="Arial"/>
          <w:b/>
          <w:sz w:val="22"/>
          <w:szCs w:val="22"/>
        </w:rPr>
        <w:t xml:space="preserve">VALOR E </w:t>
      </w:r>
      <w:r w:rsidRPr="00736A43">
        <w:rPr>
          <w:rFonts w:ascii="Arial" w:hAnsi="Arial" w:cs="Arial"/>
          <w:b/>
          <w:sz w:val="22"/>
          <w:szCs w:val="22"/>
        </w:rPr>
        <w:t xml:space="preserve">DAS CONDIÇÕES DE PAGAMENTO </w:t>
      </w:r>
    </w:p>
    <w:p w:rsidR="00E67B50" w:rsidRPr="00736A43" w:rsidRDefault="00E67B50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7D4F81" w:rsidRDefault="0011529F" w:rsidP="00736A43">
      <w:pPr>
        <w:pStyle w:val="SemEspaamen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529F">
        <w:rPr>
          <w:rFonts w:ascii="Arial" w:hAnsi="Arial" w:cs="Arial"/>
          <w:b/>
          <w:sz w:val="22"/>
          <w:szCs w:val="22"/>
        </w:rPr>
        <w:t xml:space="preserve">O valor </w:t>
      </w:r>
      <w:r w:rsidR="007D4F81">
        <w:rPr>
          <w:rFonts w:ascii="Arial" w:hAnsi="Arial" w:cs="Arial"/>
          <w:b/>
          <w:sz w:val="22"/>
          <w:szCs w:val="22"/>
        </w:rPr>
        <w:t>do presente contrato é de R$ 28.500,00 (vinte e oito mil e quinhentos reais)</w:t>
      </w:r>
    </w:p>
    <w:p w:rsidR="0011529F" w:rsidRDefault="007D4F81" w:rsidP="00736A4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4824" w:rsidRPr="00736A43" w:rsidRDefault="00E67B50" w:rsidP="00736A4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A Prefeitura Municipal de Ipuiuna/M</w:t>
      </w:r>
      <w:r w:rsidR="002B2746">
        <w:rPr>
          <w:rFonts w:ascii="Arial" w:hAnsi="Arial" w:cs="Arial"/>
          <w:sz w:val="22"/>
          <w:szCs w:val="22"/>
        </w:rPr>
        <w:t>G</w:t>
      </w:r>
      <w:r w:rsidRPr="00736A43">
        <w:rPr>
          <w:rFonts w:ascii="Arial" w:hAnsi="Arial" w:cs="Arial"/>
          <w:sz w:val="22"/>
          <w:szCs w:val="22"/>
        </w:rPr>
        <w:t xml:space="preserve"> efetuará o pagamento em até 30 (trinta) dias após o recebimento da Nota Fiscal – NF, obedecendo a tramitação interna</w:t>
      </w:r>
      <w:r w:rsidR="00984824" w:rsidRPr="00736A43">
        <w:rPr>
          <w:rFonts w:ascii="Arial" w:hAnsi="Arial" w:cs="Arial"/>
          <w:sz w:val="22"/>
          <w:szCs w:val="22"/>
        </w:rPr>
        <w:t>.</w:t>
      </w:r>
    </w:p>
    <w:p w:rsidR="008425F5" w:rsidRPr="00736A43" w:rsidRDefault="008425F5" w:rsidP="00736A43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pStyle w:val="SemEspaamento"/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 xml:space="preserve">CLÁUSULA QUARTA – DO PRAZO </w:t>
      </w:r>
    </w:p>
    <w:p w:rsidR="008425F5" w:rsidRPr="00736A43" w:rsidRDefault="008425F5" w:rsidP="00736A43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E67B50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 xml:space="preserve">O prazo do presente Contrato é de </w:t>
      </w:r>
      <w:r w:rsidR="00E67B50" w:rsidRPr="00736A43">
        <w:rPr>
          <w:rFonts w:ascii="Arial" w:hAnsi="Arial" w:cs="Arial"/>
          <w:sz w:val="22"/>
          <w:szCs w:val="22"/>
        </w:rPr>
        <w:t xml:space="preserve">30 (trinta) dias, após sua assinatura. </w:t>
      </w:r>
    </w:p>
    <w:p w:rsidR="008425F5" w:rsidRPr="00736A43" w:rsidRDefault="008425F5" w:rsidP="00736A43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pStyle w:val="SemEspaamento"/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>CLÁUSULA QUINTA - DA DOTAÇÃO ORÇAMENTÁRIA</w:t>
      </w:r>
    </w:p>
    <w:p w:rsidR="008425F5" w:rsidRPr="00736A43" w:rsidRDefault="008425F5" w:rsidP="00736A43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A despesa decorrente da aplicação do presente contrato correrá a conta de dotação da unidade específica do orçamento de 20</w:t>
      </w:r>
      <w:r w:rsidR="007D4F81">
        <w:rPr>
          <w:rFonts w:ascii="Arial" w:hAnsi="Arial" w:cs="Arial"/>
          <w:sz w:val="22"/>
          <w:szCs w:val="22"/>
        </w:rPr>
        <w:t>22</w:t>
      </w:r>
      <w:r w:rsidRPr="00736A43">
        <w:rPr>
          <w:rFonts w:ascii="Arial" w:hAnsi="Arial" w:cs="Arial"/>
          <w:sz w:val="22"/>
          <w:szCs w:val="22"/>
        </w:rPr>
        <w:t>.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3"/>
        <w:gridCol w:w="4396"/>
        <w:gridCol w:w="1655"/>
      </w:tblGrid>
      <w:tr w:rsidR="005760AA" w:rsidRPr="0095594B" w:rsidTr="00FD4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Pr="0095594B" w:rsidRDefault="005760AA" w:rsidP="00FD4E4B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5594B">
              <w:rPr>
                <w:rFonts w:ascii="Arial" w:hAnsi="Arial" w:cs="Arial"/>
                <w:b/>
                <w:lang w:eastAsia="en-US"/>
              </w:rPr>
              <w:t>RECURSO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Pr="0095594B" w:rsidRDefault="005760AA" w:rsidP="00FD4E4B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5594B">
              <w:rPr>
                <w:rFonts w:ascii="Arial" w:hAnsi="Arial" w:cs="Arial"/>
                <w:b/>
                <w:lang w:eastAsia="en-US"/>
              </w:rPr>
              <w:t>FICHA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Pr="0095594B" w:rsidRDefault="005760AA" w:rsidP="00FD4E4B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5594B">
              <w:rPr>
                <w:rFonts w:ascii="Arial" w:hAnsi="Arial" w:cs="Arial"/>
                <w:b/>
                <w:lang w:eastAsia="en-US"/>
              </w:rPr>
              <w:t>DOTAÇÃO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AA" w:rsidRPr="0095594B" w:rsidRDefault="005760AA" w:rsidP="00FD4E4B">
            <w:pPr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5594B">
              <w:rPr>
                <w:rFonts w:ascii="Arial" w:hAnsi="Arial" w:cs="Arial"/>
                <w:b/>
                <w:lang w:eastAsia="en-US"/>
              </w:rPr>
              <w:t>ELEMENTO</w:t>
            </w:r>
          </w:p>
        </w:tc>
      </w:tr>
      <w:tr w:rsidR="005760AA" w:rsidRPr="0095594B" w:rsidTr="00FD4E4B">
        <w:trPr>
          <w:trHeight w:val="1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Pr="0095594B" w:rsidRDefault="005760AA" w:rsidP="00FD4E4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5594B">
              <w:rPr>
                <w:rFonts w:ascii="Arial" w:hAnsi="Arial" w:cs="Arial"/>
                <w:lang w:eastAsia="en-US"/>
              </w:rPr>
              <w:t>Secretaria Municipal de Educação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Pr="0095594B" w:rsidRDefault="005760AA" w:rsidP="00FD4E4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5594B">
              <w:rPr>
                <w:rFonts w:ascii="Arial" w:hAnsi="Arial" w:cs="Arial"/>
                <w:lang w:eastAsia="en-US"/>
              </w:rPr>
              <w:t>164</w:t>
            </w:r>
          </w:p>
          <w:p w:rsidR="005760AA" w:rsidRPr="0095594B" w:rsidRDefault="005760AA" w:rsidP="00FD4E4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5594B">
              <w:rPr>
                <w:rFonts w:ascii="Arial" w:hAnsi="Arial" w:cs="Arial"/>
                <w:lang w:eastAsia="en-US"/>
              </w:rPr>
              <w:t xml:space="preserve">Fonte </w:t>
            </w:r>
            <w:proofErr w:type="spellStart"/>
            <w:r w:rsidRPr="0095594B">
              <w:rPr>
                <w:rFonts w:ascii="Arial" w:hAnsi="Arial" w:cs="Arial"/>
                <w:lang w:eastAsia="en-US"/>
              </w:rPr>
              <w:t>QSE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Pr="0095594B" w:rsidRDefault="005760AA" w:rsidP="00FD4E4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94B">
              <w:rPr>
                <w:rFonts w:ascii="Arial" w:hAnsi="Arial" w:cs="Arial"/>
                <w:lang w:eastAsia="en-US"/>
              </w:rPr>
              <w:t xml:space="preserve">02.03.03.12.122.0007.2020.3.3.90.39.00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AA" w:rsidRPr="0095594B" w:rsidRDefault="005760AA" w:rsidP="00FD4E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5594B">
              <w:rPr>
                <w:rFonts w:ascii="Arial" w:hAnsi="Arial" w:cs="Arial"/>
                <w:lang w:eastAsia="en-US"/>
              </w:rPr>
              <w:t>Outros serviços de terceiros pessoa jurídica.</w:t>
            </w:r>
          </w:p>
        </w:tc>
      </w:tr>
    </w:tbl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position w:val="18"/>
          <w:sz w:val="22"/>
          <w:szCs w:val="22"/>
          <w:u w:val="single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>CLÁUSULA SEXTA – DOS CASOS DE RESCISÃO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A rescisão contratual poderá ser:</w:t>
      </w: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6.1. Determinada por ato unilateral e escrito da Administração, nos casos previstos nos incisos I a XII e XVIII do art. 78 da Lei 8.666/93;</w:t>
      </w: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lastRenderedPageBreak/>
        <w:t>6.2. Amigável, por acordo das partes, desde que haja conveniência para a Administração e comunicado entre as partes, pelo prazo de no mínimo 30 dias de antecedência;</w:t>
      </w: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6.4. Constituem motivos para a rescisão contratual os previstos no art.78 da Lei 8.666/93:</w:t>
      </w:r>
    </w:p>
    <w:p w:rsidR="00E67B50" w:rsidRPr="00736A43" w:rsidRDefault="00E67B50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6.5. A rescisão contratual de que trata o inciso I do art. 78 acarretará as conseqüências previstas no art. 80, incisos I a IV, ambos da Lei Federal 8.666/93.</w:t>
      </w:r>
    </w:p>
    <w:p w:rsidR="005760AA" w:rsidRPr="00736A43" w:rsidRDefault="005760AA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 xml:space="preserve">CLÁUSULA SÉTIMA – DA </w:t>
      </w:r>
      <w:r w:rsidR="00E67B50" w:rsidRPr="00736A43">
        <w:rPr>
          <w:rFonts w:ascii="Arial" w:hAnsi="Arial" w:cs="Arial"/>
          <w:b/>
          <w:sz w:val="22"/>
          <w:szCs w:val="22"/>
        </w:rPr>
        <w:t xml:space="preserve">INEXIGIBILIDADE </w:t>
      </w:r>
      <w:r w:rsidRPr="00736A43">
        <w:rPr>
          <w:rFonts w:ascii="Arial" w:hAnsi="Arial" w:cs="Arial"/>
          <w:b/>
          <w:sz w:val="22"/>
          <w:szCs w:val="22"/>
        </w:rPr>
        <w:t xml:space="preserve"> 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 xml:space="preserve">O presente Contrato de Prestação de Serviços se faz por </w:t>
      </w:r>
      <w:r w:rsidR="00736A43" w:rsidRPr="00736A43">
        <w:rPr>
          <w:rFonts w:ascii="Arial" w:hAnsi="Arial" w:cs="Arial"/>
          <w:sz w:val="22"/>
          <w:szCs w:val="22"/>
        </w:rPr>
        <w:t xml:space="preserve">Inexigibilidade de Licitação </w:t>
      </w:r>
      <w:r w:rsidRPr="00736A43">
        <w:rPr>
          <w:rFonts w:ascii="Arial" w:hAnsi="Arial" w:cs="Arial"/>
          <w:sz w:val="22"/>
          <w:szCs w:val="22"/>
        </w:rPr>
        <w:t>com fundamento no art. 2</w:t>
      </w:r>
      <w:r w:rsidR="00736A43" w:rsidRPr="00736A43">
        <w:rPr>
          <w:rFonts w:ascii="Arial" w:hAnsi="Arial" w:cs="Arial"/>
          <w:sz w:val="22"/>
          <w:szCs w:val="22"/>
        </w:rPr>
        <w:t xml:space="preserve">5, II, </w:t>
      </w:r>
      <w:r w:rsidRPr="00736A43">
        <w:rPr>
          <w:rFonts w:ascii="Arial" w:hAnsi="Arial" w:cs="Arial"/>
          <w:sz w:val="22"/>
          <w:szCs w:val="22"/>
        </w:rPr>
        <w:t>da Lei</w:t>
      </w:r>
      <w:r w:rsidR="00736A43" w:rsidRPr="00736A43">
        <w:rPr>
          <w:rFonts w:ascii="Arial" w:hAnsi="Arial" w:cs="Arial"/>
          <w:sz w:val="22"/>
          <w:szCs w:val="22"/>
        </w:rPr>
        <w:t xml:space="preserve"> Federal </w:t>
      </w:r>
      <w:r w:rsidRPr="00736A43">
        <w:rPr>
          <w:rFonts w:ascii="Arial" w:hAnsi="Arial" w:cs="Arial"/>
          <w:sz w:val="22"/>
          <w:szCs w:val="22"/>
        </w:rPr>
        <w:t>n</w:t>
      </w:r>
      <w:r w:rsidR="00736A43" w:rsidRPr="00736A43">
        <w:rPr>
          <w:rFonts w:ascii="Arial" w:hAnsi="Arial" w:cs="Arial"/>
          <w:sz w:val="22"/>
          <w:szCs w:val="22"/>
        </w:rPr>
        <w:t>.</w:t>
      </w:r>
      <w:r w:rsidRPr="00736A43">
        <w:rPr>
          <w:rFonts w:ascii="Arial" w:hAnsi="Arial" w:cs="Arial"/>
          <w:sz w:val="22"/>
          <w:szCs w:val="22"/>
        </w:rPr>
        <w:t>º 8.666/93.</w:t>
      </w:r>
    </w:p>
    <w:p w:rsidR="00984824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b/>
          <w:sz w:val="22"/>
          <w:szCs w:val="22"/>
        </w:rPr>
        <w:t xml:space="preserve">CLÁUSULA OITAVA – DO FORO 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4824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Para dirimir questões oriundas da execução do presente contrato, não resolvidas na esfera administrativa, fica eleito o Foro da Comarca de Santa Rita de Caldas, Estado de Minas Gerais.</w:t>
      </w:r>
    </w:p>
    <w:p w:rsidR="00984824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E, por estarem as partes de pleno acordo, assinam o presente instrumento de Contrato em 02 (duas) vias de igual teor e forma.</w:t>
      </w:r>
    </w:p>
    <w:p w:rsidR="00984824" w:rsidRPr="00736A43" w:rsidRDefault="00984824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736A43" w:rsidRDefault="00736A43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984824" w:rsidRPr="00736A43" w:rsidRDefault="005760AA" w:rsidP="00736A4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aos 14 de Outubro de 2022</w:t>
      </w:r>
    </w:p>
    <w:p w:rsidR="008425F5" w:rsidRPr="00736A43" w:rsidRDefault="008425F5" w:rsidP="00736A43">
      <w:pPr>
        <w:spacing w:line="276" w:lineRule="auto"/>
        <w:rPr>
          <w:rFonts w:ascii="Arial" w:hAnsi="Arial" w:cs="Arial"/>
          <w:sz w:val="22"/>
          <w:szCs w:val="22"/>
        </w:rPr>
      </w:pPr>
    </w:p>
    <w:p w:rsidR="00984824" w:rsidRDefault="00984824" w:rsidP="00736A43">
      <w:pPr>
        <w:spacing w:line="276" w:lineRule="auto"/>
        <w:jc w:val="both"/>
        <w:rPr>
          <w:rFonts w:ascii="Arial" w:hAnsi="Arial" w:cs="Arial"/>
          <w:position w:val="18"/>
          <w:sz w:val="22"/>
          <w:szCs w:val="22"/>
        </w:rPr>
      </w:pPr>
    </w:p>
    <w:p w:rsidR="00736A43" w:rsidRPr="00736A43" w:rsidRDefault="00736A43" w:rsidP="00736A43">
      <w:pPr>
        <w:spacing w:line="276" w:lineRule="auto"/>
        <w:jc w:val="both"/>
        <w:rPr>
          <w:rFonts w:ascii="Arial" w:hAnsi="Arial" w:cs="Arial"/>
          <w:position w:val="18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  <w:r w:rsidRPr="00736A43">
        <w:rPr>
          <w:rFonts w:ascii="Arial" w:hAnsi="Arial" w:cs="Arial"/>
          <w:position w:val="18"/>
          <w:sz w:val="22"/>
          <w:szCs w:val="22"/>
        </w:rPr>
        <w:t>__________________________________</w:t>
      </w:r>
    </w:p>
    <w:p w:rsidR="00984824" w:rsidRPr="00736A43" w:rsidRDefault="005760AA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984824" w:rsidRPr="00736A43" w:rsidRDefault="00984824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  <w:r w:rsidRPr="00736A43">
        <w:rPr>
          <w:rFonts w:ascii="Arial" w:hAnsi="Arial" w:cs="Arial"/>
          <w:position w:val="18"/>
          <w:sz w:val="22"/>
          <w:szCs w:val="22"/>
        </w:rPr>
        <w:t>Prefeito Municipal</w:t>
      </w:r>
    </w:p>
    <w:p w:rsidR="00984824" w:rsidRPr="00736A43" w:rsidRDefault="00984824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  <w:r w:rsidRPr="00736A43">
        <w:rPr>
          <w:rFonts w:ascii="Arial" w:hAnsi="Arial" w:cs="Arial"/>
          <w:position w:val="18"/>
          <w:sz w:val="22"/>
          <w:szCs w:val="22"/>
        </w:rPr>
        <w:t>Contratante</w:t>
      </w:r>
    </w:p>
    <w:p w:rsidR="00984824" w:rsidRDefault="00984824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</w:p>
    <w:p w:rsidR="00736A43" w:rsidRDefault="00736A43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</w:p>
    <w:p w:rsidR="00736A43" w:rsidRPr="00736A43" w:rsidRDefault="00736A43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</w:p>
    <w:p w:rsidR="00984824" w:rsidRPr="00736A43" w:rsidRDefault="00984824" w:rsidP="00736A43">
      <w:pPr>
        <w:spacing w:line="276" w:lineRule="auto"/>
        <w:jc w:val="center"/>
        <w:rPr>
          <w:rFonts w:ascii="Arial" w:hAnsi="Arial" w:cs="Arial"/>
          <w:position w:val="18"/>
          <w:sz w:val="22"/>
          <w:szCs w:val="22"/>
        </w:rPr>
      </w:pPr>
      <w:r w:rsidRPr="00736A43">
        <w:rPr>
          <w:rFonts w:ascii="Arial" w:hAnsi="Arial" w:cs="Arial"/>
          <w:position w:val="18"/>
          <w:sz w:val="22"/>
          <w:szCs w:val="22"/>
        </w:rPr>
        <w:t>__________________________________</w:t>
      </w:r>
    </w:p>
    <w:p w:rsidR="00984824" w:rsidRPr="00736A43" w:rsidRDefault="00736A43" w:rsidP="00736A43">
      <w:pPr>
        <w:spacing w:line="276" w:lineRule="auto"/>
        <w:jc w:val="center"/>
        <w:rPr>
          <w:rFonts w:ascii="Arial" w:hAnsi="Arial" w:cs="Arial"/>
          <w:b/>
          <w:position w:val="18"/>
          <w:sz w:val="22"/>
          <w:szCs w:val="22"/>
        </w:rPr>
      </w:pPr>
      <w:r>
        <w:rPr>
          <w:rFonts w:ascii="Arial" w:hAnsi="Arial" w:cs="Arial"/>
          <w:b/>
          <w:position w:val="18"/>
          <w:sz w:val="22"/>
          <w:szCs w:val="22"/>
        </w:rPr>
        <w:t xml:space="preserve">Guilherme Augusto Dias Baldo </w:t>
      </w:r>
    </w:p>
    <w:p w:rsidR="00736A43" w:rsidRPr="00736A43" w:rsidRDefault="00736A43" w:rsidP="00736A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6A43">
        <w:rPr>
          <w:rFonts w:ascii="Arial" w:hAnsi="Arial" w:cs="Arial"/>
          <w:sz w:val="22"/>
          <w:szCs w:val="22"/>
        </w:rPr>
        <w:t>BALDO TREINAMENTO EDUCACIONAL, EMPRESARIAL, RECURSOS HUMANOS E EVENTOS LTDA.</w:t>
      </w:r>
    </w:p>
    <w:p w:rsidR="00CB41A3" w:rsidRPr="00736A43" w:rsidRDefault="00984824" w:rsidP="00736A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6A43">
        <w:rPr>
          <w:rFonts w:ascii="Arial" w:hAnsi="Arial" w:cs="Arial"/>
          <w:position w:val="18"/>
          <w:sz w:val="22"/>
          <w:szCs w:val="22"/>
        </w:rPr>
        <w:t>Contratad</w:t>
      </w:r>
      <w:bookmarkStart w:id="0" w:name="_GoBack"/>
      <w:bookmarkEnd w:id="0"/>
      <w:r w:rsidRPr="00736A43">
        <w:rPr>
          <w:rFonts w:ascii="Arial" w:hAnsi="Arial" w:cs="Arial"/>
          <w:position w:val="18"/>
          <w:sz w:val="22"/>
          <w:szCs w:val="22"/>
        </w:rPr>
        <w:t>o</w:t>
      </w:r>
    </w:p>
    <w:sectPr w:rsidR="00CB41A3" w:rsidRPr="00736A43" w:rsidSect="005760AA">
      <w:headerReference w:type="default" r:id="rId8"/>
      <w:footerReference w:type="default" r:id="rId9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43" w:rsidRDefault="00F51A43" w:rsidP="00872485">
      <w:r>
        <w:separator/>
      </w:r>
    </w:p>
  </w:endnote>
  <w:endnote w:type="continuationSeparator" w:id="0">
    <w:p w:rsidR="00F51A43" w:rsidRDefault="00F51A43" w:rsidP="008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50" w:rsidRPr="009D40B8" w:rsidRDefault="00E67B50" w:rsidP="009D40B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 w:rsidRPr="009D40B8">
      <w:rPr>
        <w:b/>
        <w:sz w:val="16"/>
        <w:szCs w:val="16"/>
      </w:rPr>
      <w:t>PREFEITRUA MUNICIPAL DE IPUIUNA</w:t>
    </w:r>
  </w:p>
  <w:p w:rsidR="00E67B50" w:rsidRPr="009D40B8" w:rsidRDefault="00E67B50" w:rsidP="009D40B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 w:rsidRPr="009D40B8">
      <w:rPr>
        <w:b/>
        <w:sz w:val="16"/>
        <w:szCs w:val="16"/>
      </w:rPr>
      <w:t xml:space="preserve">Departamento de Compras e Licitações </w:t>
    </w:r>
  </w:p>
  <w:p w:rsidR="00E67B50" w:rsidRPr="009D40B8" w:rsidRDefault="00E67B50" w:rsidP="009D40B8">
    <w:pPr>
      <w:jc w:val="right"/>
      <w:rPr>
        <w:sz w:val="16"/>
        <w:szCs w:val="16"/>
      </w:rPr>
    </w:pPr>
    <w:r w:rsidRPr="009D40B8">
      <w:rPr>
        <w:sz w:val="16"/>
        <w:szCs w:val="16"/>
      </w:rPr>
      <w:t xml:space="preserve">Rua </w:t>
    </w:r>
    <w:r>
      <w:rPr>
        <w:sz w:val="16"/>
        <w:szCs w:val="16"/>
      </w:rPr>
      <w:t>João Roberto da Silva</w:t>
    </w:r>
    <w:r w:rsidRPr="009D40B8">
      <w:rPr>
        <w:sz w:val="16"/>
        <w:szCs w:val="16"/>
      </w:rPr>
      <w:t>, 4</w:t>
    </w:r>
    <w:r>
      <w:rPr>
        <w:sz w:val="16"/>
        <w:szCs w:val="16"/>
      </w:rPr>
      <w:t>0</w:t>
    </w:r>
    <w:r w:rsidRPr="009D40B8">
      <w:rPr>
        <w:sz w:val="16"/>
        <w:szCs w:val="16"/>
      </w:rPr>
      <w:t xml:space="preserve"> – Centro</w:t>
    </w:r>
  </w:p>
  <w:p w:rsidR="00E67B50" w:rsidRPr="009D40B8" w:rsidRDefault="00E67B50" w:rsidP="009D40B8">
    <w:pPr>
      <w:jc w:val="right"/>
      <w:rPr>
        <w:sz w:val="16"/>
        <w:szCs w:val="16"/>
      </w:rPr>
    </w:pPr>
    <w:r>
      <w:rPr>
        <w:sz w:val="16"/>
        <w:szCs w:val="16"/>
      </w:rPr>
      <w:t>Ipuiuna</w:t>
    </w:r>
    <w:r w:rsidRPr="009D40B8">
      <w:rPr>
        <w:sz w:val="16"/>
        <w:szCs w:val="16"/>
      </w:rPr>
      <w:t>, MG – 37</w:t>
    </w:r>
    <w:r>
      <w:rPr>
        <w:sz w:val="16"/>
        <w:szCs w:val="16"/>
      </w:rPr>
      <w:t>.</w:t>
    </w:r>
    <w:r w:rsidRPr="009D40B8">
      <w:rPr>
        <w:sz w:val="16"/>
        <w:szCs w:val="16"/>
      </w:rPr>
      <w:t>5</w:t>
    </w:r>
    <w:r>
      <w:rPr>
        <w:sz w:val="16"/>
        <w:szCs w:val="16"/>
      </w:rPr>
      <w:t>88</w:t>
    </w:r>
    <w:r w:rsidRPr="009D40B8">
      <w:rPr>
        <w:sz w:val="16"/>
        <w:szCs w:val="16"/>
      </w:rPr>
      <w:t>-000</w:t>
    </w:r>
  </w:p>
  <w:p w:rsidR="00E67B50" w:rsidRPr="009D40B8" w:rsidRDefault="00E67B50" w:rsidP="009D40B8">
    <w:pPr>
      <w:jc w:val="right"/>
      <w:rPr>
        <w:sz w:val="16"/>
        <w:szCs w:val="16"/>
      </w:rPr>
    </w:pPr>
    <w:r w:rsidRPr="009D40B8">
      <w:rPr>
        <w:sz w:val="16"/>
        <w:szCs w:val="16"/>
      </w:rPr>
      <w:t>Fone/Fax 35 3</w:t>
    </w:r>
    <w:r w:rsidR="005760AA">
      <w:rPr>
        <w:sz w:val="16"/>
        <w:szCs w:val="16"/>
      </w:rPr>
      <w:t>732-2487</w:t>
    </w:r>
  </w:p>
  <w:p w:rsidR="00E67B50" w:rsidRPr="009D40B8" w:rsidRDefault="00E67B50">
    <w:pPr>
      <w:pStyle w:val="Rodap"/>
    </w:pPr>
  </w:p>
  <w:p w:rsidR="00E67B50" w:rsidRDefault="00E67B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43" w:rsidRDefault="00F51A43" w:rsidP="00872485">
      <w:r>
        <w:separator/>
      </w:r>
    </w:p>
  </w:footnote>
  <w:footnote w:type="continuationSeparator" w:id="0">
    <w:p w:rsidR="00F51A43" w:rsidRDefault="00F51A43" w:rsidP="008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67B50" w:rsidTr="00E2518C">
      <w:trPr>
        <w:jc w:val="center"/>
      </w:trPr>
      <w:tc>
        <w:tcPr>
          <w:tcW w:w="1843" w:type="dxa"/>
        </w:tcPr>
        <w:p w:rsidR="00E67B50" w:rsidRDefault="00E67B50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>
                <wp:extent cx="662940" cy="775515"/>
                <wp:effectExtent l="0" t="0" r="381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334" cy="77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67B50" w:rsidRDefault="00E67B50" w:rsidP="00E2518C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E67B50" w:rsidRDefault="00E67B50" w:rsidP="00E2518C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67B50" w:rsidRDefault="00E67B50" w:rsidP="00E2518C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E67B50" w:rsidRPr="000A7935" w:rsidRDefault="00E67B50" w:rsidP="000A7935">
    <w:pPr>
      <w:pStyle w:val="Cabealh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F0"/>
    <w:multiLevelType w:val="multilevel"/>
    <w:tmpl w:val="B27CDE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81125F6"/>
    <w:multiLevelType w:val="multilevel"/>
    <w:tmpl w:val="09487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C7B79"/>
    <w:multiLevelType w:val="singleLevel"/>
    <w:tmpl w:val="515E04D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>
    <w:nsid w:val="27DA0BAF"/>
    <w:multiLevelType w:val="hybridMultilevel"/>
    <w:tmpl w:val="C3BA51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18B9"/>
    <w:multiLevelType w:val="multilevel"/>
    <w:tmpl w:val="D14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5AF30F7"/>
    <w:multiLevelType w:val="hybridMultilevel"/>
    <w:tmpl w:val="812E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2C20"/>
    <w:multiLevelType w:val="multilevel"/>
    <w:tmpl w:val="F7DC6C5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D054E8"/>
    <w:multiLevelType w:val="hybridMultilevel"/>
    <w:tmpl w:val="EED60B92"/>
    <w:lvl w:ilvl="0" w:tplc="3098C6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7FE5"/>
    <w:multiLevelType w:val="multilevel"/>
    <w:tmpl w:val="EDD6A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F"/>
    <w:rsid w:val="00012E97"/>
    <w:rsid w:val="00042960"/>
    <w:rsid w:val="00095E58"/>
    <w:rsid w:val="000A7935"/>
    <w:rsid w:val="00101ADE"/>
    <w:rsid w:val="0011529F"/>
    <w:rsid w:val="00162A4D"/>
    <w:rsid w:val="00165C89"/>
    <w:rsid w:val="001C7729"/>
    <w:rsid w:val="00215512"/>
    <w:rsid w:val="0022025B"/>
    <w:rsid w:val="00276830"/>
    <w:rsid w:val="00291267"/>
    <w:rsid w:val="002976F2"/>
    <w:rsid w:val="002B2746"/>
    <w:rsid w:val="0032780F"/>
    <w:rsid w:val="003C740D"/>
    <w:rsid w:val="004413C4"/>
    <w:rsid w:val="00451E1E"/>
    <w:rsid w:val="00482BB6"/>
    <w:rsid w:val="004E10A0"/>
    <w:rsid w:val="00501389"/>
    <w:rsid w:val="00501B9C"/>
    <w:rsid w:val="00525A87"/>
    <w:rsid w:val="005707D2"/>
    <w:rsid w:val="005760AA"/>
    <w:rsid w:val="005877BA"/>
    <w:rsid w:val="005B5E5A"/>
    <w:rsid w:val="005B6057"/>
    <w:rsid w:val="005C715B"/>
    <w:rsid w:val="005D3D78"/>
    <w:rsid w:val="00604A06"/>
    <w:rsid w:val="0064361C"/>
    <w:rsid w:val="00653CF7"/>
    <w:rsid w:val="00692DC4"/>
    <w:rsid w:val="006A1300"/>
    <w:rsid w:val="006B19C1"/>
    <w:rsid w:val="006F40EC"/>
    <w:rsid w:val="00705210"/>
    <w:rsid w:val="00733ED8"/>
    <w:rsid w:val="00736A43"/>
    <w:rsid w:val="007548F0"/>
    <w:rsid w:val="00757327"/>
    <w:rsid w:val="007765E3"/>
    <w:rsid w:val="007C477F"/>
    <w:rsid w:val="007D4F81"/>
    <w:rsid w:val="007D7F52"/>
    <w:rsid w:val="0081768C"/>
    <w:rsid w:val="00835C79"/>
    <w:rsid w:val="008425F5"/>
    <w:rsid w:val="00872485"/>
    <w:rsid w:val="0089156E"/>
    <w:rsid w:val="008C0E8C"/>
    <w:rsid w:val="008C793B"/>
    <w:rsid w:val="008E09EB"/>
    <w:rsid w:val="00910CDE"/>
    <w:rsid w:val="00913529"/>
    <w:rsid w:val="00984824"/>
    <w:rsid w:val="009B1E57"/>
    <w:rsid w:val="009B2B50"/>
    <w:rsid w:val="009D40B8"/>
    <w:rsid w:val="009E1615"/>
    <w:rsid w:val="009F75EF"/>
    <w:rsid w:val="00A21570"/>
    <w:rsid w:val="00A441A3"/>
    <w:rsid w:val="00A635D5"/>
    <w:rsid w:val="00AA67AD"/>
    <w:rsid w:val="00B53ECC"/>
    <w:rsid w:val="00B677AF"/>
    <w:rsid w:val="00BB6FEA"/>
    <w:rsid w:val="00BB7BDF"/>
    <w:rsid w:val="00BD0731"/>
    <w:rsid w:val="00BD369D"/>
    <w:rsid w:val="00BE45EE"/>
    <w:rsid w:val="00BE5D83"/>
    <w:rsid w:val="00C139FA"/>
    <w:rsid w:val="00CB26C3"/>
    <w:rsid w:val="00CB41A3"/>
    <w:rsid w:val="00CF2D00"/>
    <w:rsid w:val="00D234F0"/>
    <w:rsid w:val="00D532EA"/>
    <w:rsid w:val="00D672C8"/>
    <w:rsid w:val="00D71D2F"/>
    <w:rsid w:val="00D869BC"/>
    <w:rsid w:val="00DA0B8D"/>
    <w:rsid w:val="00DC2F01"/>
    <w:rsid w:val="00DE7CBE"/>
    <w:rsid w:val="00E0093D"/>
    <w:rsid w:val="00E2518C"/>
    <w:rsid w:val="00E5062F"/>
    <w:rsid w:val="00E67B50"/>
    <w:rsid w:val="00EA31ED"/>
    <w:rsid w:val="00EC2575"/>
    <w:rsid w:val="00F2125D"/>
    <w:rsid w:val="00F22DF3"/>
    <w:rsid w:val="00F35A9D"/>
    <w:rsid w:val="00F47678"/>
    <w:rsid w:val="00F51A43"/>
    <w:rsid w:val="00F7424D"/>
    <w:rsid w:val="00FA1BE2"/>
    <w:rsid w:val="00FA3390"/>
    <w:rsid w:val="00FE7199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1F502F-B68F-4FF0-B9A2-668552C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32780F"/>
    <w:pPr>
      <w:keepNext/>
      <w:ind w:left="11"/>
      <w:jc w:val="center"/>
      <w:outlineLvl w:val="0"/>
    </w:pPr>
    <w:rPr>
      <w:rFonts w:ascii="Arial" w:hAnsi="Arial"/>
      <w:b/>
      <w:noProof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12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3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32780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customStyle="1" w:styleId="Texto">
    <w:name w:val="Texto"/>
    <w:basedOn w:val="Normal"/>
    <w:rsid w:val="0032780F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2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4">
    <w:name w:val="Estilo4"/>
    <w:basedOn w:val="Normal"/>
    <w:rsid w:val="0032780F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Estilo1">
    <w:name w:val="Estilo1"/>
    <w:basedOn w:val="Normal"/>
    <w:rsid w:val="0032780F"/>
    <w:pPr>
      <w:spacing w:after="120"/>
      <w:jc w:val="both"/>
    </w:pPr>
    <w:rPr>
      <w:rFonts w:ascii="Arial" w:eastAsia="Calibri" w:hAnsi="Arial" w:cs="Arial"/>
    </w:rPr>
  </w:style>
  <w:style w:type="paragraph" w:styleId="Cabealho">
    <w:name w:val="header"/>
    <w:basedOn w:val="Normal"/>
    <w:link w:val="CabealhoChar"/>
    <w:unhideWhenUsed/>
    <w:rsid w:val="00872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2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4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4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653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1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rsid w:val="00291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291267"/>
    <w:pPr>
      <w:jc w:val="both"/>
    </w:pPr>
    <w:rPr>
      <w:sz w:val="24"/>
    </w:rPr>
  </w:style>
  <w:style w:type="character" w:customStyle="1" w:styleId="PargrafodaListaChar">
    <w:name w:val="Parágrafo da Lista Char"/>
    <w:link w:val="PargrafodaLista"/>
    <w:uiPriority w:val="34"/>
    <w:locked/>
    <w:rsid w:val="00101AD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65C89"/>
    <w:pPr>
      <w:spacing w:before="100" w:beforeAutospacing="1" w:after="100" w:afterAutospacing="1"/>
    </w:pPr>
    <w:rPr>
      <w:rFonts w:ascii="tohama" w:eastAsia="Batang" w:hAnsi="tohama"/>
      <w:sz w:val="18"/>
      <w:szCs w:val="18"/>
    </w:rPr>
  </w:style>
  <w:style w:type="paragraph" w:styleId="Ttulo">
    <w:name w:val="Title"/>
    <w:basedOn w:val="Normal"/>
    <w:link w:val="TtuloChar"/>
    <w:qFormat/>
    <w:rsid w:val="00165C89"/>
    <w:pPr>
      <w:jc w:val="center"/>
    </w:pPr>
    <w:rPr>
      <w:rFonts w:ascii="Arial" w:hAnsi="Arial"/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165C89"/>
    <w:rPr>
      <w:rFonts w:ascii="Arial" w:eastAsia="Times New Roman" w:hAnsi="Arial" w:cs="Times New Roman"/>
      <w:b/>
      <w:szCs w:val="24"/>
      <w:lang w:eastAsia="pt-BR"/>
    </w:rPr>
  </w:style>
  <w:style w:type="paragraph" w:styleId="Corpodetexto">
    <w:name w:val="Body Text"/>
    <w:basedOn w:val="Normal"/>
    <w:link w:val="CorpodetextoChar"/>
    <w:rsid w:val="00984824"/>
    <w:pPr>
      <w:tabs>
        <w:tab w:val="left" w:pos="2835"/>
      </w:tabs>
      <w:jc w:val="both"/>
    </w:pPr>
    <w:rPr>
      <w:b/>
      <w:sz w:val="32"/>
      <w:lang w:val="pt-PT"/>
    </w:rPr>
  </w:style>
  <w:style w:type="character" w:customStyle="1" w:styleId="CorpodetextoChar">
    <w:name w:val="Corpo de texto Char"/>
    <w:basedOn w:val="Fontepargpadro"/>
    <w:link w:val="Corpodetexto"/>
    <w:rsid w:val="00984824"/>
    <w:rPr>
      <w:rFonts w:ascii="Times New Roman" w:eastAsia="Times New Roman" w:hAnsi="Times New Roman" w:cs="Times New Roman"/>
      <w:b/>
      <w:sz w:val="32"/>
      <w:szCs w:val="20"/>
      <w:lang w:val="pt-PT" w:eastAsia="pt-BR"/>
    </w:rPr>
  </w:style>
  <w:style w:type="paragraph" w:styleId="Corpodetexto2">
    <w:name w:val="Body Text 2"/>
    <w:basedOn w:val="Normal"/>
    <w:link w:val="Corpodetexto2Char"/>
    <w:rsid w:val="00984824"/>
    <w:pPr>
      <w:tabs>
        <w:tab w:val="left" w:pos="2835"/>
      </w:tabs>
      <w:jc w:val="both"/>
    </w:pPr>
    <w:rPr>
      <w:rFonts w:ascii="Courier New" w:hAnsi="Courier New"/>
      <w:sz w:val="24"/>
    </w:rPr>
  </w:style>
  <w:style w:type="character" w:customStyle="1" w:styleId="Corpodetexto2Char">
    <w:name w:val="Corpo de texto 2 Char"/>
    <w:basedOn w:val="Fontepargpadro"/>
    <w:link w:val="Corpodetexto2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4824"/>
    <w:pPr>
      <w:tabs>
        <w:tab w:val="left" w:pos="2835"/>
      </w:tabs>
      <w:ind w:left="435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84824"/>
    <w:pPr>
      <w:tabs>
        <w:tab w:val="left" w:pos="2835"/>
        <w:tab w:val="left" w:pos="6237"/>
      </w:tabs>
      <w:ind w:left="708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84824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4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9A43-8FDE-4141-9AAC-1FF5819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Wagner-adm</dc:creator>
  <cp:lastModifiedBy>Cliente Fenix</cp:lastModifiedBy>
  <cp:revision>7</cp:revision>
  <cp:lastPrinted>2017-06-20T12:59:00Z</cp:lastPrinted>
  <dcterms:created xsi:type="dcterms:W3CDTF">2017-06-12T13:25:00Z</dcterms:created>
  <dcterms:modified xsi:type="dcterms:W3CDTF">2022-10-07T18:40:00Z</dcterms:modified>
</cp:coreProperties>
</file>