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AA5991">
        <w:rPr>
          <w:rFonts w:ascii="Arial" w:hAnsi="Arial" w:cs="Arial"/>
          <w:b/>
          <w:bCs/>
          <w:sz w:val="22"/>
          <w:szCs w:val="22"/>
        </w:rPr>
        <w:t>a</w:t>
      </w:r>
      <w:r w:rsidRPr="0076618F">
        <w:rPr>
          <w:rFonts w:ascii="Arial" w:hAnsi="Arial" w:cs="Arial"/>
          <w:b/>
          <w:bCs/>
          <w:sz w:val="22"/>
          <w:szCs w:val="22"/>
        </w:rPr>
        <w:t xml:space="preserve"> </w:t>
      </w:r>
      <w:r w:rsidR="00094E6E">
        <w:rPr>
          <w:rFonts w:ascii="Arial" w:hAnsi="Arial" w:cs="Arial"/>
          <w:b/>
          <w:bCs/>
          <w:sz w:val="22"/>
          <w:szCs w:val="22"/>
        </w:rPr>
        <w:t>Pregoeir</w:t>
      </w:r>
      <w:r w:rsidR="00AA5991">
        <w:rPr>
          <w:rFonts w:ascii="Arial" w:hAnsi="Arial" w:cs="Arial"/>
          <w:b/>
          <w:bCs/>
          <w:sz w:val="22"/>
          <w:szCs w:val="22"/>
        </w:rPr>
        <w:t>a</w:t>
      </w:r>
      <w:r w:rsidR="00094E6E">
        <w:rPr>
          <w:rFonts w:ascii="Arial" w:hAnsi="Arial" w:cs="Arial"/>
          <w:b/>
          <w:bCs/>
          <w:sz w:val="22"/>
          <w:szCs w:val="22"/>
        </w:rPr>
        <w:t xml:space="preserve">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w:t>
      </w:r>
      <w:r w:rsidR="005E24B3">
        <w:rPr>
          <w:rFonts w:ascii="Arial" w:hAnsi="Arial" w:cs="Arial"/>
          <w:sz w:val="22"/>
          <w:szCs w:val="22"/>
        </w:rPr>
        <w:t>Edital</w:t>
      </w:r>
      <w:r w:rsidR="00957A08" w:rsidRPr="0076618F">
        <w:rPr>
          <w:rFonts w:ascii="Arial" w:hAnsi="Arial" w:cs="Arial"/>
          <w:sz w:val="22"/>
          <w:szCs w:val="22"/>
        </w:rPr>
        <w:t xml:space="preserve">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EA3FCF">
        <w:rPr>
          <w:rFonts w:ascii="Arial" w:hAnsi="Arial" w:cs="Arial"/>
          <w:sz w:val="22"/>
          <w:szCs w:val="22"/>
        </w:rPr>
        <w:t xml:space="preserve">aos </w:t>
      </w:r>
      <w:r w:rsidR="00E010E6">
        <w:rPr>
          <w:rFonts w:ascii="Arial" w:hAnsi="Arial" w:cs="Arial"/>
          <w:sz w:val="22"/>
          <w:szCs w:val="22"/>
        </w:rPr>
        <w:t>29 de Abril de 2022</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AA5991" w:rsidP="00957A08">
      <w:pPr>
        <w:jc w:val="center"/>
        <w:rPr>
          <w:rFonts w:ascii="Arial" w:hAnsi="Arial" w:cs="Arial"/>
          <w:b/>
          <w:bCs/>
          <w:sz w:val="22"/>
          <w:szCs w:val="22"/>
        </w:rPr>
      </w:pPr>
      <w:r>
        <w:rPr>
          <w:rFonts w:ascii="Arial" w:hAnsi="Arial" w:cs="Arial"/>
          <w:b/>
          <w:bCs/>
          <w:sz w:val="22"/>
          <w:szCs w:val="22"/>
        </w:rPr>
        <w:t>Mainara Franco Melo</w:t>
      </w:r>
    </w:p>
    <w:p w:rsidR="00634EE0" w:rsidRPr="0076618F" w:rsidRDefault="00AA5991" w:rsidP="00634EE0">
      <w:pPr>
        <w:jc w:val="center"/>
        <w:rPr>
          <w:rFonts w:ascii="Arial" w:hAnsi="Arial" w:cs="Arial"/>
          <w:sz w:val="22"/>
          <w:szCs w:val="22"/>
        </w:rPr>
      </w:pPr>
      <w:r>
        <w:rPr>
          <w:rFonts w:ascii="Arial" w:eastAsia="MS Mincho" w:hAnsi="Arial" w:cs="Arial"/>
          <w:bCs/>
          <w:sz w:val="22"/>
          <w:szCs w:val="22"/>
        </w:rPr>
        <w:t>Pregoeira</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rPr>
          <w:rFonts w:ascii="Arial" w:hAnsi="Arial" w:cs="Arial"/>
          <w:b/>
          <w:bCs/>
          <w:sz w:val="22"/>
          <w:szCs w:val="22"/>
          <w:u w:val="single"/>
        </w:rPr>
      </w:pPr>
    </w:p>
    <w:p w:rsidR="00C328E4" w:rsidRDefault="00C328E4" w:rsidP="00957A08">
      <w:pPr>
        <w:rPr>
          <w:rFonts w:ascii="Arial" w:hAnsi="Arial" w:cs="Arial"/>
          <w:b/>
          <w:bCs/>
          <w:sz w:val="22"/>
          <w:szCs w:val="22"/>
          <w:u w:val="single"/>
        </w:rPr>
      </w:pPr>
    </w:p>
    <w:p w:rsidR="00C328E4" w:rsidRDefault="00C328E4" w:rsidP="00957A08">
      <w:pPr>
        <w:rPr>
          <w:rFonts w:ascii="Arial" w:hAnsi="Arial" w:cs="Arial"/>
          <w:b/>
          <w:bCs/>
          <w:sz w:val="22"/>
          <w:szCs w:val="22"/>
          <w:u w:val="single"/>
        </w:rPr>
      </w:pPr>
    </w:p>
    <w:p w:rsidR="00C328E4" w:rsidRPr="0076618F" w:rsidRDefault="00C328E4"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F12292" w:rsidRDefault="00F12292" w:rsidP="00957A08">
      <w:pPr>
        <w:jc w:val="center"/>
        <w:rPr>
          <w:rFonts w:ascii="Arial" w:hAnsi="Arial" w:cs="Arial"/>
          <w:b/>
          <w:bCs/>
          <w:sz w:val="22"/>
          <w:szCs w:val="22"/>
          <w:u w:val="single"/>
        </w:rPr>
      </w:pPr>
    </w:p>
    <w:p w:rsidR="00F12292" w:rsidRDefault="00F12292"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E010E6">
        <w:rPr>
          <w:rFonts w:ascii="Arial" w:hAnsi="Arial" w:cs="Arial"/>
          <w:sz w:val="22"/>
          <w:szCs w:val="22"/>
        </w:rPr>
        <w:t>29 de Abril de 2022</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854BE8" w:rsidP="00094E6E">
      <w:pPr>
        <w:jc w:val="center"/>
        <w:rPr>
          <w:rFonts w:ascii="Arial" w:hAnsi="Arial" w:cs="Arial"/>
          <w:b/>
          <w:bCs/>
          <w:sz w:val="22"/>
          <w:szCs w:val="22"/>
        </w:rPr>
      </w:pPr>
      <w:r>
        <w:rPr>
          <w:rFonts w:ascii="Arial" w:hAnsi="Arial" w:cs="Arial"/>
          <w:b/>
          <w:bCs/>
          <w:sz w:val="22"/>
          <w:szCs w:val="22"/>
        </w:rPr>
        <w:t>Elder Cassio de Souza Oliva</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E010E6">
        <w:rPr>
          <w:rFonts w:ascii="Arial" w:hAnsi="Arial" w:cs="Arial"/>
          <w:b/>
          <w:bCs/>
          <w:sz w:val="22"/>
          <w:szCs w:val="22"/>
        </w:rPr>
        <w:t>26/2022</w:t>
      </w:r>
    </w:p>
    <w:p w:rsidR="00EA3FCF" w:rsidRDefault="00EA3FCF"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 xml:space="preserve">TIPO: </w:t>
      </w:r>
      <w:r w:rsidR="000D2AB0">
        <w:rPr>
          <w:rFonts w:ascii="Arial" w:hAnsi="Arial" w:cs="Arial"/>
          <w:b/>
          <w:bCs/>
          <w:sz w:val="22"/>
          <w:szCs w:val="22"/>
        </w:rPr>
        <w:t>MENOR PREÇO GLOBAL</w:t>
      </w:r>
      <w:r w:rsidR="005A7861">
        <w:rPr>
          <w:rFonts w:ascii="Arial" w:hAnsi="Arial" w:cs="Arial"/>
          <w:b/>
          <w:bCs/>
          <w:sz w:val="22"/>
          <w:szCs w:val="22"/>
        </w:rPr>
        <w:tab/>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E010E6">
        <w:rPr>
          <w:rFonts w:ascii="Arial" w:hAnsi="Arial" w:cs="Arial"/>
          <w:b/>
          <w:bCs/>
          <w:sz w:val="22"/>
          <w:szCs w:val="22"/>
        </w:rPr>
        <w:t xml:space="preserve">SUPERINTENDÊNCIA DE ADMINISTRAÇÃO </w:t>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E010E6">
        <w:rPr>
          <w:rFonts w:ascii="Arial" w:hAnsi="Arial" w:cs="Arial"/>
          <w:b/>
          <w:bCs/>
          <w:sz w:val="22"/>
          <w:szCs w:val="22"/>
        </w:rPr>
        <w:t>17/05/2022</w:t>
      </w:r>
    </w:p>
    <w:p w:rsidR="00EA3FCF" w:rsidRDefault="00EA3FCF"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proofErr w:type="spellStart"/>
      <w:r w:rsidR="00E010E6">
        <w:rPr>
          <w:rFonts w:ascii="Arial" w:hAnsi="Arial" w:cs="Arial"/>
          <w:b/>
          <w:bCs/>
          <w:sz w:val="22"/>
          <w:szCs w:val="22"/>
        </w:rPr>
        <w:t>09h00min</w:t>
      </w:r>
      <w:proofErr w:type="spellEnd"/>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EA3FCF">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E010E6">
        <w:rPr>
          <w:rFonts w:ascii="Arial" w:hAnsi="Arial" w:cs="Arial"/>
          <w:b/>
          <w:sz w:val="22"/>
          <w:szCs w:val="22"/>
        </w:rPr>
        <w:t>CONTRATAÇÃO DE EMPRESA PARA PRESTAÇÃO DE SERVIÇOS TÉCNICOS ESPECIALIZADOS DE CONSULTORIA E ASSESSORIA ADMINISTRATIVA EM COMPRAS PÚBLICAS, LICITAÇÕES E CONTRATOS PARA O MUNICÍPIO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w:t>
      </w:r>
      <w:r w:rsidR="000D2AB0">
        <w:rPr>
          <w:rFonts w:ascii="Arial" w:hAnsi="Arial" w:cs="Arial"/>
          <w:sz w:val="22"/>
          <w:szCs w:val="22"/>
        </w:rPr>
        <w:t>fetuados durante a sua vigência contratual.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0D2AB0">
        <w:rPr>
          <w:rFonts w:ascii="Arial" w:hAnsi="Arial" w:cs="Arial"/>
          <w:b/>
          <w:bCs/>
          <w:sz w:val="22"/>
          <w:szCs w:val="22"/>
        </w:rPr>
        <w:t>– PRAZO DE EXECUÇÃO DOS SERVIÇOS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0D2AB0">
        <w:rPr>
          <w:rFonts w:ascii="Arial" w:hAnsi="Arial" w:cs="Arial"/>
          <w:sz w:val="22"/>
          <w:szCs w:val="22"/>
        </w:rPr>
        <w:t>a prestação dos serviços será de 12 (doze) meses contados da assinatura do contrato, podendo ser prorrogados nos termos do Art. 57, II, da Lei Federal nº 8666/93.</w:t>
      </w:r>
    </w:p>
    <w:p w:rsidR="009529A1" w:rsidRDefault="009529A1" w:rsidP="00957A08">
      <w:pPr>
        <w:spacing w:line="200" w:lineRule="atLeast"/>
        <w:jc w:val="both"/>
        <w:rPr>
          <w:rFonts w:ascii="Arial" w:hAnsi="Arial" w:cs="Arial"/>
          <w:sz w:val="22"/>
          <w:szCs w:val="22"/>
        </w:rPr>
      </w:pPr>
    </w:p>
    <w:p w:rsidR="00583D6F" w:rsidRDefault="000D2AB0" w:rsidP="00957A08">
      <w:pPr>
        <w:spacing w:line="200" w:lineRule="atLeast"/>
        <w:jc w:val="both"/>
        <w:rPr>
          <w:rFonts w:ascii="Arial" w:hAnsi="Arial" w:cs="Arial"/>
          <w:b/>
          <w:sz w:val="22"/>
          <w:szCs w:val="22"/>
        </w:rPr>
      </w:pPr>
      <w:r>
        <w:rPr>
          <w:rFonts w:ascii="Arial" w:hAnsi="Arial" w:cs="Arial"/>
          <w:b/>
          <w:sz w:val="22"/>
          <w:szCs w:val="22"/>
        </w:rPr>
        <w:t>III – LOCAIS DA PRESTAÇÃO DOS SERVIÇOS</w:t>
      </w:r>
    </w:p>
    <w:p w:rsidR="00A141D8" w:rsidRDefault="00A141D8" w:rsidP="00957A08">
      <w:pPr>
        <w:spacing w:line="200" w:lineRule="atLeast"/>
        <w:jc w:val="both"/>
        <w:rPr>
          <w:rFonts w:ascii="Arial" w:hAnsi="Arial" w:cs="Arial"/>
          <w:b/>
          <w:sz w:val="22"/>
          <w:szCs w:val="22"/>
        </w:rPr>
      </w:pPr>
    </w:p>
    <w:p w:rsidR="00A141D8" w:rsidRDefault="000D2AB0" w:rsidP="00957A08">
      <w:pPr>
        <w:spacing w:line="200" w:lineRule="atLeast"/>
        <w:jc w:val="both"/>
        <w:rPr>
          <w:rFonts w:ascii="Arial" w:hAnsi="Arial" w:cs="Arial"/>
          <w:b/>
          <w:sz w:val="22"/>
          <w:szCs w:val="22"/>
        </w:rPr>
      </w:pPr>
      <w:r>
        <w:rPr>
          <w:rFonts w:ascii="Arial" w:hAnsi="Arial" w:cs="Arial"/>
          <w:sz w:val="22"/>
          <w:szCs w:val="22"/>
        </w:rPr>
        <w:t xml:space="preserve">3.1 </w:t>
      </w:r>
      <w:r w:rsidR="00E010E6" w:rsidRPr="0053018A">
        <w:rPr>
          <w:rFonts w:ascii="Arial" w:hAnsi="Arial" w:cs="Arial"/>
          <w:sz w:val="22"/>
          <w:szCs w:val="22"/>
        </w:rPr>
        <w:t>Departamento de Licitações e Contratos da Prefeitura Municipal de Ipuiuna/MG.</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745888" w:rsidRPr="00AA720F" w:rsidRDefault="008B12F3" w:rsidP="00854BE8">
      <w:pPr>
        <w:tabs>
          <w:tab w:val="left" w:pos="6615"/>
        </w:tabs>
        <w:jc w:val="both"/>
        <w:rPr>
          <w:rFonts w:ascii="Arial" w:hAnsi="Arial" w:cs="Arial"/>
          <w:b/>
          <w:sz w:val="22"/>
          <w:szCs w:val="22"/>
        </w:rPr>
      </w:pPr>
      <w:r>
        <w:rPr>
          <w:rFonts w:ascii="Arial" w:hAnsi="Arial" w:cs="Arial"/>
          <w:sz w:val="22"/>
          <w:szCs w:val="22"/>
        </w:rPr>
        <w:t>4.1</w:t>
      </w:r>
      <w:r w:rsidR="00AA5991">
        <w:rPr>
          <w:rFonts w:ascii="Arial" w:hAnsi="Arial" w:cs="Arial"/>
          <w:sz w:val="22"/>
          <w:szCs w:val="22"/>
        </w:rPr>
        <w:t>. A</w:t>
      </w:r>
      <w:r w:rsidR="003C42FF">
        <w:rPr>
          <w:rFonts w:ascii="Arial" w:hAnsi="Arial" w:cs="Arial"/>
          <w:sz w:val="22"/>
          <w:szCs w:val="22"/>
        </w:rPr>
        <w:t>s</w:t>
      </w:r>
      <w:r w:rsidR="00854BE8">
        <w:rPr>
          <w:rFonts w:ascii="Arial" w:hAnsi="Arial" w:cs="Arial"/>
          <w:sz w:val="22"/>
          <w:szCs w:val="22"/>
        </w:rPr>
        <w:t xml:space="preserve"> despesas correrão por conta das Dotações Orçamentárias constante no Termo de Referência (Anexo II).</w:t>
      </w: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E010E6">
        <w:rPr>
          <w:rFonts w:ascii="Arial" w:hAnsi="Arial" w:cs="Arial"/>
          <w:sz w:val="22"/>
          <w:szCs w:val="22"/>
        </w:rPr>
        <w:t>29 de Abril de 2022</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854BE8" w:rsidRDefault="00854BE8" w:rsidP="008B12F3">
      <w:pPr>
        <w:rPr>
          <w:rFonts w:ascii="Arial" w:hAnsi="Arial" w:cs="Arial"/>
          <w:sz w:val="22"/>
          <w:szCs w:val="22"/>
        </w:rPr>
      </w:pPr>
    </w:p>
    <w:p w:rsidR="00854BE8" w:rsidRDefault="00854BE8" w:rsidP="008B12F3">
      <w:pPr>
        <w:rPr>
          <w:rFonts w:ascii="Arial" w:hAnsi="Arial" w:cs="Arial"/>
          <w:sz w:val="22"/>
          <w:szCs w:val="22"/>
        </w:rPr>
      </w:pPr>
    </w:p>
    <w:p w:rsidR="004669BC" w:rsidRDefault="004669BC" w:rsidP="008B12F3">
      <w:pPr>
        <w:rPr>
          <w:rFonts w:ascii="Arial" w:hAnsi="Arial" w:cs="Arial"/>
          <w:sz w:val="22"/>
          <w:szCs w:val="22"/>
        </w:rPr>
      </w:pPr>
    </w:p>
    <w:p w:rsidR="00DE36AB" w:rsidRPr="0076618F" w:rsidRDefault="00AA5991" w:rsidP="00957A08">
      <w:pPr>
        <w:jc w:val="center"/>
        <w:rPr>
          <w:rFonts w:ascii="Arial" w:hAnsi="Arial" w:cs="Arial"/>
          <w:b/>
          <w:sz w:val="22"/>
          <w:szCs w:val="22"/>
        </w:rPr>
      </w:pPr>
      <w:r>
        <w:rPr>
          <w:rFonts w:ascii="Arial" w:hAnsi="Arial" w:cs="Arial"/>
          <w:b/>
          <w:sz w:val="22"/>
          <w:szCs w:val="22"/>
        </w:rPr>
        <w:t>Mainara Franco Melo</w:t>
      </w:r>
      <w:r w:rsidR="00AA720F">
        <w:rPr>
          <w:rFonts w:ascii="Arial" w:hAnsi="Arial" w:cs="Arial"/>
          <w:b/>
          <w:sz w:val="22"/>
          <w:szCs w:val="22"/>
        </w:rPr>
        <w:t xml:space="preserve"> </w:t>
      </w:r>
    </w:p>
    <w:p w:rsidR="00854BE8" w:rsidRDefault="00957A08" w:rsidP="003C42FF">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00AA5991">
        <w:rPr>
          <w:rFonts w:ascii="Arial" w:hAnsi="Arial" w:cs="Arial"/>
          <w:sz w:val="22"/>
          <w:szCs w:val="22"/>
        </w:rPr>
        <w:t>eira</w:t>
      </w:r>
    </w:p>
    <w:p w:rsidR="00854BE8" w:rsidRDefault="00854BE8"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F8488A" w:rsidRDefault="005E24B3" w:rsidP="003C42FF">
      <w:pPr>
        <w:jc w:val="center"/>
        <w:rPr>
          <w:rFonts w:ascii="Arial" w:hAnsi="Arial" w:cs="Arial"/>
          <w:b/>
          <w:bCs/>
          <w:sz w:val="22"/>
          <w:szCs w:val="22"/>
        </w:rPr>
      </w:pPr>
      <w:r>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E010E6">
        <w:rPr>
          <w:rFonts w:ascii="Arial" w:hAnsi="Arial" w:cs="Arial"/>
          <w:b/>
          <w:bCs/>
          <w:sz w:val="22"/>
          <w:szCs w:val="22"/>
        </w:rPr>
        <w:t>26/2022</w:t>
      </w:r>
    </w:p>
    <w:p w:rsidR="00EA3FCF" w:rsidRDefault="00EA3FCF"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 xml:space="preserve">TIPO: </w:t>
      </w:r>
      <w:r w:rsidR="000D2AB0">
        <w:rPr>
          <w:rFonts w:ascii="Arial" w:hAnsi="Arial" w:cs="Arial"/>
          <w:b/>
          <w:bCs/>
          <w:sz w:val="22"/>
          <w:szCs w:val="22"/>
        </w:rPr>
        <w:t>MENOR PREÇO GLOBAL</w:t>
      </w:r>
      <w:r>
        <w:rPr>
          <w:rFonts w:ascii="Arial" w:hAnsi="Arial" w:cs="Arial"/>
          <w:b/>
          <w:bCs/>
          <w:sz w:val="22"/>
          <w:szCs w:val="22"/>
        </w:rPr>
        <w:tab/>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E010E6">
        <w:rPr>
          <w:rFonts w:ascii="Arial" w:hAnsi="Arial" w:cs="Arial"/>
          <w:b/>
          <w:bCs/>
          <w:sz w:val="22"/>
          <w:szCs w:val="22"/>
        </w:rPr>
        <w:t xml:space="preserve">SUPERINTENDÊNCIA DE ADMINISTRAÇÃO </w:t>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E010E6">
        <w:rPr>
          <w:rFonts w:ascii="Arial" w:hAnsi="Arial" w:cs="Arial"/>
          <w:b/>
          <w:bCs/>
          <w:sz w:val="22"/>
          <w:szCs w:val="22"/>
        </w:rPr>
        <w:t>17/05/2022</w:t>
      </w:r>
    </w:p>
    <w:p w:rsidR="00EA3FCF" w:rsidRDefault="00EA3FCF"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proofErr w:type="spellStart"/>
      <w:r w:rsidR="00E010E6">
        <w:rPr>
          <w:rFonts w:ascii="Arial" w:hAnsi="Arial" w:cs="Arial"/>
          <w:b/>
          <w:bCs/>
          <w:sz w:val="22"/>
          <w:szCs w:val="22"/>
        </w:rPr>
        <w:t>09h00min</w:t>
      </w:r>
      <w:proofErr w:type="spellEnd"/>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00AA5991">
        <w:rPr>
          <w:rFonts w:ascii="Arial" w:hAnsi="Arial" w:cs="Arial"/>
          <w:sz w:val="22"/>
          <w:szCs w:val="22"/>
        </w:rPr>
        <w:t>, através de sua</w:t>
      </w:r>
      <w:r w:rsidRPr="0076618F">
        <w:rPr>
          <w:rFonts w:ascii="Arial" w:hAnsi="Arial" w:cs="Arial"/>
          <w:sz w:val="22"/>
          <w:szCs w:val="22"/>
        </w:rPr>
        <w:t xml:space="preserve"> Pregoeir</w:t>
      </w:r>
      <w:r w:rsidR="00AA5991">
        <w:rPr>
          <w:rFonts w:ascii="Arial" w:hAnsi="Arial" w:cs="Arial"/>
          <w:sz w:val="22"/>
          <w:szCs w:val="22"/>
        </w:rPr>
        <w:t>a</w:t>
      </w:r>
      <w:r w:rsidRPr="0076618F">
        <w:rPr>
          <w:rFonts w:ascii="Arial" w:hAnsi="Arial" w:cs="Arial"/>
          <w:sz w:val="22"/>
          <w:szCs w:val="22"/>
        </w:rPr>
        <w:t xml:space="preserve"> nomead</w:t>
      </w:r>
      <w:r w:rsidR="00854BE8">
        <w:rPr>
          <w:rFonts w:ascii="Arial" w:hAnsi="Arial" w:cs="Arial"/>
          <w:sz w:val="22"/>
          <w:szCs w:val="22"/>
        </w:rPr>
        <w:t>a</w:t>
      </w:r>
      <w:r w:rsidRPr="0076618F">
        <w:rPr>
          <w:rFonts w:ascii="Arial" w:hAnsi="Arial" w:cs="Arial"/>
          <w:sz w:val="22"/>
          <w:szCs w:val="22"/>
        </w:rPr>
        <w:t xml:space="preserve">, nos termos da </w:t>
      </w:r>
      <w:r w:rsidR="003062B0" w:rsidRPr="00C03639">
        <w:rPr>
          <w:rFonts w:ascii="Arial" w:hAnsi="Arial" w:cs="Arial"/>
          <w:b/>
          <w:iCs/>
          <w:sz w:val="22"/>
          <w:szCs w:val="22"/>
        </w:rPr>
        <w:t xml:space="preserve">Portaria nº </w:t>
      </w:r>
      <w:r w:rsidR="00F12292">
        <w:rPr>
          <w:rFonts w:ascii="Arial" w:hAnsi="Arial" w:cs="Arial"/>
          <w:b/>
          <w:iCs/>
          <w:sz w:val="22"/>
          <w:szCs w:val="22"/>
        </w:rPr>
        <w:t>02/2022</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xml:space="preserve">, de acordo com as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w:t>
      </w:r>
      <w:r w:rsidR="003062B0" w:rsidRPr="00CF1716">
        <w:rPr>
          <w:rFonts w:ascii="Arial" w:hAnsi="Arial" w:cs="Arial"/>
          <w:iCs/>
          <w:sz w:val="22"/>
          <w:szCs w:val="22"/>
        </w:rPr>
        <w:t>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E010E6">
        <w:rPr>
          <w:rFonts w:ascii="Arial" w:hAnsi="Arial" w:cs="Arial"/>
          <w:b/>
          <w:sz w:val="22"/>
          <w:szCs w:val="22"/>
        </w:rPr>
        <w:t>CONTRATAÇÃO DE EMPRESA PARA PRESTAÇÃO DE SERVIÇOS TÉCNICOS ESPECIALIZADOS DE CONSULTORIA E ASSESSORIA ADMINISTRATIVA EM COMPRAS PÚBLICAS, LICITAÇÕES E CONTRATOS PARA O MUNICÍPIO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w:t>
      </w:r>
      <w:r w:rsidR="005E24B3">
        <w:rPr>
          <w:rFonts w:ascii="Arial" w:hAnsi="Arial" w:cs="Arial"/>
          <w:sz w:val="22"/>
          <w:szCs w:val="22"/>
        </w:rPr>
        <w:t>Edital</w:t>
      </w:r>
      <w:r w:rsidR="00647A31" w:rsidRPr="0076618F">
        <w:rPr>
          <w:rFonts w:ascii="Arial" w:hAnsi="Arial" w:cs="Arial"/>
          <w:sz w:val="22"/>
          <w:szCs w:val="22"/>
        </w:rPr>
        <w:t xml:space="preserve">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F12292">
        <w:rPr>
          <w:rFonts w:ascii="Arial" w:hAnsi="Arial" w:cs="Arial"/>
          <w:sz w:val="22"/>
          <w:szCs w:val="22"/>
        </w:rPr>
        <w:t xml:space="preserve"> </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1.2.4. Desclassificação das propostas que não atenderem às exigências essenciais deste </w:t>
      </w:r>
      <w:r w:rsidR="005E24B3">
        <w:rPr>
          <w:rFonts w:ascii="Arial" w:hAnsi="Arial" w:cs="Arial"/>
          <w:sz w:val="22"/>
          <w:szCs w:val="22"/>
        </w:rPr>
        <w:t>Edital</w:t>
      </w:r>
      <w:r w:rsidRPr="0076618F">
        <w:rPr>
          <w:rFonts w:ascii="Arial" w:hAnsi="Arial" w:cs="Arial"/>
          <w:sz w:val="22"/>
          <w:szCs w:val="22"/>
        </w:rPr>
        <w:t xml:space="preserve"> e classificação provisória das demais em ordem crescente de preços.</w:t>
      </w:r>
    </w:p>
    <w:p w:rsidR="00AA5991" w:rsidRPr="0076618F" w:rsidRDefault="00AA5991"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w:t>
      </w:r>
      <w:r w:rsidR="00EA3FCF">
        <w:rPr>
          <w:rFonts w:ascii="Arial" w:hAnsi="Arial" w:cs="Arial"/>
          <w:b/>
          <w:bCs/>
          <w:sz w:val="22"/>
          <w:szCs w:val="22"/>
        </w:rPr>
        <w:t xml:space="preserve"> 03</w:t>
      </w:r>
      <w:r w:rsidRPr="0076618F">
        <w:rPr>
          <w:rFonts w:ascii="Arial" w:hAnsi="Arial" w:cs="Arial"/>
          <w:b/>
          <w:bCs/>
          <w:sz w:val="22"/>
          <w:szCs w:val="22"/>
        </w:rPr>
        <w:t xml:space="preserve"> </w:t>
      </w:r>
      <w:r w:rsidR="00EA3FCF">
        <w:rPr>
          <w:rFonts w:ascii="Arial" w:hAnsi="Arial" w:cs="Arial"/>
          <w:b/>
          <w:bCs/>
          <w:sz w:val="22"/>
          <w:szCs w:val="22"/>
        </w:rPr>
        <w:t>(</w:t>
      </w:r>
      <w:r w:rsidRPr="0076618F">
        <w:rPr>
          <w:rFonts w:ascii="Arial" w:hAnsi="Arial" w:cs="Arial"/>
          <w:b/>
          <w:bCs/>
          <w:sz w:val="22"/>
          <w:szCs w:val="22"/>
        </w:rPr>
        <w:t>três</w:t>
      </w:r>
      <w:r w:rsidR="00EA3FCF">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xml:space="preserve">. Proclamação da empresa vencedora pelo critério de </w:t>
      </w:r>
      <w:r w:rsidR="000D2AB0">
        <w:rPr>
          <w:rFonts w:ascii="Arial" w:hAnsi="Arial" w:cs="Arial"/>
          <w:b/>
          <w:bCs/>
          <w:sz w:val="22"/>
          <w:szCs w:val="22"/>
        </w:rPr>
        <w:t>MENOR PREÇO GLOBAL</w:t>
      </w:r>
      <w:r w:rsidR="00591E5C">
        <w:rPr>
          <w:rFonts w:ascii="Arial" w:hAnsi="Arial" w:cs="Arial"/>
          <w:b/>
          <w:bCs/>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 xml:space="preserve">odas as exigências deste </w:t>
      </w:r>
      <w:r w:rsidR="005E24B3">
        <w:rPr>
          <w:rFonts w:ascii="Arial" w:hAnsi="Arial" w:cs="Arial"/>
          <w:sz w:val="22"/>
          <w:szCs w:val="22"/>
        </w:rPr>
        <w:t>Edital</w:t>
      </w:r>
      <w:r w:rsidR="00DA3893">
        <w:rPr>
          <w:rFonts w:ascii="Arial" w:hAnsi="Arial" w:cs="Arial"/>
          <w:sz w:val="22"/>
          <w:szCs w:val="22"/>
        </w:rPr>
        <w:t>.</w:t>
      </w:r>
    </w:p>
    <w:p w:rsidR="00EA3FCF" w:rsidRDefault="00EA3FCF" w:rsidP="00957A08">
      <w:pPr>
        <w:pStyle w:val="Cabealho"/>
        <w:tabs>
          <w:tab w:val="clear" w:pos="4419"/>
          <w:tab w:val="clear" w:pos="8838"/>
        </w:tabs>
        <w:jc w:val="both"/>
        <w:rPr>
          <w:rFonts w:ascii="Arial" w:hAnsi="Arial" w:cs="Arial"/>
          <w:sz w:val="22"/>
          <w:szCs w:val="22"/>
        </w:rPr>
      </w:pPr>
    </w:p>
    <w:p w:rsidR="00EA3FCF" w:rsidRPr="0076618F" w:rsidRDefault="00EA3FCF"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82035E" w:rsidRDefault="0082035E">
      <w:pPr>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854BE8">
        <w:rPr>
          <w:rFonts w:ascii="Arial" w:hAnsi="Arial" w:cs="Arial"/>
          <w:sz w:val="22"/>
          <w:szCs w:val="22"/>
        </w:rPr>
        <w:t xml:space="preserve"> de Compras,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w:t>
      </w:r>
      <w:r w:rsidR="00F12292">
        <w:rPr>
          <w:rFonts w:ascii="Arial" w:hAnsi="Arial" w:cs="Arial"/>
          <w:sz w:val="22"/>
          <w:szCs w:val="22"/>
        </w:rPr>
        <w:t>2487</w:t>
      </w:r>
      <w:r w:rsidR="003744C7">
        <w:rPr>
          <w:rFonts w:ascii="Arial" w:hAnsi="Arial" w:cs="Arial"/>
          <w:sz w:val="22"/>
          <w:szCs w:val="22"/>
        </w:rPr>
        <w:t xml:space="preserve"> ou pelo e-mail: </w:t>
      </w:r>
      <w:hyperlink r:id="rId8"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IV – DA IMPUGNAÇÃO AO </w:t>
      </w:r>
      <w:r w:rsidR="005E24B3">
        <w:rPr>
          <w:rFonts w:ascii="Arial" w:hAnsi="Arial" w:cs="Arial"/>
          <w:b/>
          <w:bCs/>
          <w:sz w:val="22"/>
          <w:szCs w:val="22"/>
        </w:rPr>
        <w:t>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w:t>
      </w:r>
      <w:r w:rsidR="005E24B3">
        <w:rPr>
          <w:rFonts w:ascii="Arial" w:hAnsi="Arial" w:cs="Arial"/>
          <w:sz w:val="22"/>
          <w:szCs w:val="22"/>
        </w:rPr>
        <w:t>Edital</w:t>
      </w:r>
      <w:r w:rsidRPr="0076618F">
        <w:rPr>
          <w:rFonts w:ascii="Arial" w:hAnsi="Arial" w:cs="Arial"/>
          <w:sz w:val="22"/>
          <w:szCs w:val="22"/>
        </w:rPr>
        <w:t xml:space="preserve">,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r w:rsidRPr="0076618F">
        <w:rPr>
          <w:rFonts w:ascii="Arial" w:hAnsi="Arial" w:cs="Arial"/>
          <w:sz w:val="22"/>
          <w:szCs w:val="22"/>
        </w:rPr>
        <w:t xml:space="preserve"> 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w:t>
      </w:r>
      <w:r w:rsidR="005E24B3">
        <w:rPr>
          <w:rFonts w:ascii="Arial" w:hAnsi="Arial" w:cs="Arial"/>
          <w:sz w:val="22"/>
          <w:szCs w:val="22"/>
        </w:rPr>
        <w:t>Edital</w:t>
      </w:r>
      <w:r w:rsidRPr="0076618F">
        <w:rPr>
          <w:rFonts w:ascii="Arial" w:hAnsi="Arial" w:cs="Arial"/>
          <w:sz w:val="22"/>
          <w:szCs w:val="22"/>
        </w:rPr>
        <w:t xml:space="preserve">,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w:t>
      </w:r>
      <w:r w:rsidR="00591E5C">
        <w:rPr>
          <w:rFonts w:ascii="Arial" w:hAnsi="Arial" w:cs="Arial"/>
          <w:b/>
          <w:bCs/>
          <w:sz w:val="22"/>
          <w:szCs w:val="22"/>
        </w:rPr>
        <w:t xml:space="preserve">tas impugnações encaminhadas via </w:t>
      </w:r>
      <w:r w:rsidRPr="00591E5C">
        <w:rPr>
          <w:rFonts w:ascii="Arial" w:hAnsi="Arial" w:cs="Arial"/>
          <w:b/>
          <w:bCs/>
          <w:i/>
          <w:sz w:val="22"/>
          <w:szCs w:val="22"/>
        </w:rPr>
        <w:t>e-mail</w:t>
      </w:r>
      <w:r>
        <w:rPr>
          <w:rFonts w:ascii="Arial" w:hAnsi="Arial" w:cs="Arial"/>
          <w:b/>
          <w:bCs/>
          <w:sz w:val="22"/>
          <w:szCs w:val="22"/>
        </w:rPr>
        <w:t>.</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5.1. No dia e hora estabelecidos no preâmbulo deste </w:t>
      </w:r>
      <w:r w:rsidR="005E24B3">
        <w:rPr>
          <w:rFonts w:ascii="Arial" w:hAnsi="Arial" w:cs="Arial"/>
          <w:sz w:val="22"/>
          <w:szCs w:val="22"/>
        </w:rPr>
        <w:t>Edital</w:t>
      </w:r>
      <w:r w:rsidRPr="0076618F">
        <w:rPr>
          <w:rFonts w:ascii="Arial" w:hAnsi="Arial" w:cs="Arial"/>
          <w:sz w:val="22"/>
          <w:szCs w:val="22"/>
        </w:rPr>
        <w:t>,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w:t>
      </w:r>
      <w:r w:rsidR="005E24B3">
        <w:rPr>
          <w:rFonts w:ascii="Arial" w:hAnsi="Arial" w:cs="Arial"/>
          <w:sz w:val="22"/>
          <w:szCs w:val="22"/>
        </w:rPr>
        <w:t>Edital</w:t>
      </w:r>
      <w:r w:rsidRPr="0076618F">
        <w:rPr>
          <w:rFonts w:ascii="Arial" w:hAnsi="Arial" w:cs="Arial"/>
          <w:sz w:val="22"/>
          <w:szCs w:val="22"/>
        </w:rPr>
        <w:t xml:space="preserve">,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7.2.1. Os preços deverão ser apresentados com a inclusão de todos os custos operacionais da atividade, operadores, motoristas, tributos eventualmente devidos, </w:t>
      </w:r>
      <w:r w:rsidRPr="0076618F">
        <w:rPr>
          <w:rFonts w:ascii="Arial" w:hAnsi="Arial" w:cs="Arial"/>
          <w:color w:val="000000"/>
          <w:sz w:val="22"/>
          <w:szCs w:val="22"/>
        </w:rPr>
        <w:lastRenderedPageBreak/>
        <w:t>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5E24B3">
        <w:rPr>
          <w:rFonts w:ascii="Arial" w:hAnsi="Arial" w:cs="Arial"/>
          <w:b/>
          <w:bCs/>
          <w:sz w:val="22"/>
          <w:szCs w:val="22"/>
        </w:rPr>
        <w:t>60 (</w:t>
      </w:r>
      <w:r w:rsidRPr="0076618F">
        <w:rPr>
          <w:rFonts w:ascii="Arial" w:hAnsi="Arial" w:cs="Arial"/>
          <w:b/>
          <w:bCs/>
          <w:sz w:val="22"/>
          <w:szCs w:val="22"/>
        </w:rPr>
        <w:t>sessenta</w:t>
      </w:r>
      <w:r w:rsidR="005E24B3">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 e alterações subseqüentes,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E660E2"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w:t>
      </w:r>
      <w:r w:rsidRPr="00E660E2">
        <w:rPr>
          <w:rFonts w:ascii="Arial" w:hAnsi="Arial" w:cs="Arial"/>
          <w:sz w:val="22"/>
          <w:szCs w:val="22"/>
        </w:rPr>
        <w:t xml:space="preserve">quatorze) anos, conforme modelo constante do </w:t>
      </w:r>
      <w:r w:rsidRPr="00E660E2">
        <w:rPr>
          <w:rFonts w:ascii="Arial" w:hAnsi="Arial" w:cs="Arial"/>
          <w:b/>
          <w:bCs/>
          <w:sz w:val="22"/>
          <w:szCs w:val="22"/>
        </w:rPr>
        <w:t xml:space="preserve">Anexo IV, </w:t>
      </w:r>
      <w:r w:rsidRPr="00E660E2">
        <w:rPr>
          <w:rFonts w:ascii="Arial" w:hAnsi="Arial" w:cs="Arial"/>
          <w:sz w:val="22"/>
          <w:szCs w:val="22"/>
        </w:rPr>
        <w:t>em</w:t>
      </w:r>
      <w:r w:rsidR="00ED2E43" w:rsidRPr="00E660E2">
        <w:rPr>
          <w:rFonts w:ascii="Arial" w:hAnsi="Arial" w:cs="Arial"/>
          <w:sz w:val="22"/>
          <w:szCs w:val="22"/>
        </w:rPr>
        <w:t xml:space="preserve"> </w:t>
      </w:r>
      <w:r w:rsidRPr="00E660E2">
        <w:rPr>
          <w:rFonts w:ascii="Arial" w:hAnsi="Arial" w:cs="Arial"/>
          <w:sz w:val="22"/>
          <w:szCs w:val="22"/>
        </w:rPr>
        <w:t>cumprimento do disposto no artigo 27, inciso V da Lei Federal nº 8.666/93.</w:t>
      </w:r>
    </w:p>
    <w:p w:rsidR="00E010E6" w:rsidRPr="00E660E2" w:rsidRDefault="00E010E6" w:rsidP="00957A08">
      <w:pPr>
        <w:pStyle w:val="Cabealho"/>
        <w:tabs>
          <w:tab w:val="clear" w:pos="4419"/>
          <w:tab w:val="clear" w:pos="8838"/>
        </w:tabs>
        <w:jc w:val="both"/>
        <w:rPr>
          <w:rFonts w:ascii="Arial" w:hAnsi="Arial" w:cs="Arial"/>
          <w:sz w:val="22"/>
          <w:szCs w:val="22"/>
        </w:rPr>
      </w:pPr>
    </w:p>
    <w:p w:rsidR="00E010E6" w:rsidRPr="00E660E2" w:rsidRDefault="00E010E6" w:rsidP="00E010E6">
      <w:pPr>
        <w:pStyle w:val="Cabealho"/>
        <w:jc w:val="both"/>
        <w:rPr>
          <w:rFonts w:ascii="Arial" w:hAnsi="Arial" w:cs="Arial"/>
          <w:sz w:val="22"/>
          <w:szCs w:val="22"/>
        </w:rPr>
      </w:pPr>
      <w:r w:rsidRPr="00E660E2">
        <w:rPr>
          <w:rFonts w:ascii="Arial" w:hAnsi="Arial" w:cs="Arial"/>
          <w:sz w:val="22"/>
          <w:szCs w:val="22"/>
        </w:rPr>
        <w:t xml:space="preserve">7.3.7 Declaração assinada pelo responsável da empresa de que a proponente cumpre os requisitos de habilitação, conforme modelo constante do </w:t>
      </w:r>
      <w:r w:rsidR="00E660E2" w:rsidRPr="00E660E2">
        <w:rPr>
          <w:rFonts w:ascii="Arial" w:hAnsi="Arial" w:cs="Arial"/>
          <w:b/>
          <w:sz w:val="22"/>
          <w:szCs w:val="22"/>
        </w:rPr>
        <w:t>Anexo VI</w:t>
      </w:r>
      <w:r w:rsidRPr="00E660E2">
        <w:rPr>
          <w:rFonts w:ascii="Arial" w:hAnsi="Arial" w:cs="Arial"/>
          <w:sz w:val="22"/>
          <w:szCs w:val="22"/>
        </w:rPr>
        <w:t xml:space="preserve">.  </w:t>
      </w:r>
    </w:p>
    <w:p w:rsidR="00E010E6" w:rsidRPr="00E660E2" w:rsidRDefault="00E010E6" w:rsidP="00E010E6">
      <w:pPr>
        <w:pStyle w:val="Cabealho"/>
        <w:jc w:val="both"/>
        <w:rPr>
          <w:rFonts w:ascii="Arial" w:hAnsi="Arial" w:cs="Arial"/>
          <w:sz w:val="22"/>
          <w:szCs w:val="22"/>
        </w:rPr>
      </w:pPr>
    </w:p>
    <w:p w:rsidR="00E010E6" w:rsidRPr="0076618F" w:rsidRDefault="00E010E6" w:rsidP="00E010E6">
      <w:pPr>
        <w:pStyle w:val="Cabealho"/>
        <w:tabs>
          <w:tab w:val="clear" w:pos="4419"/>
          <w:tab w:val="clear" w:pos="8838"/>
        </w:tabs>
        <w:jc w:val="both"/>
        <w:rPr>
          <w:rFonts w:ascii="Arial" w:hAnsi="Arial" w:cs="Arial"/>
          <w:sz w:val="22"/>
          <w:szCs w:val="22"/>
        </w:rPr>
      </w:pPr>
      <w:r w:rsidRPr="00E660E2">
        <w:rPr>
          <w:rFonts w:ascii="Arial" w:hAnsi="Arial" w:cs="Arial"/>
          <w:sz w:val="22"/>
          <w:szCs w:val="22"/>
        </w:rPr>
        <w:t xml:space="preserve">7.3.8 Declaração assinada pelo responsável da empresa de inexistência de fato superveniente impeditivo à habilitação, conforme modelo constante do </w:t>
      </w:r>
      <w:r w:rsidR="00E660E2" w:rsidRPr="00E660E2">
        <w:rPr>
          <w:rFonts w:ascii="Arial" w:hAnsi="Arial" w:cs="Arial"/>
          <w:b/>
          <w:sz w:val="22"/>
          <w:szCs w:val="22"/>
        </w:rPr>
        <w:t xml:space="preserve">Anexo </w:t>
      </w:r>
      <w:proofErr w:type="spellStart"/>
      <w:r w:rsidR="00E660E2" w:rsidRPr="00E660E2">
        <w:rPr>
          <w:rFonts w:ascii="Arial" w:hAnsi="Arial" w:cs="Arial"/>
          <w:b/>
          <w:sz w:val="22"/>
          <w:szCs w:val="22"/>
        </w:rPr>
        <w:t>VII</w:t>
      </w:r>
      <w:proofErr w:type="spellEnd"/>
      <w:r w:rsidRPr="00E660E2">
        <w:rPr>
          <w:rFonts w:ascii="Arial" w:hAnsi="Arial" w:cs="Arial"/>
          <w:b/>
          <w:sz w:val="22"/>
          <w:szCs w:val="22"/>
        </w:rPr>
        <w:t>.</w:t>
      </w:r>
      <w:r w:rsidRPr="00E010E6">
        <w:rPr>
          <w:rFonts w:ascii="Arial" w:hAnsi="Arial" w:cs="Arial"/>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F12292" w:rsidRPr="00A2433B" w:rsidRDefault="00F12292" w:rsidP="00F12292">
      <w:pPr>
        <w:pStyle w:val="Cabealho"/>
        <w:tabs>
          <w:tab w:val="clear" w:pos="4419"/>
          <w:tab w:val="clear" w:pos="8838"/>
        </w:tabs>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 xml:space="preserve">. A documentação relativa à </w:t>
      </w:r>
      <w:r w:rsidRPr="00A2433B">
        <w:rPr>
          <w:rFonts w:ascii="Arial" w:hAnsi="Arial" w:cs="Arial"/>
          <w:b/>
          <w:bCs/>
          <w:sz w:val="22"/>
          <w:szCs w:val="22"/>
        </w:rPr>
        <w:t>qualificação técnica</w:t>
      </w:r>
      <w:r w:rsidRPr="00A2433B">
        <w:rPr>
          <w:rFonts w:ascii="Arial" w:hAnsi="Arial" w:cs="Arial"/>
          <w:sz w:val="22"/>
          <w:szCs w:val="22"/>
        </w:rPr>
        <w:t xml:space="preserve"> consiste em:</w:t>
      </w:r>
    </w:p>
    <w:p w:rsidR="00F12292" w:rsidRPr="00A2433B" w:rsidRDefault="00F12292" w:rsidP="00F12292">
      <w:pPr>
        <w:pStyle w:val="Cabealho"/>
        <w:tabs>
          <w:tab w:val="clear" w:pos="4419"/>
          <w:tab w:val="clear" w:pos="8838"/>
        </w:tabs>
        <w:jc w:val="both"/>
        <w:rPr>
          <w:rFonts w:ascii="Arial" w:hAnsi="Arial" w:cs="Arial"/>
          <w:sz w:val="22"/>
          <w:szCs w:val="22"/>
        </w:rPr>
      </w:pPr>
    </w:p>
    <w:p w:rsidR="00F12292" w:rsidRDefault="00F12292" w:rsidP="00F12292">
      <w:pPr>
        <w:pStyle w:val="Cabealho"/>
        <w:jc w:val="both"/>
        <w:rPr>
          <w:rFonts w:ascii="Arial" w:hAnsi="Arial" w:cs="Arial"/>
          <w:sz w:val="22"/>
          <w:szCs w:val="22"/>
        </w:rPr>
      </w:pPr>
      <w:r w:rsidRPr="00A2433B">
        <w:rPr>
          <w:rFonts w:ascii="Arial" w:hAnsi="Arial" w:cs="Arial"/>
          <w:sz w:val="22"/>
          <w:szCs w:val="22"/>
        </w:rPr>
        <w:lastRenderedPageBreak/>
        <w:t>7.</w:t>
      </w:r>
      <w:r>
        <w:rPr>
          <w:rFonts w:ascii="Arial" w:hAnsi="Arial" w:cs="Arial"/>
          <w:sz w:val="22"/>
          <w:szCs w:val="22"/>
        </w:rPr>
        <w:t>4</w:t>
      </w:r>
      <w:r w:rsidRPr="00A2433B">
        <w:rPr>
          <w:rFonts w:ascii="Arial" w:hAnsi="Arial" w:cs="Arial"/>
          <w:sz w:val="22"/>
          <w:szCs w:val="22"/>
        </w:rPr>
        <w:t>.</w:t>
      </w:r>
      <w:r>
        <w:rPr>
          <w:rFonts w:ascii="Arial" w:hAnsi="Arial" w:cs="Arial"/>
          <w:sz w:val="22"/>
          <w:szCs w:val="22"/>
        </w:rPr>
        <w:t>1</w:t>
      </w:r>
      <w:r w:rsidRPr="00A2433B">
        <w:rPr>
          <w:rFonts w:ascii="Arial" w:hAnsi="Arial" w:cs="Arial"/>
          <w:sz w:val="22"/>
          <w:szCs w:val="22"/>
        </w:rPr>
        <w:t xml:space="preserve">. </w:t>
      </w:r>
      <w:r>
        <w:rPr>
          <w:rFonts w:ascii="Arial" w:hAnsi="Arial" w:cs="Arial"/>
          <w:sz w:val="22"/>
          <w:szCs w:val="22"/>
        </w:rPr>
        <w:t>Atestado de Capacidade Técnica da empresa, fornecido por pessoa jurídica de direito público ou privado, em papel timbrado, comprovando a execução dos serviços, compatíveis em características quantidades e prazos com a prestação dos serviços a serem realizados no Município de Ipuiuna/MG.</w:t>
      </w:r>
    </w:p>
    <w:p w:rsidR="00F12292" w:rsidRDefault="00F12292" w:rsidP="00F12292">
      <w:pPr>
        <w:jc w:val="both"/>
        <w:rPr>
          <w:rFonts w:ascii="Arial" w:hAnsi="Arial" w:cs="Arial"/>
          <w:sz w:val="22"/>
          <w:szCs w:val="22"/>
        </w:rPr>
      </w:pPr>
    </w:p>
    <w:p w:rsidR="00E010E6" w:rsidRDefault="00F12292" w:rsidP="00E010E6">
      <w:pPr>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 xml:space="preserve">.4. </w:t>
      </w:r>
      <w:r w:rsidRPr="00A6029D">
        <w:rPr>
          <w:rFonts w:ascii="Arial" w:hAnsi="Arial" w:cs="Arial"/>
          <w:sz w:val="22"/>
          <w:szCs w:val="22"/>
        </w:rPr>
        <w:t xml:space="preserve">A </w:t>
      </w:r>
      <w:r>
        <w:rPr>
          <w:rFonts w:ascii="Arial" w:hAnsi="Arial" w:cs="Arial"/>
          <w:sz w:val="22"/>
          <w:szCs w:val="22"/>
        </w:rPr>
        <w:t xml:space="preserve">empresa deverá possuir equipe técnica </w:t>
      </w:r>
      <w:r w:rsidR="00E010E6">
        <w:rPr>
          <w:rFonts w:ascii="Arial" w:hAnsi="Arial" w:cs="Arial"/>
          <w:sz w:val="22"/>
          <w:szCs w:val="22"/>
        </w:rPr>
        <w:t>composta por no mínimo um profissional</w:t>
      </w:r>
      <w:r w:rsidR="00E010E6" w:rsidRPr="00E010E6">
        <w:t xml:space="preserve"> </w:t>
      </w:r>
      <w:r w:rsidR="00E010E6" w:rsidRPr="00E010E6">
        <w:rPr>
          <w:rFonts w:ascii="Arial" w:hAnsi="Arial" w:cs="Arial"/>
          <w:sz w:val="22"/>
          <w:szCs w:val="22"/>
        </w:rPr>
        <w:t>com formação em Direito (com registro na OAB – Ordem dos Advogados do Brasil), com experiência prática na área pública.</w:t>
      </w:r>
    </w:p>
    <w:p w:rsidR="00E010E6" w:rsidRPr="00E010E6" w:rsidRDefault="00E010E6" w:rsidP="00E010E6">
      <w:pPr>
        <w:jc w:val="both"/>
        <w:rPr>
          <w:rFonts w:ascii="Arial" w:hAnsi="Arial" w:cs="Arial"/>
          <w:sz w:val="22"/>
          <w:szCs w:val="22"/>
        </w:rPr>
      </w:pPr>
    </w:p>
    <w:p w:rsidR="00E010E6" w:rsidRDefault="00E010E6" w:rsidP="00E010E6">
      <w:pPr>
        <w:jc w:val="both"/>
        <w:rPr>
          <w:rFonts w:ascii="Arial" w:hAnsi="Arial" w:cs="Arial"/>
          <w:sz w:val="22"/>
          <w:szCs w:val="22"/>
        </w:rPr>
      </w:pPr>
      <w:r>
        <w:rPr>
          <w:rFonts w:ascii="Arial" w:hAnsi="Arial" w:cs="Arial"/>
          <w:sz w:val="22"/>
          <w:szCs w:val="22"/>
        </w:rPr>
        <w:t>7.4.5</w:t>
      </w:r>
      <w:r w:rsidRPr="00E010E6">
        <w:rPr>
          <w:rFonts w:ascii="Arial" w:hAnsi="Arial" w:cs="Arial"/>
          <w:sz w:val="22"/>
          <w:szCs w:val="22"/>
        </w:rPr>
        <w:t xml:space="preserve"> A licitante deve comprovar no processo de licitação possuir os profissionais e apresentar a documentação comprovando a qualificação profission</w:t>
      </w:r>
      <w:r>
        <w:rPr>
          <w:rFonts w:ascii="Arial" w:hAnsi="Arial" w:cs="Arial"/>
          <w:sz w:val="22"/>
          <w:szCs w:val="22"/>
        </w:rPr>
        <w:t>al do mesmo.</w:t>
      </w:r>
    </w:p>
    <w:p w:rsidR="00F12292" w:rsidRPr="00A6029D" w:rsidRDefault="00F12292" w:rsidP="00F12292">
      <w:pPr>
        <w:jc w:val="both"/>
        <w:rPr>
          <w:rFonts w:ascii="Arial" w:hAnsi="Arial" w:cs="Arial"/>
          <w:sz w:val="22"/>
          <w:szCs w:val="22"/>
        </w:rPr>
      </w:pPr>
      <w:r w:rsidRPr="00A6029D">
        <w:rPr>
          <w:rFonts w:ascii="Arial" w:hAnsi="Arial" w:cs="Arial"/>
          <w:sz w:val="22"/>
          <w:szCs w:val="22"/>
        </w:rPr>
        <w:t xml:space="preserve"> </w:t>
      </w:r>
    </w:p>
    <w:p w:rsidR="00F12292" w:rsidRDefault="00E010E6" w:rsidP="00F12292">
      <w:pPr>
        <w:jc w:val="both"/>
        <w:rPr>
          <w:rFonts w:ascii="Arial" w:hAnsi="Arial" w:cs="Arial"/>
          <w:sz w:val="22"/>
          <w:szCs w:val="22"/>
        </w:rPr>
      </w:pPr>
      <w:r>
        <w:rPr>
          <w:rFonts w:ascii="Arial" w:hAnsi="Arial" w:cs="Arial"/>
          <w:sz w:val="22"/>
          <w:szCs w:val="22"/>
        </w:rPr>
        <w:t>7.4.6</w:t>
      </w:r>
      <w:r w:rsidR="00F12292">
        <w:rPr>
          <w:rFonts w:ascii="Arial" w:hAnsi="Arial" w:cs="Arial"/>
          <w:sz w:val="22"/>
          <w:szCs w:val="22"/>
        </w:rPr>
        <w:t xml:space="preserve">. A empresa deverá apresentar o </w:t>
      </w:r>
      <w:r w:rsidR="00F12292" w:rsidRPr="002C0CA3">
        <w:rPr>
          <w:rFonts w:ascii="Arial" w:hAnsi="Arial" w:cs="Arial"/>
          <w:sz w:val="22"/>
          <w:szCs w:val="22"/>
          <w:u w:val="single"/>
        </w:rPr>
        <w:t>currículo</w:t>
      </w:r>
      <w:r w:rsidR="00F12292" w:rsidRPr="00A6029D">
        <w:rPr>
          <w:rFonts w:ascii="Arial" w:hAnsi="Arial" w:cs="Arial"/>
          <w:sz w:val="22"/>
          <w:szCs w:val="22"/>
        </w:rPr>
        <w:t xml:space="preserve"> dos profissionais que executarão o</w:t>
      </w:r>
      <w:r w:rsidR="00F12292">
        <w:rPr>
          <w:rFonts w:ascii="Arial" w:hAnsi="Arial" w:cs="Arial"/>
          <w:sz w:val="22"/>
          <w:szCs w:val="22"/>
        </w:rPr>
        <w:t>s serviços</w:t>
      </w:r>
      <w:r w:rsidR="00F12292" w:rsidRPr="00A6029D">
        <w:rPr>
          <w:rFonts w:ascii="Arial" w:hAnsi="Arial" w:cs="Arial"/>
          <w:sz w:val="22"/>
          <w:szCs w:val="22"/>
        </w:rPr>
        <w:t>.</w:t>
      </w:r>
    </w:p>
    <w:p w:rsidR="00F12292" w:rsidRPr="00A6029D" w:rsidRDefault="00F12292" w:rsidP="00F12292">
      <w:pPr>
        <w:jc w:val="both"/>
        <w:rPr>
          <w:rFonts w:ascii="Arial" w:hAnsi="Arial" w:cs="Arial"/>
          <w:sz w:val="22"/>
          <w:szCs w:val="22"/>
        </w:rPr>
      </w:pPr>
    </w:p>
    <w:p w:rsidR="00F12292" w:rsidRDefault="00F12292" w:rsidP="00F12292">
      <w:pPr>
        <w:jc w:val="both"/>
        <w:rPr>
          <w:rFonts w:ascii="Arial" w:hAnsi="Arial" w:cs="Arial"/>
          <w:sz w:val="22"/>
          <w:szCs w:val="22"/>
        </w:rPr>
      </w:pPr>
      <w:r>
        <w:rPr>
          <w:rFonts w:ascii="Arial" w:hAnsi="Arial" w:cs="Arial"/>
          <w:sz w:val="22"/>
          <w:szCs w:val="22"/>
        </w:rPr>
        <w:t>7.4.7.</w:t>
      </w:r>
      <w:r>
        <w:rPr>
          <w:rFonts w:ascii="Arial" w:hAnsi="Arial" w:cs="Arial"/>
          <w:b/>
          <w:sz w:val="22"/>
          <w:szCs w:val="22"/>
        </w:rPr>
        <w:t xml:space="preserve"> </w:t>
      </w:r>
      <w:r w:rsidRPr="00A6029D">
        <w:rPr>
          <w:rFonts w:ascii="Arial" w:hAnsi="Arial" w:cs="Arial"/>
          <w:sz w:val="22"/>
          <w:szCs w:val="22"/>
        </w:rPr>
        <w:t>O vínculo do referido profissional com a empresa poderá ser comprovado, através de cópia autenticada:</w:t>
      </w:r>
    </w:p>
    <w:p w:rsidR="00F12292" w:rsidRPr="00A6029D" w:rsidRDefault="00F12292" w:rsidP="00F12292">
      <w:pPr>
        <w:jc w:val="both"/>
        <w:rPr>
          <w:rFonts w:ascii="Arial" w:hAnsi="Arial" w:cs="Arial"/>
          <w:b/>
          <w:sz w:val="22"/>
          <w:szCs w:val="22"/>
        </w:rPr>
      </w:pPr>
    </w:p>
    <w:p w:rsidR="00F12292" w:rsidRPr="00A6029D" w:rsidRDefault="00F12292" w:rsidP="00F12292">
      <w:pPr>
        <w:jc w:val="both"/>
        <w:rPr>
          <w:rFonts w:ascii="Arial" w:hAnsi="Arial" w:cs="Arial"/>
          <w:sz w:val="22"/>
          <w:szCs w:val="22"/>
        </w:rPr>
      </w:pPr>
      <w:r w:rsidRPr="00A6029D">
        <w:rPr>
          <w:rFonts w:ascii="Arial" w:hAnsi="Arial" w:cs="Arial"/>
          <w:sz w:val="22"/>
          <w:szCs w:val="22"/>
        </w:rPr>
        <w:t xml:space="preserve">a) quando sócio através da cópia autenticada do contratual social e alterações; </w:t>
      </w:r>
    </w:p>
    <w:p w:rsidR="00F12292" w:rsidRPr="00A6029D" w:rsidRDefault="00F12292" w:rsidP="00F12292">
      <w:pPr>
        <w:jc w:val="both"/>
        <w:rPr>
          <w:rFonts w:ascii="Arial" w:hAnsi="Arial" w:cs="Arial"/>
          <w:sz w:val="22"/>
          <w:szCs w:val="22"/>
        </w:rPr>
      </w:pPr>
      <w:r w:rsidRPr="00A6029D">
        <w:rPr>
          <w:rFonts w:ascii="Arial" w:hAnsi="Arial" w:cs="Arial"/>
          <w:sz w:val="22"/>
          <w:szCs w:val="22"/>
        </w:rPr>
        <w:t xml:space="preserve">b) quando funcionário do quadro permanente através de cópia autenticada da Carteira de Trabalho e Previdência Social - </w:t>
      </w:r>
      <w:proofErr w:type="spellStart"/>
      <w:r w:rsidRPr="00A6029D">
        <w:rPr>
          <w:rFonts w:ascii="Arial" w:hAnsi="Arial" w:cs="Arial"/>
          <w:sz w:val="22"/>
          <w:szCs w:val="22"/>
        </w:rPr>
        <w:t>CTPS</w:t>
      </w:r>
      <w:proofErr w:type="spellEnd"/>
      <w:r w:rsidRPr="00A6029D">
        <w:rPr>
          <w:rFonts w:ascii="Arial" w:hAnsi="Arial" w:cs="Arial"/>
          <w:sz w:val="22"/>
          <w:szCs w:val="22"/>
        </w:rPr>
        <w:t xml:space="preserve"> e ou livros de registro; </w:t>
      </w:r>
    </w:p>
    <w:p w:rsidR="00F12292" w:rsidRPr="00A6029D" w:rsidRDefault="00F12292" w:rsidP="00F12292">
      <w:pPr>
        <w:jc w:val="both"/>
        <w:rPr>
          <w:rFonts w:ascii="Arial" w:hAnsi="Arial" w:cs="Arial"/>
          <w:sz w:val="22"/>
          <w:szCs w:val="22"/>
        </w:rPr>
      </w:pPr>
      <w:r w:rsidRPr="00A6029D">
        <w:rPr>
          <w:rFonts w:ascii="Arial" w:hAnsi="Arial" w:cs="Arial"/>
          <w:sz w:val="22"/>
          <w:szCs w:val="22"/>
        </w:rPr>
        <w:t>c) Cópia autenticada de co</w:t>
      </w:r>
      <w:r>
        <w:rPr>
          <w:rFonts w:ascii="Arial" w:hAnsi="Arial" w:cs="Arial"/>
          <w:sz w:val="22"/>
          <w:szCs w:val="22"/>
        </w:rPr>
        <w:t>ntrato de prestação de serviços.</w:t>
      </w:r>
    </w:p>
    <w:p w:rsidR="00F12292" w:rsidRPr="00A2433B" w:rsidRDefault="00F12292" w:rsidP="00F12292">
      <w:pPr>
        <w:jc w:val="both"/>
        <w:rPr>
          <w:rFonts w:ascii="Arial" w:hAnsi="Arial" w:cs="Arial"/>
          <w:sz w:val="22"/>
          <w:szCs w:val="22"/>
        </w:rPr>
      </w:pPr>
    </w:p>
    <w:p w:rsidR="00957A08" w:rsidRPr="0076618F" w:rsidRDefault="00F12292" w:rsidP="00DA3893">
      <w:pPr>
        <w:pStyle w:val="Cabealho"/>
        <w:tabs>
          <w:tab w:val="left" w:pos="708"/>
        </w:tabs>
        <w:jc w:val="both"/>
        <w:rPr>
          <w:rFonts w:ascii="Arial" w:hAnsi="Arial" w:cs="Arial"/>
          <w:sz w:val="22"/>
          <w:szCs w:val="22"/>
        </w:rPr>
      </w:pPr>
      <w:r>
        <w:rPr>
          <w:rFonts w:ascii="Arial" w:hAnsi="Arial" w:cs="Arial"/>
          <w:sz w:val="22"/>
          <w:szCs w:val="22"/>
        </w:rPr>
        <w:t>7.5</w:t>
      </w:r>
      <w:r w:rsidR="00BE38FC">
        <w:rPr>
          <w:rFonts w:ascii="Arial" w:hAnsi="Arial" w:cs="Arial"/>
          <w:sz w:val="22"/>
          <w:szCs w:val="22"/>
        </w:rPr>
        <w:t xml:space="preserve">.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pStyle w:val="Cabealho"/>
        <w:tabs>
          <w:tab w:val="clear" w:pos="4419"/>
          <w:tab w:val="clear" w:pos="8838"/>
        </w:tabs>
        <w:jc w:val="both"/>
        <w:rPr>
          <w:rFonts w:ascii="Arial" w:hAnsi="Arial" w:cs="Arial"/>
          <w:sz w:val="22"/>
          <w:szCs w:val="22"/>
        </w:rPr>
      </w:pPr>
      <w:r>
        <w:rPr>
          <w:rFonts w:ascii="Arial" w:hAnsi="Arial" w:cs="Arial"/>
          <w:sz w:val="22"/>
          <w:szCs w:val="22"/>
        </w:rPr>
        <w:t>7.5.1</w:t>
      </w:r>
      <w:r w:rsidR="00957A08" w:rsidRPr="0076618F">
        <w:rPr>
          <w:rFonts w:ascii="Arial" w:hAnsi="Arial" w:cs="Arial"/>
          <w:sz w:val="22"/>
          <w:szCs w:val="22"/>
        </w:rPr>
        <w:t xml:space="preserve">. </w:t>
      </w:r>
      <w:r w:rsidR="00957A08" w:rsidRPr="0076618F">
        <w:rPr>
          <w:rFonts w:ascii="Arial" w:hAnsi="Arial" w:cs="Arial"/>
          <w:b/>
          <w:bCs/>
          <w:sz w:val="22"/>
          <w:szCs w:val="22"/>
        </w:rPr>
        <w:t>Certidão Negativa de Falência</w:t>
      </w:r>
      <w:r w:rsidR="00957A08"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00957A08" w:rsidRPr="0076618F">
        <w:rPr>
          <w:rFonts w:ascii="Arial" w:hAnsi="Arial" w:cs="Arial"/>
          <w:sz w:val="22"/>
          <w:szCs w:val="22"/>
        </w:rPr>
        <w:t>sessenta</w:t>
      </w:r>
      <w:r w:rsidR="00ED2E43">
        <w:rPr>
          <w:rFonts w:ascii="Arial" w:hAnsi="Arial" w:cs="Arial"/>
          <w:sz w:val="22"/>
          <w:szCs w:val="22"/>
        </w:rPr>
        <w:t>)</w:t>
      </w:r>
      <w:r w:rsidR="00957A08" w:rsidRPr="0076618F">
        <w:rPr>
          <w:rFonts w:ascii="Arial" w:hAnsi="Arial" w:cs="Arial"/>
          <w:sz w:val="22"/>
          <w:szCs w:val="22"/>
        </w:rPr>
        <w:t xml:space="preserve"> dias da abertura da sessão pública deste </w:t>
      </w:r>
      <w:r w:rsidR="00957A08" w:rsidRPr="0076618F">
        <w:rPr>
          <w:rFonts w:ascii="Arial" w:hAnsi="Arial" w:cs="Arial"/>
          <w:b/>
          <w:bCs/>
          <w:sz w:val="22"/>
          <w:szCs w:val="22"/>
        </w:rPr>
        <w:t>PREGÃO</w:t>
      </w:r>
      <w:r w:rsidR="00957A08"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pStyle w:val="Cabealho"/>
        <w:tabs>
          <w:tab w:val="clear" w:pos="4419"/>
          <w:tab w:val="clear" w:pos="8838"/>
        </w:tabs>
        <w:jc w:val="both"/>
        <w:rPr>
          <w:rFonts w:ascii="Arial" w:hAnsi="Arial" w:cs="Arial"/>
          <w:sz w:val="22"/>
          <w:szCs w:val="22"/>
        </w:rPr>
      </w:pPr>
      <w:r>
        <w:rPr>
          <w:rFonts w:ascii="Arial" w:hAnsi="Arial" w:cs="Arial"/>
          <w:sz w:val="22"/>
          <w:szCs w:val="22"/>
        </w:rPr>
        <w:t>7.6</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jc w:val="both"/>
        <w:rPr>
          <w:rFonts w:ascii="Arial" w:hAnsi="Arial" w:cs="Arial"/>
          <w:sz w:val="22"/>
          <w:szCs w:val="22"/>
        </w:rPr>
      </w:pPr>
      <w:r>
        <w:rPr>
          <w:rFonts w:ascii="Arial" w:hAnsi="Arial" w:cs="Arial"/>
          <w:sz w:val="22"/>
          <w:szCs w:val="22"/>
        </w:rPr>
        <w:t>7.6.1</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12292" w:rsidP="00957A08">
      <w:pPr>
        <w:tabs>
          <w:tab w:val="left" w:pos="-142"/>
        </w:tabs>
        <w:spacing w:line="240" w:lineRule="atLeast"/>
        <w:ind w:right="51"/>
        <w:jc w:val="both"/>
        <w:rPr>
          <w:rFonts w:ascii="Arial" w:hAnsi="Arial" w:cs="Arial"/>
          <w:sz w:val="22"/>
          <w:szCs w:val="22"/>
        </w:rPr>
      </w:pPr>
      <w:r>
        <w:rPr>
          <w:rFonts w:ascii="Arial" w:hAnsi="Arial" w:cs="Arial"/>
          <w:bCs/>
          <w:sz w:val="22"/>
          <w:szCs w:val="22"/>
        </w:rPr>
        <w:t>7.6.2</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12292" w:rsidP="00957A08">
      <w:pPr>
        <w:pStyle w:val="Cabealho"/>
        <w:jc w:val="both"/>
        <w:rPr>
          <w:rFonts w:ascii="Arial" w:hAnsi="Arial" w:cs="Arial"/>
          <w:sz w:val="22"/>
          <w:szCs w:val="22"/>
        </w:rPr>
      </w:pPr>
      <w:r>
        <w:rPr>
          <w:rFonts w:ascii="Arial" w:hAnsi="Arial" w:cs="Arial"/>
          <w:bCs/>
          <w:sz w:val="22"/>
          <w:szCs w:val="22"/>
        </w:rPr>
        <w:t>7.6.3</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do Município</w:t>
      </w:r>
      <w:r w:rsidR="00957A08" w:rsidRPr="0076618F">
        <w:rPr>
          <w:rFonts w:ascii="Arial" w:hAnsi="Arial" w:cs="Arial"/>
          <w:sz w:val="22"/>
          <w:szCs w:val="22"/>
        </w:rPr>
        <w:t xml:space="preserve">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12292" w:rsidP="00957A08">
      <w:pPr>
        <w:pStyle w:val="Cabealho"/>
        <w:jc w:val="both"/>
        <w:rPr>
          <w:rFonts w:ascii="Arial" w:hAnsi="Arial" w:cs="Arial"/>
          <w:sz w:val="22"/>
          <w:szCs w:val="22"/>
        </w:rPr>
      </w:pPr>
      <w:r>
        <w:rPr>
          <w:rFonts w:ascii="Arial" w:hAnsi="Arial" w:cs="Arial"/>
          <w:bCs/>
          <w:sz w:val="22"/>
          <w:szCs w:val="22"/>
        </w:rPr>
        <w:t>7.6.4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Federal</w:t>
      </w:r>
      <w:r w:rsidR="00957A08" w:rsidRPr="0076618F">
        <w:rPr>
          <w:rFonts w:ascii="Arial" w:hAnsi="Arial" w:cs="Arial"/>
          <w:sz w:val="22"/>
          <w:szCs w:val="22"/>
        </w:rPr>
        <w:t>,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1F44B0" w:rsidRPr="0076618F" w:rsidRDefault="00F12292" w:rsidP="00957A08">
      <w:pPr>
        <w:jc w:val="both"/>
        <w:rPr>
          <w:rFonts w:ascii="Arial" w:hAnsi="Arial" w:cs="Arial"/>
          <w:sz w:val="22"/>
          <w:szCs w:val="22"/>
        </w:rPr>
      </w:pPr>
      <w:r>
        <w:rPr>
          <w:rFonts w:ascii="Arial" w:hAnsi="Arial" w:cs="Arial"/>
          <w:sz w:val="22"/>
          <w:szCs w:val="22"/>
        </w:rPr>
        <w:t>7.6.5</w:t>
      </w:r>
      <w:r w:rsidR="001F44B0">
        <w:rPr>
          <w:rFonts w:ascii="Arial" w:hAnsi="Arial" w:cs="Arial"/>
          <w:sz w:val="22"/>
          <w:szCs w:val="22"/>
        </w:rPr>
        <w:t xml:space="preserve">. </w:t>
      </w:r>
      <w:r w:rsidR="001F44B0" w:rsidRPr="0076618F">
        <w:rPr>
          <w:rFonts w:ascii="Arial" w:hAnsi="Arial" w:cs="Arial"/>
          <w:sz w:val="22"/>
          <w:szCs w:val="22"/>
        </w:rPr>
        <w:t xml:space="preserve">Prova de regularidade para com a </w:t>
      </w:r>
      <w:r w:rsidR="001F44B0">
        <w:rPr>
          <w:rFonts w:ascii="Arial" w:hAnsi="Arial" w:cs="Arial"/>
          <w:b/>
          <w:bCs/>
          <w:sz w:val="22"/>
          <w:szCs w:val="22"/>
        </w:rPr>
        <w:t>Fazenda Estadual</w:t>
      </w:r>
      <w:r w:rsidR="001F44B0"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12292" w:rsidP="00957A08">
      <w:pPr>
        <w:jc w:val="both"/>
        <w:rPr>
          <w:rFonts w:ascii="Arial" w:hAnsi="Arial" w:cs="Arial"/>
          <w:sz w:val="22"/>
          <w:szCs w:val="22"/>
        </w:rPr>
      </w:pPr>
      <w:r>
        <w:rPr>
          <w:rFonts w:ascii="Arial" w:hAnsi="Arial" w:cs="Arial"/>
          <w:sz w:val="22"/>
          <w:szCs w:val="22"/>
        </w:rPr>
        <w:t>7.6.6</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Default="00F12292" w:rsidP="00957A08">
      <w:pPr>
        <w:jc w:val="both"/>
        <w:rPr>
          <w:rFonts w:ascii="Arial" w:hAnsi="Arial" w:cs="Arial"/>
          <w:sz w:val="22"/>
          <w:szCs w:val="22"/>
        </w:rPr>
      </w:pPr>
      <w:r>
        <w:rPr>
          <w:rFonts w:ascii="Arial" w:hAnsi="Arial" w:cs="Arial"/>
          <w:sz w:val="22"/>
          <w:szCs w:val="22"/>
        </w:rPr>
        <w:t>7.6.7</w:t>
      </w:r>
      <w:r w:rsidR="00360344">
        <w:rPr>
          <w:rFonts w:ascii="Arial" w:hAnsi="Arial" w:cs="Arial"/>
          <w:sz w:val="22"/>
          <w:szCs w:val="22"/>
        </w:rPr>
        <w:t xml:space="preserve"> </w:t>
      </w:r>
      <w:r w:rsidR="00360344">
        <w:rPr>
          <w:rFonts w:ascii="Arial" w:hAnsi="Arial" w:cs="Arial"/>
          <w:b/>
          <w:sz w:val="22"/>
          <w:szCs w:val="22"/>
        </w:rPr>
        <w:t xml:space="preserve">Certidão Negativa de Débitos Trabalhistas (CNDT), </w:t>
      </w:r>
      <w:r w:rsidR="00360344">
        <w:rPr>
          <w:rFonts w:ascii="Arial" w:hAnsi="Arial" w:cs="Arial"/>
          <w:sz w:val="22"/>
          <w:szCs w:val="22"/>
        </w:rPr>
        <w:t>de acordo com a Lei Federal n. 12.440/2011.</w:t>
      </w:r>
    </w:p>
    <w:p w:rsidR="00AA5991" w:rsidRPr="0076618F" w:rsidRDefault="00AA5991" w:rsidP="00957A08">
      <w:pPr>
        <w:jc w:val="both"/>
        <w:rPr>
          <w:rFonts w:ascii="Arial" w:hAnsi="Arial" w:cs="Arial"/>
          <w:sz w:val="22"/>
          <w:szCs w:val="22"/>
        </w:rPr>
      </w:pPr>
    </w:p>
    <w:p w:rsidR="00F12292" w:rsidRPr="00A2433B" w:rsidRDefault="00F12292" w:rsidP="00F12292">
      <w:pPr>
        <w:pStyle w:val="a"/>
        <w:tabs>
          <w:tab w:val="clear" w:pos="567"/>
          <w:tab w:val="clear" w:pos="9214"/>
        </w:tabs>
        <w:autoSpaceDE w:val="0"/>
        <w:autoSpaceDN w:val="0"/>
        <w:adjustRightInd w:val="0"/>
        <w:spacing w:line="240" w:lineRule="auto"/>
        <w:rPr>
          <w:rFonts w:ascii="Arial" w:hAnsi="Arial" w:cs="Arial"/>
          <w:b/>
          <w:sz w:val="22"/>
          <w:szCs w:val="22"/>
        </w:rPr>
      </w:pPr>
      <w:r w:rsidRPr="00A2433B">
        <w:rPr>
          <w:rFonts w:ascii="Arial" w:hAnsi="Arial" w:cs="Arial"/>
          <w:sz w:val="22"/>
          <w:szCs w:val="22"/>
        </w:rPr>
        <w:t>7.</w:t>
      </w:r>
      <w:r>
        <w:rPr>
          <w:rFonts w:ascii="Arial" w:hAnsi="Arial" w:cs="Arial"/>
          <w:sz w:val="22"/>
          <w:szCs w:val="22"/>
        </w:rPr>
        <w:t>7</w:t>
      </w:r>
      <w:r w:rsidRPr="00A2433B">
        <w:rPr>
          <w:rFonts w:ascii="Arial" w:hAnsi="Arial" w:cs="Arial"/>
          <w:sz w:val="22"/>
          <w:szCs w:val="22"/>
        </w:rPr>
        <w:t xml:space="preserve">. A comprovação de regularidade fiscal das microempresas e empresas </w:t>
      </w:r>
      <w:r w:rsidRPr="00A2433B">
        <w:rPr>
          <w:rFonts w:ascii="Arial" w:hAnsi="Arial" w:cs="Arial"/>
          <w:b/>
          <w:sz w:val="22"/>
          <w:szCs w:val="22"/>
        </w:rPr>
        <w:t>de pequeno porte somente será exigida para efeito da assinatura do contrato.</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w:t>
      </w:r>
      <w:r>
        <w:rPr>
          <w:rFonts w:ascii="Arial" w:hAnsi="Arial" w:cs="Arial"/>
          <w:sz w:val="22"/>
          <w:szCs w:val="22"/>
        </w:rPr>
        <w:t>8</w:t>
      </w:r>
      <w:r w:rsidRPr="00A2433B">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w:t>
      </w:r>
      <w:r>
        <w:rPr>
          <w:rFonts w:ascii="Arial" w:hAnsi="Arial" w:cs="Arial"/>
          <w:sz w:val="22"/>
          <w:szCs w:val="22"/>
        </w:rPr>
        <w:t>9</w:t>
      </w:r>
      <w:r w:rsidRPr="00A2433B">
        <w:rPr>
          <w:rFonts w:ascii="Arial" w:hAnsi="Arial" w:cs="Arial"/>
          <w:sz w:val="22"/>
          <w:szCs w:val="22"/>
        </w:rPr>
        <w:t>. Havendo alguma restrição na comprovação da regularidade fiscal, será assegurado o prazo de</w:t>
      </w:r>
      <w:r>
        <w:rPr>
          <w:rFonts w:ascii="Arial" w:hAnsi="Arial" w:cs="Arial"/>
          <w:sz w:val="22"/>
          <w:szCs w:val="22"/>
        </w:rPr>
        <w:t xml:space="preserve"> </w:t>
      </w:r>
      <w:r w:rsidRPr="00346840">
        <w:rPr>
          <w:rFonts w:ascii="Arial" w:hAnsi="Arial" w:cs="Arial"/>
          <w:b/>
          <w:sz w:val="22"/>
          <w:szCs w:val="22"/>
        </w:rPr>
        <w:t>0</w:t>
      </w:r>
      <w:r>
        <w:rPr>
          <w:rFonts w:ascii="Arial" w:hAnsi="Arial" w:cs="Arial"/>
          <w:b/>
          <w:sz w:val="22"/>
          <w:szCs w:val="22"/>
        </w:rPr>
        <w:t>5</w:t>
      </w:r>
      <w:r w:rsidRPr="00A2433B">
        <w:rPr>
          <w:rFonts w:ascii="Arial" w:hAnsi="Arial" w:cs="Arial"/>
          <w:b/>
          <w:sz w:val="22"/>
          <w:szCs w:val="22"/>
        </w:rPr>
        <w:t xml:space="preserve"> (</w:t>
      </w:r>
      <w:r>
        <w:rPr>
          <w:rFonts w:ascii="Arial" w:hAnsi="Arial" w:cs="Arial"/>
          <w:b/>
          <w:sz w:val="22"/>
          <w:szCs w:val="22"/>
        </w:rPr>
        <w:t>cinco</w:t>
      </w:r>
      <w:r w:rsidRPr="00A2433B">
        <w:rPr>
          <w:rFonts w:ascii="Arial" w:hAnsi="Arial" w:cs="Arial"/>
          <w:b/>
          <w:sz w:val="22"/>
          <w:szCs w:val="22"/>
        </w:rPr>
        <w:t>)</w:t>
      </w:r>
      <w:r w:rsidRPr="00A2433B">
        <w:rPr>
          <w:rFonts w:ascii="Arial" w:hAnsi="Arial" w:cs="Arial"/>
          <w:b/>
          <w:bCs/>
          <w:sz w:val="22"/>
          <w:szCs w:val="22"/>
        </w:rPr>
        <w:t xml:space="preserve"> dias úteis</w:t>
      </w:r>
      <w:r w:rsidRPr="00A2433B">
        <w:rPr>
          <w:rFonts w:ascii="Arial" w:hAnsi="Arial" w:cs="Arial"/>
          <w:sz w:val="22"/>
          <w:szCs w:val="22"/>
        </w:rPr>
        <w:t xml:space="preserve">, </w:t>
      </w:r>
      <w:r w:rsidRPr="00A2433B">
        <w:rPr>
          <w:rFonts w:ascii="Arial" w:hAnsi="Arial" w:cs="Arial"/>
          <w:b/>
          <w:bCs/>
          <w:sz w:val="22"/>
          <w:szCs w:val="22"/>
        </w:rPr>
        <w:t>a contar do encerramento da sessão que o declarou vencedor</w:t>
      </w:r>
      <w:r w:rsidRPr="00A2433B">
        <w:rPr>
          <w:rFonts w:ascii="Arial" w:hAnsi="Arial" w:cs="Arial"/>
          <w:sz w:val="22"/>
          <w:szCs w:val="22"/>
        </w:rPr>
        <w:t xml:space="preserve">, prorrogáveis por igual período, a critério da </w:t>
      </w:r>
      <w:r>
        <w:rPr>
          <w:rFonts w:ascii="Arial" w:hAnsi="Arial" w:cs="Arial"/>
          <w:sz w:val="22"/>
          <w:szCs w:val="22"/>
        </w:rPr>
        <w:t>Prefeitura Municipal de Ipuiuna</w:t>
      </w:r>
      <w:r w:rsidRPr="00A2433B">
        <w:rPr>
          <w:rFonts w:ascii="Arial" w:hAnsi="Arial" w:cs="Arial"/>
          <w:sz w:val="22"/>
          <w:szCs w:val="22"/>
        </w:rPr>
        <w:t>/MG, para a regularização da documentação, pagamento ou parcelamento do débito, e emissão de eventuais certidões negativas ou positivas, com efeito, de certidão negativa.</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7.1</w:t>
      </w:r>
      <w:r>
        <w:rPr>
          <w:rFonts w:ascii="Arial" w:hAnsi="Arial" w:cs="Arial"/>
          <w:sz w:val="22"/>
          <w:szCs w:val="22"/>
        </w:rPr>
        <w:t>0</w:t>
      </w:r>
      <w:r w:rsidRPr="00A2433B">
        <w:rPr>
          <w:rFonts w:ascii="Arial" w:hAnsi="Arial" w:cs="Arial"/>
          <w:sz w:val="22"/>
          <w:szCs w:val="22"/>
        </w:rPr>
        <w:t>. A não-regularização da documentação, no prazo previsto no subitem</w:t>
      </w:r>
      <w:r>
        <w:rPr>
          <w:rFonts w:ascii="Arial" w:hAnsi="Arial" w:cs="Arial"/>
          <w:sz w:val="22"/>
          <w:szCs w:val="22"/>
        </w:rPr>
        <w:t xml:space="preserve"> </w:t>
      </w:r>
      <w:r w:rsidRPr="00A2433B">
        <w:rPr>
          <w:rFonts w:ascii="Arial" w:hAnsi="Arial" w:cs="Arial"/>
          <w:sz w:val="22"/>
          <w:szCs w:val="22"/>
        </w:rPr>
        <w:t>7.</w:t>
      </w:r>
      <w:r>
        <w:rPr>
          <w:rFonts w:ascii="Arial" w:hAnsi="Arial" w:cs="Arial"/>
          <w:sz w:val="22"/>
          <w:szCs w:val="22"/>
        </w:rPr>
        <w:t>9</w:t>
      </w:r>
      <w:r w:rsidRPr="00A2433B">
        <w:rPr>
          <w:rFonts w:ascii="Arial" w:hAnsi="Arial" w:cs="Arial"/>
          <w:sz w:val="22"/>
          <w:szCs w:val="22"/>
        </w:rPr>
        <w:t xml:space="preserve">, implicará na </w:t>
      </w:r>
      <w:r w:rsidRPr="00A2433B">
        <w:rPr>
          <w:rFonts w:ascii="Arial" w:hAnsi="Arial" w:cs="Arial"/>
          <w:b/>
          <w:bCs/>
          <w:sz w:val="22"/>
          <w:szCs w:val="22"/>
        </w:rPr>
        <w:t>decadência do direito à contratação</w:t>
      </w:r>
      <w:r w:rsidRPr="00A2433B">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2433B">
        <w:rPr>
          <w:rFonts w:ascii="Arial" w:hAnsi="Arial" w:cs="Arial"/>
          <w:sz w:val="22"/>
          <w:szCs w:val="22"/>
        </w:rPr>
        <w:t>XXIII</w:t>
      </w:r>
      <w:proofErr w:type="spellEnd"/>
      <w:r w:rsidRPr="00A2433B">
        <w:rPr>
          <w:rFonts w:ascii="Arial" w:hAnsi="Arial" w:cs="Arial"/>
          <w:sz w:val="22"/>
          <w:szCs w:val="22"/>
        </w:rPr>
        <w:t>, da Lei</w:t>
      </w:r>
      <w:r>
        <w:rPr>
          <w:rFonts w:ascii="Arial" w:hAnsi="Arial" w:cs="Arial"/>
          <w:sz w:val="22"/>
          <w:szCs w:val="22"/>
        </w:rPr>
        <w:t xml:space="preserve"> federal </w:t>
      </w:r>
      <w:r w:rsidRPr="00A2433B">
        <w:rPr>
          <w:rFonts w:ascii="Arial" w:hAnsi="Arial" w:cs="Arial"/>
          <w:sz w:val="22"/>
          <w:szCs w:val="22"/>
        </w:rPr>
        <w:t>n.º 10.520/02.</w:t>
      </w:r>
    </w:p>
    <w:p w:rsidR="00F12292" w:rsidRPr="00A2433B" w:rsidRDefault="00F12292" w:rsidP="00F12292">
      <w:pPr>
        <w:jc w:val="both"/>
        <w:rPr>
          <w:rFonts w:ascii="Arial" w:hAnsi="Arial" w:cs="Arial"/>
          <w:sz w:val="22"/>
          <w:szCs w:val="22"/>
        </w:rPr>
      </w:pPr>
    </w:p>
    <w:p w:rsidR="00F12292"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7.1</w:t>
      </w:r>
      <w:r>
        <w:rPr>
          <w:rFonts w:ascii="Arial" w:hAnsi="Arial" w:cs="Arial"/>
          <w:sz w:val="22"/>
          <w:szCs w:val="22"/>
        </w:rPr>
        <w:t>1</w:t>
      </w:r>
      <w:r w:rsidRPr="00A2433B">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8.1. Que não atenderem às exigências do </w:t>
      </w:r>
      <w:r w:rsidR="005E24B3">
        <w:rPr>
          <w:rFonts w:ascii="Arial" w:hAnsi="Arial" w:cs="Arial"/>
          <w:color w:val="000000"/>
          <w:sz w:val="22"/>
          <w:szCs w:val="22"/>
        </w:rPr>
        <w:t>Edital</w:t>
      </w:r>
      <w:r w:rsidRPr="0076618F">
        <w:rPr>
          <w:rFonts w:ascii="Arial" w:hAnsi="Arial" w:cs="Arial"/>
          <w:color w:val="000000"/>
          <w:sz w:val="22"/>
          <w:szCs w:val="22"/>
        </w:rPr>
        <w:t xml:space="preserve">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8.3. Que impuserem condições ou contiverem ressalvas em relação às condições estabelecidas neste </w:t>
      </w:r>
      <w:r w:rsidR="005E24B3">
        <w:rPr>
          <w:rFonts w:ascii="Arial" w:hAnsi="Arial" w:cs="Arial"/>
          <w:color w:val="000000"/>
          <w:sz w:val="22"/>
          <w:szCs w:val="22"/>
        </w:rPr>
        <w:t>Edital</w:t>
      </w:r>
      <w:r w:rsidRPr="0076618F">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E24B3" w:rsidRDefault="005E24B3"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w:t>
      </w:r>
      <w:r w:rsidR="00F12292">
        <w:rPr>
          <w:rFonts w:ascii="Arial" w:hAnsi="Arial" w:cs="Arial"/>
          <w:b/>
          <w:sz w:val="22"/>
          <w:szCs w:val="22"/>
        </w:rPr>
        <w:t>02/2022</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w:t>
      </w:r>
      <w:r w:rsidR="005E24B3">
        <w:rPr>
          <w:rFonts w:ascii="Arial" w:hAnsi="Arial" w:cs="Arial"/>
          <w:sz w:val="22"/>
          <w:szCs w:val="22"/>
        </w:rPr>
        <w:t>Edital</w:t>
      </w:r>
      <w:r w:rsidRPr="0076618F">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10.2. Instalada a sessão pública do pregão, os interessados deverão comprovar a representação para a prática dos atos do certame, nos termos da cláusula V deste </w:t>
      </w:r>
      <w:r w:rsidR="005E24B3">
        <w:rPr>
          <w:rFonts w:ascii="Arial" w:hAnsi="Arial" w:cs="Arial"/>
          <w:sz w:val="22"/>
          <w:szCs w:val="22"/>
        </w:rPr>
        <w:t>Edital</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10.5. Serão desclassificadas as propostas que não atenderem às exigências essenciais do </w:t>
      </w:r>
      <w:r w:rsidR="005E24B3">
        <w:rPr>
          <w:rFonts w:ascii="Arial" w:hAnsi="Arial" w:cs="Arial"/>
          <w:sz w:val="22"/>
          <w:szCs w:val="22"/>
        </w:rPr>
        <w:t>Edital</w:t>
      </w:r>
      <w:r w:rsidRPr="0076618F">
        <w:rPr>
          <w:rFonts w:ascii="Arial" w:hAnsi="Arial" w:cs="Arial"/>
          <w:sz w:val="22"/>
          <w:szCs w:val="22"/>
        </w:rPr>
        <w:t>,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o licitante desistente às penalidades constantes deste </w:t>
      </w:r>
      <w:r w:rsidR="005E24B3">
        <w:rPr>
          <w:rFonts w:ascii="Arial" w:hAnsi="Arial" w:cs="Arial"/>
          <w:sz w:val="22"/>
          <w:szCs w:val="22"/>
        </w:rPr>
        <w:t>Edital</w:t>
      </w:r>
      <w:r w:rsidRPr="0076618F">
        <w:rPr>
          <w:rFonts w:ascii="Arial" w:hAnsi="Arial" w:cs="Arial"/>
          <w:sz w:val="22"/>
          <w:szCs w:val="22"/>
        </w:rPr>
        <w:t>,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lastRenderedPageBreak/>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w:t>
      </w:r>
      <w:r w:rsidR="005E24B3">
        <w:rPr>
          <w:rFonts w:ascii="Arial" w:hAnsi="Arial" w:cs="Arial"/>
          <w:sz w:val="22"/>
          <w:szCs w:val="22"/>
        </w:rPr>
        <w:t>Edital</w:t>
      </w:r>
      <w:r w:rsidRPr="0076618F">
        <w:rPr>
          <w:rFonts w:ascii="Arial" w:hAnsi="Arial" w:cs="Arial"/>
          <w:sz w:val="22"/>
          <w:szCs w:val="22"/>
        </w:rPr>
        <w:t xml:space="preserve">,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285CEB" w:rsidRPr="0076618F" w:rsidRDefault="00285CEB" w:rsidP="00957A08">
      <w:pPr>
        <w:jc w:val="both"/>
        <w:rPr>
          <w:rFonts w:ascii="Arial" w:hAnsi="Arial" w:cs="Arial"/>
          <w:sz w:val="22"/>
          <w:szCs w:val="22"/>
        </w:rPr>
      </w:pPr>
      <w:r>
        <w:rPr>
          <w:rFonts w:ascii="Arial" w:hAnsi="Arial" w:cs="Arial"/>
          <w:sz w:val="22"/>
          <w:szCs w:val="22"/>
        </w:rPr>
        <w:t xml:space="preserve">12.3. Exercer a fiscalização do contrato, declarar/atestar a efetividade da execução do contrato.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lastRenderedPageBreak/>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xml:space="preserve">, em total conformidade com o </w:t>
      </w:r>
      <w:r w:rsidR="005E24B3">
        <w:rPr>
          <w:rFonts w:ascii="Arial" w:hAnsi="Arial" w:cs="Arial"/>
          <w:sz w:val="22"/>
          <w:szCs w:val="22"/>
        </w:rPr>
        <w:t>Edital</w:t>
      </w:r>
      <w:r w:rsidR="00957A08" w:rsidRPr="0076618F">
        <w:rPr>
          <w:rFonts w:ascii="Arial" w:hAnsi="Arial" w:cs="Arial"/>
          <w:sz w:val="22"/>
          <w:szCs w:val="22"/>
        </w:rPr>
        <w:t xml:space="preserve">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 xml:space="preserve">conforme exigido neste </w:t>
      </w:r>
      <w:r w:rsidR="005E24B3">
        <w:rPr>
          <w:rFonts w:ascii="Arial" w:hAnsi="Arial" w:cs="Arial"/>
          <w:sz w:val="22"/>
          <w:szCs w:val="22"/>
        </w:rPr>
        <w:t>Edital</w:t>
      </w:r>
      <w:r w:rsidRPr="0076618F">
        <w:rPr>
          <w:rFonts w:ascii="Arial" w:hAnsi="Arial" w:cs="Arial"/>
          <w:sz w:val="22"/>
          <w:szCs w:val="22"/>
        </w:rPr>
        <w:t xml:space="preserve">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 xml:space="preserve">que não esteja de acordo com </w:t>
      </w:r>
      <w:r w:rsidR="005E24B3">
        <w:rPr>
          <w:rFonts w:ascii="Arial" w:hAnsi="Arial" w:cs="Arial"/>
          <w:color w:val="000000"/>
          <w:sz w:val="22"/>
          <w:szCs w:val="22"/>
        </w:rPr>
        <w:t>Edital</w:t>
      </w:r>
      <w:r w:rsidRPr="0076618F">
        <w:rPr>
          <w:rFonts w:ascii="Arial" w:hAnsi="Arial" w:cs="Arial"/>
          <w:color w:val="000000"/>
          <w:sz w:val="22"/>
          <w:szCs w:val="22"/>
        </w:rPr>
        <w:t xml:space="preserve">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Arcar com todas as despesas relativas ao seu ramo de atividade, e necessárias ao cumprimento do objeto e todos os tributos incidentes sobre o objeto deste </w:t>
      </w:r>
      <w:r w:rsidR="005E24B3">
        <w:rPr>
          <w:rFonts w:ascii="Arial" w:hAnsi="Arial" w:cs="Arial"/>
          <w:color w:val="000000"/>
          <w:sz w:val="22"/>
          <w:szCs w:val="22"/>
        </w:rPr>
        <w:t>Edital</w:t>
      </w:r>
      <w:r w:rsidRPr="0076618F">
        <w:rPr>
          <w:rFonts w:ascii="Arial" w:hAnsi="Arial" w:cs="Arial"/>
          <w:color w:val="000000"/>
          <w:sz w:val="22"/>
          <w:szCs w:val="22"/>
        </w:rPr>
        <w:t>,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w:t>
      </w:r>
      <w:r w:rsidR="005E24B3">
        <w:rPr>
          <w:rFonts w:ascii="Arial" w:hAnsi="Arial" w:cs="Arial"/>
          <w:sz w:val="22"/>
          <w:szCs w:val="22"/>
        </w:rPr>
        <w:t>Edital</w:t>
      </w:r>
      <w:r w:rsidR="007627D9" w:rsidRPr="00A60088">
        <w:rPr>
          <w:rFonts w:ascii="Arial" w:hAnsi="Arial" w:cs="Arial"/>
          <w:sz w:val="22"/>
          <w:szCs w:val="22"/>
        </w:rPr>
        <w:t xml:space="preserve">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w:t>
      </w:r>
      <w:r w:rsidR="005E24B3">
        <w:rPr>
          <w:rFonts w:ascii="Arial" w:hAnsi="Arial" w:cs="Arial"/>
          <w:sz w:val="22"/>
          <w:szCs w:val="22"/>
        </w:rPr>
        <w:t>Edital</w:t>
      </w:r>
      <w:r w:rsidRPr="0076618F">
        <w:rPr>
          <w:rFonts w:ascii="Arial" w:hAnsi="Arial" w:cs="Arial"/>
          <w:sz w:val="22"/>
          <w:szCs w:val="22"/>
        </w:rPr>
        <w:t>,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w:t>
      </w:r>
      <w:proofErr w:type="spellStart"/>
      <w:r w:rsidRPr="0076618F">
        <w:rPr>
          <w:rFonts w:ascii="Arial" w:hAnsi="Arial" w:cs="Arial"/>
          <w:sz w:val="22"/>
          <w:szCs w:val="22"/>
        </w:rPr>
        <w:t>inveracidade</w:t>
      </w:r>
      <w:proofErr w:type="spellEnd"/>
      <w:r w:rsidRPr="0076618F">
        <w:rPr>
          <w:rFonts w:ascii="Arial" w:hAnsi="Arial" w:cs="Arial"/>
          <w:sz w:val="22"/>
          <w:szCs w:val="22"/>
        </w:rPr>
        <w:t xml:space="preserv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lastRenderedPageBreak/>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16.1. A apresentação de proposta implica na aceitação de todas as condições estabelecidas neste </w:t>
      </w:r>
      <w:r w:rsidR="005E24B3">
        <w:rPr>
          <w:rFonts w:ascii="Arial" w:hAnsi="Arial" w:cs="Arial"/>
          <w:sz w:val="22"/>
          <w:szCs w:val="22"/>
        </w:rPr>
        <w:t>Edital</w:t>
      </w:r>
      <w:r w:rsidRPr="0076618F">
        <w:rPr>
          <w:rFonts w:ascii="Arial" w:hAnsi="Arial" w:cs="Arial"/>
          <w:sz w:val="22"/>
          <w:szCs w:val="22"/>
        </w:rPr>
        <w:t>,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16.4. Com base no art. 43, § 3º da Lei Federal nº 8</w:t>
      </w:r>
      <w:r w:rsidR="00285CEB">
        <w:rPr>
          <w:rFonts w:ascii="Arial" w:hAnsi="Arial" w:cs="Arial"/>
          <w:sz w:val="22"/>
          <w:szCs w:val="22"/>
        </w:rPr>
        <w:t>.</w:t>
      </w:r>
      <w:r w:rsidRPr="0076618F">
        <w:rPr>
          <w:rFonts w:ascii="Arial" w:hAnsi="Arial" w:cs="Arial"/>
          <w:sz w:val="22"/>
          <w:szCs w:val="22"/>
        </w:rPr>
        <w:t xml:space="preserve">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Constituem anexos deste </w:t>
      </w:r>
      <w:r w:rsidR="005E24B3">
        <w:rPr>
          <w:rFonts w:ascii="Arial" w:hAnsi="Arial" w:cs="Arial"/>
          <w:sz w:val="22"/>
          <w:szCs w:val="22"/>
        </w:rPr>
        <w:t>Edital</w:t>
      </w:r>
      <w:r w:rsidRPr="0076618F">
        <w:rPr>
          <w:rFonts w:ascii="Arial" w:hAnsi="Arial" w:cs="Arial"/>
          <w:sz w:val="22"/>
          <w:szCs w:val="22"/>
        </w:rPr>
        <w:t>:</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lastRenderedPageBreak/>
        <w:t>ANEXO I – MODELO DE INSTRUMENTO DE CREDENCIAMENTO DE REPRESENTANTES</w:t>
      </w:r>
    </w:p>
    <w:p w:rsidR="00D0016C" w:rsidRDefault="00D0016C" w:rsidP="00957A08">
      <w:pPr>
        <w:jc w:val="both"/>
        <w:rPr>
          <w:rFonts w:ascii="Arial" w:hAnsi="Arial" w:cs="Arial"/>
          <w:sz w:val="22"/>
          <w:szCs w:val="22"/>
        </w:rPr>
      </w:pPr>
    </w:p>
    <w:p w:rsidR="00640DAB" w:rsidRPr="00E010E6"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sidRPr="00E010E6">
        <w:rPr>
          <w:rFonts w:ascii="Arial" w:hAnsi="Arial" w:cs="Arial"/>
          <w:sz w:val="22"/>
          <w:szCs w:val="22"/>
        </w:rPr>
        <w:t>TERMO DE REFERÊNCIA</w:t>
      </w:r>
      <w:r w:rsidRPr="00E010E6">
        <w:rPr>
          <w:rFonts w:ascii="Arial" w:hAnsi="Arial" w:cs="Arial"/>
          <w:sz w:val="22"/>
          <w:szCs w:val="22"/>
        </w:rPr>
        <w:t xml:space="preserve"> </w:t>
      </w:r>
    </w:p>
    <w:p w:rsidR="00D0016C" w:rsidRPr="00E010E6" w:rsidRDefault="00D0016C" w:rsidP="00957A08">
      <w:pPr>
        <w:jc w:val="both"/>
        <w:rPr>
          <w:rFonts w:ascii="Arial" w:hAnsi="Arial" w:cs="Arial"/>
          <w:sz w:val="22"/>
          <w:szCs w:val="22"/>
        </w:rPr>
      </w:pPr>
    </w:p>
    <w:p w:rsidR="00640DAB" w:rsidRPr="00E010E6" w:rsidRDefault="00957A08" w:rsidP="00957A08">
      <w:pPr>
        <w:jc w:val="both"/>
        <w:rPr>
          <w:rFonts w:ascii="Arial" w:hAnsi="Arial" w:cs="Arial"/>
          <w:sz w:val="22"/>
          <w:szCs w:val="22"/>
        </w:rPr>
      </w:pPr>
      <w:r w:rsidRPr="00E010E6">
        <w:rPr>
          <w:rFonts w:ascii="Arial" w:hAnsi="Arial" w:cs="Arial"/>
          <w:sz w:val="22"/>
          <w:szCs w:val="22"/>
        </w:rPr>
        <w:t>ANEXO III - MODELO PADRÃO DE PROPOSTA COMERCIAL</w:t>
      </w:r>
    </w:p>
    <w:p w:rsidR="00D0016C" w:rsidRPr="00E010E6" w:rsidRDefault="00D0016C" w:rsidP="00957A08">
      <w:pPr>
        <w:jc w:val="both"/>
        <w:rPr>
          <w:rFonts w:ascii="Arial" w:hAnsi="Arial" w:cs="Arial"/>
          <w:sz w:val="22"/>
          <w:szCs w:val="22"/>
        </w:rPr>
      </w:pPr>
    </w:p>
    <w:p w:rsidR="00640DAB" w:rsidRPr="00E010E6" w:rsidRDefault="00957A08" w:rsidP="00957A08">
      <w:pPr>
        <w:jc w:val="both"/>
        <w:rPr>
          <w:rFonts w:ascii="Arial" w:hAnsi="Arial" w:cs="Arial"/>
          <w:sz w:val="22"/>
          <w:szCs w:val="22"/>
        </w:rPr>
      </w:pPr>
      <w:r w:rsidRPr="00E010E6">
        <w:rPr>
          <w:rFonts w:ascii="Arial" w:hAnsi="Arial" w:cs="Arial"/>
          <w:sz w:val="22"/>
          <w:szCs w:val="22"/>
        </w:rPr>
        <w:t>ANEXO IV – MODELO DE DECLARAÇÃO</w:t>
      </w:r>
    </w:p>
    <w:p w:rsidR="00D0016C" w:rsidRPr="00E010E6" w:rsidRDefault="00D0016C" w:rsidP="00957A08">
      <w:pPr>
        <w:jc w:val="both"/>
        <w:rPr>
          <w:rFonts w:ascii="Arial" w:hAnsi="Arial" w:cs="Arial"/>
          <w:sz w:val="22"/>
          <w:szCs w:val="22"/>
        </w:rPr>
      </w:pPr>
    </w:p>
    <w:p w:rsidR="00640DAB" w:rsidRPr="00E010E6" w:rsidRDefault="00957A08" w:rsidP="00957A08">
      <w:pPr>
        <w:jc w:val="both"/>
        <w:rPr>
          <w:rFonts w:ascii="Arial" w:hAnsi="Arial" w:cs="Arial"/>
          <w:sz w:val="22"/>
          <w:szCs w:val="22"/>
        </w:rPr>
      </w:pPr>
      <w:r w:rsidRPr="00E010E6">
        <w:rPr>
          <w:rFonts w:ascii="Arial" w:hAnsi="Arial" w:cs="Arial"/>
          <w:sz w:val="22"/>
          <w:szCs w:val="22"/>
        </w:rPr>
        <w:t xml:space="preserve">ANEXO V – MODELO DE DECLARAÇÃO DE </w:t>
      </w:r>
      <w:proofErr w:type="spellStart"/>
      <w:r w:rsidRPr="00E010E6">
        <w:rPr>
          <w:rFonts w:ascii="Arial" w:hAnsi="Arial" w:cs="Arial"/>
          <w:sz w:val="22"/>
          <w:szCs w:val="22"/>
        </w:rPr>
        <w:t>EPP</w:t>
      </w:r>
      <w:proofErr w:type="spellEnd"/>
      <w:r w:rsidRPr="00E010E6">
        <w:rPr>
          <w:rFonts w:ascii="Arial" w:hAnsi="Arial" w:cs="Arial"/>
          <w:sz w:val="22"/>
          <w:szCs w:val="22"/>
        </w:rPr>
        <w:t xml:space="preserve"> OU ME</w:t>
      </w:r>
    </w:p>
    <w:p w:rsidR="00E010E6" w:rsidRPr="00E010E6" w:rsidRDefault="00E010E6" w:rsidP="00E010E6">
      <w:pPr>
        <w:pStyle w:val="Ttulo4"/>
        <w:rPr>
          <w:rFonts w:ascii="Arial" w:hAnsi="Arial" w:cs="Arial"/>
          <w:b w:val="0"/>
          <w:bCs w:val="0"/>
          <w:sz w:val="22"/>
          <w:szCs w:val="22"/>
        </w:rPr>
      </w:pPr>
      <w:r w:rsidRPr="00E010E6">
        <w:rPr>
          <w:rFonts w:ascii="Arial" w:hAnsi="Arial" w:cs="Arial"/>
          <w:b w:val="0"/>
          <w:color w:val="000000"/>
          <w:sz w:val="22"/>
          <w:szCs w:val="22"/>
        </w:rPr>
        <w:t xml:space="preserve">ANEXO VI </w:t>
      </w:r>
      <w:r w:rsidRPr="00E010E6">
        <w:rPr>
          <w:rFonts w:ascii="Arial" w:hAnsi="Arial" w:cs="Arial"/>
          <w:b w:val="0"/>
          <w:bCs w:val="0"/>
          <w:sz w:val="22"/>
          <w:szCs w:val="22"/>
        </w:rPr>
        <w:t>-</w:t>
      </w:r>
      <w:r>
        <w:rPr>
          <w:rFonts w:ascii="Arial" w:hAnsi="Arial" w:cs="Arial"/>
          <w:b w:val="0"/>
          <w:bCs w:val="0"/>
          <w:sz w:val="22"/>
          <w:szCs w:val="22"/>
        </w:rPr>
        <w:t xml:space="preserve"> </w:t>
      </w:r>
      <w:r w:rsidRPr="00E010E6">
        <w:rPr>
          <w:rFonts w:ascii="Arial" w:hAnsi="Arial" w:cs="Arial"/>
          <w:b w:val="0"/>
          <w:bCs w:val="0"/>
          <w:sz w:val="22"/>
          <w:szCs w:val="22"/>
        </w:rPr>
        <w:t>DECLARAÇÃO DE QUE A PROPONENTE CUMPRE OS REQUISITOS DE HABILITAÇÃO</w:t>
      </w:r>
    </w:p>
    <w:p w:rsidR="00E010E6" w:rsidRPr="00E010E6" w:rsidRDefault="00E010E6" w:rsidP="00E010E6">
      <w:pPr>
        <w:pStyle w:val="NormalWeb"/>
        <w:spacing w:after="0"/>
        <w:rPr>
          <w:rFonts w:ascii="Arial" w:hAnsi="Arial" w:cs="Arial"/>
          <w:color w:val="000000"/>
          <w:sz w:val="22"/>
          <w:szCs w:val="22"/>
        </w:rPr>
      </w:pPr>
    </w:p>
    <w:p w:rsidR="00E010E6" w:rsidRPr="00E010E6" w:rsidRDefault="00E010E6" w:rsidP="00E010E6">
      <w:pPr>
        <w:pStyle w:val="NormalWeb"/>
        <w:spacing w:after="0"/>
        <w:rPr>
          <w:sz w:val="22"/>
          <w:szCs w:val="22"/>
        </w:rPr>
      </w:pPr>
      <w:r w:rsidRPr="00E010E6">
        <w:rPr>
          <w:rFonts w:ascii="Arial" w:hAnsi="Arial" w:cs="Arial"/>
          <w:color w:val="000000"/>
          <w:sz w:val="22"/>
          <w:szCs w:val="22"/>
        </w:rPr>
        <w:t xml:space="preserve">ANEXO </w:t>
      </w:r>
      <w:proofErr w:type="spellStart"/>
      <w:r w:rsidRPr="00E010E6">
        <w:rPr>
          <w:rFonts w:ascii="Arial" w:hAnsi="Arial" w:cs="Arial"/>
          <w:color w:val="000000"/>
          <w:sz w:val="22"/>
          <w:szCs w:val="22"/>
        </w:rPr>
        <w:t>VII</w:t>
      </w:r>
      <w:proofErr w:type="spellEnd"/>
      <w:r w:rsidRPr="00E010E6">
        <w:rPr>
          <w:rFonts w:ascii="Arial" w:hAnsi="Arial" w:cs="Arial"/>
          <w:color w:val="000000"/>
          <w:sz w:val="22"/>
          <w:szCs w:val="22"/>
        </w:rPr>
        <w:t xml:space="preserve"> -  </w:t>
      </w:r>
      <w:r w:rsidRPr="00E010E6">
        <w:rPr>
          <w:rFonts w:ascii="Arial" w:hAnsi="Arial" w:cs="Arial"/>
          <w:bCs/>
          <w:sz w:val="22"/>
          <w:szCs w:val="22"/>
        </w:rPr>
        <w:t>DECLARAÇÃO DE INEXISTÊNCIA DE FATO SUPERVENIENTE IMPEDITIVO À HABILITAÇÃO</w:t>
      </w:r>
    </w:p>
    <w:p w:rsidR="00E010E6" w:rsidRPr="00E010E6" w:rsidRDefault="00E010E6" w:rsidP="00957A08">
      <w:pPr>
        <w:jc w:val="both"/>
        <w:rPr>
          <w:rFonts w:ascii="Arial" w:hAnsi="Arial" w:cs="Arial"/>
          <w:sz w:val="22"/>
          <w:szCs w:val="22"/>
        </w:rPr>
      </w:pPr>
    </w:p>
    <w:p w:rsidR="00D0016C" w:rsidRPr="00E010E6" w:rsidRDefault="00D0016C" w:rsidP="00957A08">
      <w:pPr>
        <w:jc w:val="both"/>
        <w:rPr>
          <w:rFonts w:ascii="Arial" w:hAnsi="Arial" w:cs="Arial"/>
          <w:sz w:val="22"/>
          <w:szCs w:val="22"/>
        </w:rPr>
      </w:pPr>
    </w:p>
    <w:p w:rsidR="001C1777" w:rsidRPr="00E010E6" w:rsidRDefault="004A5AF7" w:rsidP="00957A08">
      <w:pPr>
        <w:jc w:val="both"/>
        <w:rPr>
          <w:rFonts w:ascii="Arial" w:hAnsi="Arial" w:cs="Arial"/>
          <w:sz w:val="22"/>
          <w:szCs w:val="22"/>
        </w:rPr>
      </w:pPr>
      <w:r w:rsidRPr="00E010E6">
        <w:rPr>
          <w:rFonts w:ascii="Arial" w:hAnsi="Arial" w:cs="Arial"/>
          <w:sz w:val="22"/>
          <w:szCs w:val="22"/>
        </w:rPr>
        <w:t xml:space="preserve">ANEXO </w:t>
      </w:r>
      <w:proofErr w:type="spellStart"/>
      <w:r w:rsidRPr="00E010E6">
        <w:rPr>
          <w:rFonts w:ascii="Arial" w:hAnsi="Arial" w:cs="Arial"/>
          <w:sz w:val="22"/>
          <w:szCs w:val="22"/>
        </w:rPr>
        <w:t>VI</w:t>
      </w:r>
      <w:r w:rsidR="00E010E6" w:rsidRPr="00E010E6">
        <w:rPr>
          <w:rFonts w:ascii="Arial" w:hAnsi="Arial" w:cs="Arial"/>
          <w:sz w:val="22"/>
          <w:szCs w:val="22"/>
        </w:rPr>
        <w:t>I</w:t>
      </w:r>
      <w:r w:rsidR="00E660E2">
        <w:rPr>
          <w:rFonts w:ascii="Arial" w:hAnsi="Arial" w:cs="Arial"/>
          <w:sz w:val="22"/>
          <w:szCs w:val="22"/>
        </w:rPr>
        <w:t>I</w:t>
      </w:r>
      <w:proofErr w:type="spellEnd"/>
      <w:r w:rsidRPr="00E010E6">
        <w:rPr>
          <w:rFonts w:ascii="Arial" w:hAnsi="Arial" w:cs="Arial"/>
          <w:sz w:val="22"/>
          <w:szCs w:val="22"/>
        </w:rPr>
        <w:t xml:space="preserve"> – MINUTA DE CONTRATO</w:t>
      </w:r>
    </w:p>
    <w:p w:rsidR="00E010E6" w:rsidRDefault="00E010E6" w:rsidP="00957A08">
      <w:pPr>
        <w:jc w:val="both"/>
        <w:rPr>
          <w:rFonts w:ascii="Arial" w:hAnsi="Arial" w:cs="Arial"/>
          <w:sz w:val="22"/>
          <w:szCs w:val="22"/>
        </w:rPr>
      </w:pPr>
    </w:p>
    <w:p w:rsidR="00E010E6" w:rsidRDefault="00E010E6" w:rsidP="00957A08">
      <w:pPr>
        <w:jc w:val="both"/>
        <w:rPr>
          <w:rFonts w:ascii="Arial" w:hAnsi="Arial" w:cs="Arial"/>
          <w:sz w:val="22"/>
          <w:szCs w:val="22"/>
        </w:rPr>
      </w:pPr>
    </w:p>
    <w:p w:rsidR="00912D58" w:rsidRDefault="00912D58" w:rsidP="00957A08">
      <w:pPr>
        <w:jc w:val="both"/>
        <w:rPr>
          <w:rFonts w:ascii="Arial" w:hAnsi="Arial" w:cs="Arial"/>
          <w:sz w:val="22"/>
          <w:szCs w:val="22"/>
        </w:rPr>
      </w:pP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E010E6">
        <w:rPr>
          <w:rFonts w:ascii="Arial" w:hAnsi="Arial" w:cs="Arial"/>
          <w:sz w:val="22"/>
          <w:szCs w:val="22"/>
        </w:rPr>
        <w:t>29 de Abril de 2022</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AA5991" w:rsidP="00957A08">
      <w:pPr>
        <w:jc w:val="center"/>
        <w:rPr>
          <w:rFonts w:ascii="Arial" w:hAnsi="Arial" w:cs="Arial"/>
          <w:b/>
          <w:bCs/>
          <w:sz w:val="22"/>
          <w:szCs w:val="22"/>
        </w:rPr>
      </w:pPr>
      <w:r>
        <w:rPr>
          <w:rFonts w:ascii="Arial" w:hAnsi="Arial" w:cs="Arial"/>
          <w:b/>
          <w:bCs/>
          <w:sz w:val="22"/>
          <w:szCs w:val="22"/>
        </w:rPr>
        <w:t>Mainara Franco Melo</w:t>
      </w:r>
      <w:r w:rsidR="00D0016C">
        <w:rPr>
          <w:rFonts w:ascii="Arial" w:hAnsi="Arial" w:cs="Arial"/>
          <w:b/>
          <w:bCs/>
          <w:sz w:val="22"/>
          <w:szCs w:val="22"/>
        </w:rPr>
        <w:t xml:space="preserve"> </w:t>
      </w:r>
    </w:p>
    <w:p w:rsidR="00957A08" w:rsidRPr="00360344" w:rsidRDefault="00A5086C" w:rsidP="00957A08">
      <w:pPr>
        <w:jc w:val="center"/>
        <w:rPr>
          <w:rFonts w:ascii="Arial" w:hAnsi="Arial" w:cs="Arial"/>
          <w:bCs/>
          <w:sz w:val="22"/>
          <w:szCs w:val="22"/>
        </w:rPr>
      </w:pPr>
      <w:r>
        <w:rPr>
          <w:rFonts w:ascii="Arial" w:hAnsi="Arial" w:cs="Arial"/>
          <w:bCs/>
          <w:sz w:val="22"/>
          <w:szCs w:val="22"/>
        </w:rPr>
        <w:t>Pregoeira</w:t>
      </w:r>
    </w:p>
    <w:p w:rsidR="00A5086C" w:rsidRDefault="00A5086C" w:rsidP="007E1D96">
      <w:pPr>
        <w:jc w:val="center"/>
        <w:rPr>
          <w:rFonts w:ascii="Arial" w:hAnsi="Arial" w:cs="Arial"/>
          <w:b/>
          <w:sz w:val="22"/>
          <w:szCs w:val="22"/>
          <w:u w:val="single"/>
        </w:rPr>
      </w:pPr>
    </w:p>
    <w:p w:rsidR="00A5086C" w:rsidRPr="00A5086C" w:rsidRDefault="00A5086C" w:rsidP="00A5086C">
      <w:pPr>
        <w:rPr>
          <w:rFonts w:ascii="Arial" w:hAnsi="Arial" w:cs="Arial"/>
          <w:sz w:val="22"/>
          <w:szCs w:val="22"/>
        </w:rPr>
      </w:pPr>
    </w:p>
    <w:p w:rsidR="00A5086C" w:rsidRDefault="00A5086C" w:rsidP="007E1D96">
      <w:pPr>
        <w:jc w:val="center"/>
        <w:rPr>
          <w:rFonts w:ascii="Arial" w:hAnsi="Arial" w:cs="Arial"/>
          <w:sz w:val="22"/>
          <w:szCs w:val="22"/>
        </w:rPr>
      </w:pPr>
    </w:p>
    <w:p w:rsidR="00A5086C" w:rsidRPr="0076618F" w:rsidRDefault="00A5086C" w:rsidP="00A5086C">
      <w:pPr>
        <w:rPr>
          <w:rFonts w:ascii="Arial" w:hAnsi="Arial" w:cs="Arial"/>
          <w:b/>
          <w:bCs/>
          <w:sz w:val="22"/>
          <w:szCs w:val="22"/>
        </w:rPr>
      </w:pPr>
    </w:p>
    <w:p w:rsidR="00A5086C" w:rsidRPr="0076618F" w:rsidRDefault="00854BE8" w:rsidP="00A5086C">
      <w:pPr>
        <w:jc w:val="center"/>
        <w:rPr>
          <w:rFonts w:ascii="Arial" w:hAnsi="Arial" w:cs="Arial"/>
          <w:b/>
          <w:bCs/>
          <w:sz w:val="22"/>
          <w:szCs w:val="22"/>
        </w:rPr>
      </w:pPr>
      <w:r>
        <w:rPr>
          <w:rFonts w:ascii="Arial" w:hAnsi="Arial" w:cs="Arial"/>
          <w:b/>
          <w:bCs/>
          <w:sz w:val="22"/>
          <w:szCs w:val="22"/>
        </w:rPr>
        <w:t>Elder Cassio de Souza Oliva</w:t>
      </w:r>
    </w:p>
    <w:p w:rsidR="00A5086C" w:rsidRPr="00DE7B6C" w:rsidRDefault="00A5086C" w:rsidP="00A5086C">
      <w:pPr>
        <w:jc w:val="center"/>
        <w:rPr>
          <w:rFonts w:ascii="Arial" w:hAnsi="Arial" w:cs="Arial"/>
          <w:bCs/>
          <w:sz w:val="22"/>
          <w:szCs w:val="22"/>
        </w:rPr>
      </w:pPr>
      <w:r>
        <w:rPr>
          <w:rFonts w:ascii="Arial" w:hAnsi="Arial" w:cs="Arial"/>
          <w:bCs/>
          <w:sz w:val="22"/>
          <w:szCs w:val="22"/>
        </w:rPr>
        <w:t xml:space="preserve">Prefeito Municipal </w:t>
      </w:r>
    </w:p>
    <w:p w:rsidR="00A5086C" w:rsidRDefault="00A5086C" w:rsidP="007E1D96">
      <w:pPr>
        <w:jc w:val="center"/>
        <w:rPr>
          <w:rFonts w:ascii="Arial" w:hAnsi="Arial" w:cs="Arial"/>
          <w:sz w:val="22"/>
          <w:szCs w:val="22"/>
        </w:rPr>
      </w:pPr>
    </w:p>
    <w:p w:rsidR="00957A08" w:rsidRPr="00E813D0" w:rsidRDefault="004669BC" w:rsidP="007E1D96">
      <w:pPr>
        <w:jc w:val="center"/>
        <w:rPr>
          <w:rFonts w:ascii="Arial" w:hAnsi="Arial" w:cs="Arial"/>
          <w:b/>
          <w:bCs/>
          <w:sz w:val="22"/>
          <w:szCs w:val="22"/>
        </w:rPr>
      </w:pPr>
      <w:r w:rsidRPr="00A5086C">
        <w:rPr>
          <w:rFonts w:ascii="Arial" w:hAnsi="Arial" w:cs="Arial"/>
          <w:sz w:val="22"/>
          <w:szCs w:val="22"/>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w:t>
      </w:r>
      <w:proofErr w:type="gramStart"/>
      <w:r w:rsidRPr="0076618F">
        <w:rPr>
          <w:rFonts w:ascii="Arial" w:hAnsi="Arial" w:cs="Arial"/>
          <w:sz w:val="22"/>
          <w:szCs w:val="22"/>
        </w:rPr>
        <w:t>e</w:t>
      </w:r>
      <w:proofErr w:type="gramEnd"/>
      <w:r w:rsidRPr="0076618F">
        <w:rPr>
          <w:rFonts w:ascii="Arial" w:hAnsi="Arial" w:cs="Arial"/>
          <w:sz w:val="22"/>
          <w:szCs w:val="22"/>
        </w:rPr>
        <w:t xml:space="preserv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w:t>
      </w:r>
      <w:r w:rsidR="005E24B3">
        <w:rPr>
          <w:rFonts w:ascii="Arial" w:hAnsi="Arial" w:cs="Arial"/>
          <w:sz w:val="22"/>
          <w:szCs w:val="22"/>
        </w:rPr>
        <w:t>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Default="003C638F" w:rsidP="003C638F"/>
    <w:p w:rsidR="007A4FD7" w:rsidRPr="003C638F" w:rsidRDefault="007A4FD7"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E660E2" w:rsidRPr="0053018A" w:rsidRDefault="00E660E2" w:rsidP="00E660E2">
      <w:pPr>
        <w:pStyle w:val="Corpodetexto"/>
        <w:spacing w:line="276" w:lineRule="auto"/>
        <w:jc w:val="center"/>
        <w:rPr>
          <w:rFonts w:ascii="Arial" w:hAnsi="Arial" w:cs="Arial"/>
          <w:b/>
          <w:bCs/>
          <w:sz w:val="22"/>
          <w:szCs w:val="22"/>
          <w:u w:val="single"/>
        </w:rPr>
      </w:pPr>
      <w:r w:rsidRPr="0053018A">
        <w:rPr>
          <w:rFonts w:ascii="Arial" w:hAnsi="Arial" w:cs="Arial"/>
          <w:b/>
          <w:bCs/>
          <w:sz w:val="22"/>
          <w:szCs w:val="22"/>
          <w:u w:val="single"/>
        </w:rPr>
        <w:t>TERMO DE REFERÊNCIA</w:t>
      </w:r>
    </w:p>
    <w:p w:rsidR="00E660E2" w:rsidRPr="0053018A" w:rsidRDefault="00E660E2" w:rsidP="00E660E2">
      <w:pPr>
        <w:pStyle w:val="Corpodetexto"/>
        <w:spacing w:line="276" w:lineRule="auto"/>
        <w:rPr>
          <w:rFonts w:ascii="Arial" w:hAnsi="Arial" w:cs="Arial"/>
          <w:b/>
          <w:bCs/>
          <w:sz w:val="22"/>
          <w:szCs w:val="22"/>
          <w:u w:val="single"/>
        </w:rPr>
      </w:pPr>
    </w:p>
    <w:p w:rsidR="00E660E2" w:rsidRPr="0053018A" w:rsidRDefault="00E660E2" w:rsidP="00E660E2">
      <w:pPr>
        <w:spacing w:line="276" w:lineRule="auto"/>
        <w:jc w:val="both"/>
        <w:rPr>
          <w:rFonts w:ascii="Arial" w:hAnsi="Arial" w:cs="Arial"/>
          <w:b/>
          <w:bCs/>
          <w:sz w:val="22"/>
          <w:szCs w:val="22"/>
        </w:rPr>
      </w:pPr>
    </w:p>
    <w:p w:rsidR="00E660E2" w:rsidRPr="0053018A" w:rsidRDefault="00E660E2" w:rsidP="00E660E2">
      <w:pPr>
        <w:pStyle w:val="PargrafodaLista"/>
        <w:numPr>
          <w:ilvl w:val="0"/>
          <w:numId w:val="16"/>
        </w:numPr>
        <w:spacing w:line="276" w:lineRule="auto"/>
        <w:contextualSpacing/>
        <w:jc w:val="both"/>
        <w:rPr>
          <w:rFonts w:ascii="Arial" w:hAnsi="Arial" w:cs="Arial"/>
          <w:b/>
          <w:sz w:val="22"/>
          <w:szCs w:val="22"/>
        </w:rPr>
      </w:pPr>
      <w:r w:rsidRPr="0053018A">
        <w:rPr>
          <w:rFonts w:ascii="Arial" w:hAnsi="Arial" w:cs="Arial"/>
          <w:b/>
          <w:sz w:val="22"/>
          <w:szCs w:val="22"/>
        </w:rPr>
        <w:t>OBJETO</w:t>
      </w:r>
    </w:p>
    <w:p w:rsidR="00E660E2" w:rsidRPr="0053018A" w:rsidRDefault="00E660E2" w:rsidP="00E660E2">
      <w:pPr>
        <w:pStyle w:val="PargrafodaLista"/>
        <w:spacing w:line="276" w:lineRule="auto"/>
        <w:jc w:val="both"/>
        <w:rPr>
          <w:rFonts w:ascii="Arial" w:hAnsi="Arial" w:cs="Arial"/>
          <w:sz w:val="22"/>
          <w:szCs w:val="22"/>
          <w:highlight w:val="yellow"/>
        </w:rPr>
      </w:pPr>
    </w:p>
    <w:p w:rsidR="00E660E2" w:rsidRPr="0053018A" w:rsidRDefault="00E660E2" w:rsidP="00E660E2">
      <w:pPr>
        <w:pStyle w:val="Corpodetexto31"/>
        <w:tabs>
          <w:tab w:val="left" w:pos="426"/>
        </w:tabs>
        <w:spacing w:line="276" w:lineRule="auto"/>
        <w:rPr>
          <w:rFonts w:ascii="Arial" w:hAnsi="Arial" w:cs="Arial"/>
          <w:sz w:val="22"/>
          <w:szCs w:val="22"/>
        </w:rPr>
      </w:pPr>
      <w:r w:rsidRPr="0053018A">
        <w:rPr>
          <w:rFonts w:ascii="Arial" w:hAnsi="Arial" w:cs="Arial"/>
          <w:b/>
          <w:bCs/>
          <w:color w:val="000000"/>
          <w:sz w:val="22"/>
          <w:szCs w:val="22"/>
        </w:rPr>
        <w:t>CONTRATAÇÃO DE EMPRESA PARA PRESTAÇÃO DE SERVIÇOS TÉCNICOS ESPECIALIZADOS DE CONSULTORIA E ASSESSORIA ADMINISTRATIVA EM COMPRAS PÚBLICAS, LICITAÇÕES E CONTRATOS</w:t>
      </w:r>
      <w:r w:rsidRPr="0053018A">
        <w:rPr>
          <w:rFonts w:ascii="Arial" w:hAnsi="Arial" w:cs="Arial"/>
          <w:b/>
          <w:sz w:val="22"/>
          <w:szCs w:val="22"/>
        </w:rPr>
        <w:t xml:space="preserve"> PARA O MUNICÍPIO DE IPUIUNA/MG</w:t>
      </w:r>
      <w:r w:rsidRPr="0053018A">
        <w:rPr>
          <w:rFonts w:ascii="Arial" w:hAnsi="Arial" w:cs="Arial"/>
          <w:sz w:val="22"/>
          <w:szCs w:val="22"/>
        </w:rPr>
        <w:t>.</w:t>
      </w:r>
    </w:p>
    <w:p w:rsidR="00E660E2" w:rsidRPr="0053018A" w:rsidRDefault="00E660E2" w:rsidP="00E660E2">
      <w:pPr>
        <w:pStyle w:val="Corpodetexto31"/>
        <w:tabs>
          <w:tab w:val="left" w:pos="426"/>
        </w:tabs>
        <w:spacing w:line="276" w:lineRule="auto"/>
        <w:rPr>
          <w:rFonts w:ascii="Arial" w:hAnsi="Arial" w:cs="Arial"/>
          <w:sz w:val="22"/>
          <w:szCs w:val="22"/>
        </w:rPr>
      </w:pPr>
    </w:p>
    <w:p w:rsidR="00E660E2" w:rsidRPr="0053018A" w:rsidRDefault="00E660E2" w:rsidP="00E660E2">
      <w:pPr>
        <w:pStyle w:val="Corpodetexto31"/>
        <w:tabs>
          <w:tab w:val="left" w:pos="426"/>
        </w:tabs>
        <w:spacing w:line="276" w:lineRule="auto"/>
        <w:rPr>
          <w:rFonts w:ascii="Arial" w:hAnsi="Arial" w:cs="Arial"/>
          <w:sz w:val="22"/>
          <w:szCs w:val="22"/>
        </w:rPr>
      </w:pPr>
    </w:p>
    <w:p w:rsidR="00E660E2" w:rsidRPr="0053018A" w:rsidRDefault="00E660E2" w:rsidP="00E660E2">
      <w:pPr>
        <w:pStyle w:val="Corpodetexto31"/>
        <w:numPr>
          <w:ilvl w:val="0"/>
          <w:numId w:val="16"/>
        </w:numPr>
        <w:tabs>
          <w:tab w:val="left" w:pos="426"/>
        </w:tabs>
        <w:spacing w:line="276" w:lineRule="auto"/>
        <w:rPr>
          <w:rFonts w:ascii="Arial" w:hAnsi="Arial" w:cs="Arial"/>
          <w:b/>
          <w:bCs/>
          <w:sz w:val="22"/>
          <w:szCs w:val="22"/>
        </w:rPr>
      </w:pPr>
      <w:r w:rsidRPr="0053018A">
        <w:rPr>
          <w:rFonts w:ascii="Arial" w:hAnsi="Arial" w:cs="Arial"/>
          <w:b/>
          <w:sz w:val="22"/>
          <w:szCs w:val="22"/>
        </w:rPr>
        <w:t>ESPECIFICAÇÕES TÉCNICAS</w:t>
      </w:r>
    </w:p>
    <w:p w:rsidR="00E660E2" w:rsidRPr="0053018A" w:rsidRDefault="00E660E2" w:rsidP="00E660E2">
      <w:pPr>
        <w:pStyle w:val="PargrafodaLista"/>
        <w:spacing w:line="276" w:lineRule="auto"/>
        <w:jc w:val="both"/>
        <w:rPr>
          <w:rFonts w:ascii="Arial" w:hAnsi="Arial" w:cs="Arial"/>
          <w:sz w:val="22"/>
          <w:szCs w:val="22"/>
          <w:highlight w:val="yellow"/>
        </w:rPr>
      </w:pPr>
    </w:p>
    <w:tbl>
      <w:tblPr>
        <w:tblW w:w="9247" w:type="dxa"/>
        <w:tblCellMar>
          <w:left w:w="70" w:type="dxa"/>
          <w:right w:w="70" w:type="dxa"/>
        </w:tblCellMar>
        <w:tblLook w:val="04A0" w:firstRow="1" w:lastRow="0" w:firstColumn="1" w:lastColumn="0" w:noHBand="0" w:noVBand="1"/>
      </w:tblPr>
      <w:tblGrid>
        <w:gridCol w:w="831"/>
        <w:gridCol w:w="6221"/>
        <w:gridCol w:w="1061"/>
        <w:gridCol w:w="1134"/>
      </w:tblGrid>
      <w:tr w:rsidR="00E660E2" w:rsidRPr="0053018A" w:rsidTr="00241290">
        <w:trPr>
          <w:trHeight w:val="767"/>
        </w:trPr>
        <w:tc>
          <w:tcPr>
            <w:tcW w:w="831" w:type="dxa"/>
            <w:tcBorders>
              <w:top w:val="single" w:sz="8" w:space="0" w:color="auto"/>
              <w:left w:val="single" w:sz="8" w:space="0" w:color="auto"/>
              <w:bottom w:val="single" w:sz="8" w:space="0" w:color="auto"/>
              <w:right w:val="single" w:sz="8" w:space="0" w:color="auto"/>
            </w:tcBorders>
            <w:noWrap/>
            <w:vAlign w:val="center"/>
            <w:hideMark/>
          </w:tcPr>
          <w:p w:rsidR="00E660E2" w:rsidRPr="0053018A" w:rsidRDefault="00E660E2" w:rsidP="00241290">
            <w:pPr>
              <w:spacing w:line="276" w:lineRule="auto"/>
              <w:jc w:val="both"/>
              <w:rPr>
                <w:rFonts w:ascii="Arial" w:hAnsi="Arial" w:cs="Arial"/>
                <w:b/>
                <w:bCs/>
                <w:color w:val="000000"/>
                <w:sz w:val="20"/>
                <w:szCs w:val="20"/>
              </w:rPr>
            </w:pPr>
            <w:r w:rsidRPr="0053018A">
              <w:rPr>
                <w:rFonts w:ascii="Arial" w:hAnsi="Arial" w:cs="Arial"/>
                <w:b/>
                <w:bCs/>
                <w:color w:val="000000"/>
                <w:sz w:val="20"/>
                <w:szCs w:val="20"/>
              </w:rPr>
              <w:t>ITEM</w:t>
            </w:r>
          </w:p>
        </w:tc>
        <w:tc>
          <w:tcPr>
            <w:tcW w:w="6221" w:type="dxa"/>
            <w:tcBorders>
              <w:top w:val="single" w:sz="8" w:space="0" w:color="auto"/>
              <w:left w:val="nil"/>
              <w:bottom w:val="nil"/>
              <w:right w:val="nil"/>
            </w:tcBorders>
            <w:vAlign w:val="center"/>
            <w:hideMark/>
          </w:tcPr>
          <w:p w:rsidR="00E660E2" w:rsidRPr="0053018A" w:rsidRDefault="00E660E2" w:rsidP="00241290">
            <w:pPr>
              <w:spacing w:line="276" w:lineRule="auto"/>
              <w:jc w:val="both"/>
              <w:rPr>
                <w:rFonts w:ascii="Arial" w:hAnsi="Arial" w:cs="Arial"/>
                <w:b/>
                <w:bCs/>
                <w:color w:val="000000"/>
                <w:sz w:val="20"/>
                <w:szCs w:val="20"/>
              </w:rPr>
            </w:pPr>
            <w:r w:rsidRPr="0053018A">
              <w:rPr>
                <w:rFonts w:ascii="Arial" w:hAnsi="Arial" w:cs="Arial"/>
                <w:b/>
                <w:bCs/>
                <w:color w:val="000000"/>
                <w:sz w:val="20"/>
                <w:szCs w:val="20"/>
              </w:rPr>
              <w:t>DESCRIÇÃO</w:t>
            </w:r>
          </w:p>
        </w:tc>
        <w:tc>
          <w:tcPr>
            <w:tcW w:w="1061" w:type="dxa"/>
            <w:tcBorders>
              <w:top w:val="single" w:sz="8" w:space="0" w:color="auto"/>
              <w:left w:val="single" w:sz="8" w:space="0" w:color="auto"/>
              <w:bottom w:val="nil"/>
              <w:right w:val="single" w:sz="8" w:space="0" w:color="auto"/>
            </w:tcBorders>
          </w:tcPr>
          <w:p w:rsidR="00E660E2" w:rsidRPr="0053018A" w:rsidRDefault="00E660E2" w:rsidP="00241290">
            <w:pPr>
              <w:spacing w:line="276" w:lineRule="auto"/>
              <w:jc w:val="both"/>
              <w:rPr>
                <w:rFonts w:ascii="Arial" w:hAnsi="Arial" w:cs="Arial"/>
                <w:b/>
                <w:bCs/>
                <w:color w:val="000000"/>
                <w:sz w:val="20"/>
                <w:szCs w:val="20"/>
              </w:rPr>
            </w:pPr>
            <w:proofErr w:type="spellStart"/>
            <w:r w:rsidRPr="0053018A">
              <w:rPr>
                <w:rFonts w:ascii="Arial" w:hAnsi="Arial" w:cs="Arial"/>
                <w:b/>
                <w:bCs/>
                <w:color w:val="000000"/>
                <w:sz w:val="20"/>
                <w:szCs w:val="20"/>
              </w:rPr>
              <w:t>UN</w:t>
            </w:r>
            <w:proofErr w:type="spellEnd"/>
          </w:p>
        </w:tc>
        <w:tc>
          <w:tcPr>
            <w:tcW w:w="1134" w:type="dxa"/>
            <w:tcBorders>
              <w:top w:val="single" w:sz="8" w:space="0" w:color="auto"/>
              <w:left w:val="single" w:sz="8" w:space="0" w:color="auto"/>
              <w:bottom w:val="nil"/>
              <w:right w:val="single" w:sz="8" w:space="0" w:color="auto"/>
            </w:tcBorders>
          </w:tcPr>
          <w:p w:rsidR="00E660E2" w:rsidRPr="0053018A" w:rsidRDefault="00E660E2" w:rsidP="00241290">
            <w:pPr>
              <w:spacing w:line="276" w:lineRule="auto"/>
              <w:jc w:val="both"/>
              <w:rPr>
                <w:rFonts w:ascii="Arial" w:hAnsi="Arial" w:cs="Arial"/>
                <w:b/>
                <w:bCs/>
                <w:color w:val="000000"/>
                <w:sz w:val="20"/>
                <w:szCs w:val="20"/>
              </w:rPr>
            </w:pPr>
            <w:r w:rsidRPr="0053018A">
              <w:rPr>
                <w:rFonts w:ascii="Arial" w:hAnsi="Arial" w:cs="Arial"/>
                <w:b/>
                <w:bCs/>
                <w:color w:val="000000"/>
                <w:sz w:val="20"/>
                <w:szCs w:val="20"/>
              </w:rPr>
              <w:t>Quant.</w:t>
            </w:r>
          </w:p>
        </w:tc>
      </w:tr>
      <w:tr w:rsidR="00E660E2" w:rsidRPr="0053018A" w:rsidTr="00241290">
        <w:trPr>
          <w:trHeight w:val="1433"/>
        </w:trPr>
        <w:tc>
          <w:tcPr>
            <w:tcW w:w="831" w:type="dxa"/>
            <w:tcBorders>
              <w:top w:val="nil"/>
              <w:left w:val="single" w:sz="8" w:space="0" w:color="auto"/>
              <w:bottom w:val="single" w:sz="8" w:space="0" w:color="auto"/>
              <w:right w:val="single" w:sz="8" w:space="0" w:color="auto"/>
            </w:tcBorders>
            <w:noWrap/>
            <w:vAlign w:val="center"/>
            <w:hideMark/>
          </w:tcPr>
          <w:p w:rsidR="00E660E2" w:rsidRPr="0053018A" w:rsidRDefault="00E660E2" w:rsidP="00241290">
            <w:pPr>
              <w:spacing w:line="276" w:lineRule="auto"/>
              <w:jc w:val="both"/>
              <w:rPr>
                <w:rFonts w:ascii="Arial" w:hAnsi="Arial" w:cs="Arial"/>
                <w:color w:val="000000"/>
                <w:sz w:val="20"/>
                <w:szCs w:val="20"/>
              </w:rPr>
            </w:pPr>
            <w:r w:rsidRPr="0053018A">
              <w:rPr>
                <w:rFonts w:ascii="Arial" w:hAnsi="Arial" w:cs="Arial"/>
                <w:color w:val="000000"/>
                <w:sz w:val="20"/>
                <w:szCs w:val="20"/>
              </w:rPr>
              <w:t>1</w:t>
            </w:r>
          </w:p>
        </w:tc>
        <w:tc>
          <w:tcPr>
            <w:tcW w:w="6221" w:type="dxa"/>
            <w:tcBorders>
              <w:top w:val="single" w:sz="8" w:space="0" w:color="auto"/>
              <w:left w:val="nil"/>
              <w:bottom w:val="single" w:sz="8" w:space="0" w:color="auto"/>
              <w:right w:val="single" w:sz="8" w:space="0" w:color="auto"/>
            </w:tcBorders>
            <w:vAlign w:val="center"/>
            <w:hideMark/>
          </w:tcPr>
          <w:p w:rsidR="00E660E2" w:rsidRPr="0053018A" w:rsidRDefault="00E660E2" w:rsidP="00241290">
            <w:pPr>
              <w:spacing w:line="276" w:lineRule="auto"/>
              <w:jc w:val="both"/>
              <w:rPr>
                <w:rFonts w:ascii="Arial" w:hAnsi="Arial" w:cs="Arial"/>
                <w:color w:val="000000"/>
                <w:sz w:val="20"/>
                <w:szCs w:val="20"/>
              </w:rPr>
            </w:pPr>
            <w:r w:rsidRPr="0053018A">
              <w:rPr>
                <w:rFonts w:ascii="Arial" w:hAnsi="Arial" w:cs="Arial"/>
                <w:sz w:val="20"/>
                <w:szCs w:val="20"/>
              </w:rPr>
              <w:t>PRESTAÇÃO DE SERVIÇOS TÉCNICOS ESPECIALIZADOS DE CONSULTORIA E ASSESSORIA ADMINISTRATIVA EM COMPRAS PÚBLICAS, LICITAÇÕES E CONTRATOS PARA O MUNICÍPIO DE IPUIUNA/MG.</w:t>
            </w:r>
          </w:p>
        </w:tc>
        <w:tc>
          <w:tcPr>
            <w:tcW w:w="1061" w:type="dxa"/>
            <w:tcBorders>
              <w:top w:val="single" w:sz="8" w:space="0" w:color="auto"/>
              <w:left w:val="single" w:sz="8" w:space="0" w:color="auto"/>
              <w:bottom w:val="single" w:sz="8" w:space="0" w:color="auto"/>
              <w:right w:val="single" w:sz="8" w:space="0" w:color="auto"/>
            </w:tcBorders>
          </w:tcPr>
          <w:p w:rsidR="00E660E2" w:rsidRPr="0053018A" w:rsidRDefault="00E660E2" w:rsidP="00241290">
            <w:pPr>
              <w:spacing w:line="276" w:lineRule="auto"/>
              <w:jc w:val="both"/>
              <w:rPr>
                <w:rFonts w:ascii="Arial" w:hAnsi="Arial" w:cs="Arial"/>
                <w:color w:val="000000"/>
                <w:sz w:val="20"/>
                <w:szCs w:val="20"/>
              </w:rPr>
            </w:pPr>
            <w:r w:rsidRPr="0053018A">
              <w:rPr>
                <w:rFonts w:ascii="Arial" w:hAnsi="Arial" w:cs="Arial"/>
                <w:color w:val="000000"/>
                <w:sz w:val="20"/>
                <w:szCs w:val="20"/>
              </w:rPr>
              <w:t>Mês</w:t>
            </w:r>
          </w:p>
        </w:tc>
        <w:tc>
          <w:tcPr>
            <w:tcW w:w="1134" w:type="dxa"/>
            <w:tcBorders>
              <w:top w:val="single" w:sz="8" w:space="0" w:color="auto"/>
              <w:left w:val="single" w:sz="8" w:space="0" w:color="auto"/>
              <w:bottom w:val="single" w:sz="8" w:space="0" w:color="auto"/>
              <w:right w:val="single" w:sz="8" w:space="0" w:color="auto"/>
            </w:tcBorders>
          </w:tcPr>
          <w:p w:rsidR="00E660E2" w:rsidRPr="0053018A" w:rsidRDefault="00E660E2" w:rsidP="00241290">
            <w:pPr>
              <w:spacing w:line="276" w:lineRule="auto"/>
              <w:jc w:val="both"/>
              <w:rPr>
                <w:rFonts w:ascii="Arial" w:hAnsi="Arial" w:cs="Arial"/>
                <w:color w:val="000000"/>
                <w:sz w:val="20"/>
                <w:szCs w:val="20"/>
              </w:rPr>
            </w:pPr>
            <w:r w:rsidRPr="0053018A">
              <w:rPr>
                <w:rFonts w:ascii="Arial" w:hAnsi="Arial" w:cs="Arial"/>
                <w:color w:val="000000"/>
                <w:sz w:val="20"/>
                <w:szCs w:val="20"/>
              </w:rPr>
              <w:t>12</w:t>
            </w:r>
          </w:p>
        </w:tc>
      </w:tr>
    </w:tbl>
    <w:p w:rsidR="00E660E2" w:rsidRPr="0053018A" w:rsidRDefault="00E660E2" w:rsidP="00E660E2">
      <w:pPr>
        <w:spacing w:line="276" w:lineRule="auto"/>
        <w:jc w:val="both"/>
        <w:rPr>
          <w:rFonts w:ascii="Arial" w:hAnsi="Arial" w:cs="Arial"/>
          <w:sz w:val="22"/>
          <w:szCs w:val="22"/>
          <w:highlight w:val="yellow"/>
        </w:rPr>
      </w:pPr>
    </w:p>
    <w:p w:rsidR="00E660E2" w:rsidRPr="0053018A" w:rsidRDefault="00E660E2" w:rsidP="00E660E2">
      <w:pPr>
        <w:spacing w:line="276" w:lineRule="auto"/>
        <w:jc w:val="both"/>
        <w:rPr>
          <w:rFonts w:ascii="Arial" w:hAnsi="Arial" w:cs="Arial"/>
          <w:sz w:val="22"/>
          <w:szCs w:val="22"/>
          <w:highlight w:val="yellow"/>
        </w:rPr>
      </w:pPr>
    </w:p>
    <w:p w:rsidR="00E660E2" w:rsidRPr="0053018A" w:rsidRDefault="00E660E2" w:rsidP="00E660E2">
      <w:pPr>
        <w:spacing w:line="276" w:lineRule="auto"/>
        <w:jc w:val="both"/>
        <w:rPr>
          <w:rFonts w:ascii="Arial" w:hAnsi="Arial" w:cs="Arial"/>
          <w:sz w:val="22"/>
          <w:szCs w:val="22"/>
        </w:rPr>
      </w:pPr>
      <w:r w:rsidRPr="0053018A">
        <w:rPr>
          <w:rFonts w:ascii="Arial" w:hAnsi="Arial" w:cs="Arial"/>
          <w:sz w:val="22"/>
          <w:szCs w:val="22"/>
        </w:rPr>
        <w:t xml:space="preserve">2.1 Os serviços a serem </w:t>
      </w:r>
      <w:r>
        <w:rPr>
          <w:rFonts w:ascii="Arial" w:hAnsi="Arial" w:cs="Arial"/>
          <w:sz w:val="22"/>
          <w:szCs w:val="22"/>
        </w:rPr>
        <w:t>prestados compreenderão</w:t>
      </w:r>
      <w:r w:rsidRPr="0053018A">
        <w:rPr>
          <w:rFonts w:ascii="Arial" w:hAnsi="Arial" w:cs="Arial"/>
          <w:sz w:val="22"/>
          <w:szCs w:val="22"/>
        </w:rPr>
        <w:t>:</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Assessoria junto ao Departamento de Licitações, orientando o Planejamento, a execução e a fiscalização das contratações;</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Assessoria e consultoria junto aos responsáveis no que diz respeito para adotar medidas indispensáveis à realização do procedimento licitatório, conforme estabelece a Lei Federal nº 8.666/93, de 21 de junho de 1993 e alterações posteriores e a Lei Federal 14.133/2021;</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Assessoria e consultoria na elaboração de editais, incluindo fornecimento de minutas quando solicitado;</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Acompanhamento e orientação durante todas as fases dos procedimentos licitatórios;</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Assessoramento e Consultoria para funcionamento dos setores de Licitações e Compras;</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Assessoria e Consultoria na elaboração de atas de julgamento e demais documentos relativos aos procedimentos licitatórios com base em parecer da comissão de licitação;</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Emitir declarações e relatórios relativos ao processo licitatório, quando solicitado;</w:t>
      </w:r>
    </w:p>
    <w:p w:rsidR="00E660E2" w:rsidRPr="002466A9" w:rsidRDefault="00E660E2" w:rsidP="00E660E2">
      <w:pPr>
        <w:pStyle w:val="PargrafodaLista"/>
        <w:numPr>
          <w:ilvl w:val="0"/>
          <w:numId w:val="18"/>
        </w:numPr>
        <w:spacing w:line="276" w:lineRule="auto"/>
        <w:contextualSpacing/>
        <w:jc w:val="both"/>
        <w:rPr>
          <w:rFonts w:ascii="Arial" w:hAnsi="Arial" w:cs="Arial"/>
          <w:sz w:val="22"/>
          <w:szCs w:val="22"/>
        </w:rPr>
      </w:pPr>
      <w:r w:rsidRPr="002466A9">
        <w:rPr>
          <w:rFonts w:ascii="Arial" w:hAnsi="Arial" w:cs="Arial"/>
          <w:sz w:val="22"/>
          <w:szCs w:val="22"/>
        </w:rPr>
        <w:t>Consultas formais, com retorno sob forma de pareceres escritos;</w:t>
      </w:r>
    </w:p>
    <w:p w:rsidR="00E660E2" w:rsidRPr="0053018A" w:rsidRDefault="00E660E2" w:rsidP="00E660E2">
      <w:pPr>
        <w:pStyle w:val="SemEspaamento"/>
        <w:numPr>
          <w:ilvl w:val="0"/>
          <w:numId w:val="18"/>
        </w:numPr>
        <w:spacing w:line="276" w:lineRule="auto"/>
        <w:jc w:val="both"/>
        <w:rPr>
          <w:rFonts w:ascii="Arial" w:hAnsi="Arial" w:cs="Arial"/>
          <w:sz w:val="22"/>
          <w:szCs w:val="22"/>
        </w:rPr>
      </w:pPr>
      <w:r w:rsidRPr="0053018A">
        <w:rPr>
          <w:rFonts w:ascii="Arial" w:hAnsi="Arial" w:cs="Arial"/>
          <w:sz w:val="22"/>
          <w:szCs w:val="22"/>
        </w:rPr>
        <w:t>Orientar no acompanhamento das inspeções feitas pelos órgãos de controle externo;</w:t>
      </w:r>
    </w:p>
    <w:p w:rsidR="00E660E2" w:rsidRPr="0053018A" w:rsidRDefault="00E660E2" w:rsidP="00E660E2">
      <w:pPr>
        <w:pStyle w:val="SemEspaamento"/>
        <w:numPr>
          <w:ilvl w:val="0"/>
          <w:numId w:val="18"/>
        </w:numPr>
        <w:spacing w:line="276" w:lineRule="auto"/>
        <w:jc w:val="both"/>
        <w:rPr>
          <w:rFonts w:ascii="Arial" w:hAnsi="Arial" w:cs="Arial"/>
          <w:sz w:val="22"/>
          <w:szCs w:val="22"/>
        </w:rPr>
      </w:pPr>
      <w:r w:rsidRPr="0053018A">
        <w:rPr>
          <w:rFonts w:ascii="Arial" w:hAnsi="Arial" w:cs="Arial"/>
          <w:sz w:val="22"/>
          <w:szCs w:val="22"/>
        </w:rPr>
        <w:t xml:space="preserve">Orientar na formalização de justificativas, defesas e recursos de reconsideração e </w:t>
      </w:r>
      <w:r w:rsidRPr="0053018A">
        <w:rPr>
          <w:rFonts w:ascii="Arial" w:hAnsi="Arial" w:cs="Arial"/>
          <w:sz w:val="22"/>
          <w:szCs w:val="22"/>
        </w:rPr>
        <w:lastRenderedPageBreak/>
        <w:t xml:space="preserve">de revisão junto aos órgãos de controle externo no que for pertinente a licitações e contratos do município; </w:t>
      </w:r>
    </w:p>
    <w:p w:rsidR="00E660E2" w:rsidRPr="0053018A" w:rsidRDefault="00E660E2" w:rsidP="00E660E2">
      <w:pPr>
        <w:pStyle w:val="SemEspaamento"/>
        <w:numPr>
          <w:ilvl w:val="0"/>
          <w:numId w:val="18"/>
        </w:numPr>
        <w:spacing w:line="276" w:lineRule="auto"/>
        <w:jc w:val="both"/>
        <w:rPr>
          <w:rFonts w:ascii="Arial" w:hAnsi="Arial" w:cs="Arial"/>
          <w:sz w:val="22"/>
          <w:szCs w:val="22"/>
        </w:rPr>
      </w:pPr>
      <w:r w:rsidRPr="0053018A">
        <w:rPr>
          <w:rFonts w:ascii="Arial" w:hAnsi="Arial" w:cs="Arial"/>
          <w:sz w:val="22"/>
          <w:szCs w:val="22"/>
        </w:rPr>
        <w:t xml:space="preserve">Orientações junto à Superintendência Municipal referente a Assuntos Jurídicos sobre diversos assuntos concernentes aos trabalhos rotineiros de controles administrativos, tais como forma de contratação, legalidade; </w:t>
      </w:r>
    </w:p>
    <w:p w:rsidR="00E660E2" w:rsidRPr="0053018A" w:rsidRDefault="00E660E2" w:rsidP="00E660E2">
      <w:pPr>
        <w:pStyle w:val="SemEspaamento"/>
        <w:numPr>
          <w:ilvl w:val="0"/>
          <w:numId w:val="18"/>
        </w:numPr>
        <w:spacing w:line="276" w:lineRule="auto"/>
        <w:jc w:val="both"/>
        <w:rPr>
          <w:rFonts w:ascii="Arial" w:hAnsi="Arial" w:cs="Arial"/>
          <w:sz w:val="22"/>
          <w:szCs w:val="22"/>
        </w:rPr>
      </w:pPr>
      <w:r w:rsidRPr="0053018A">
        <w:rPr>
          <w:rFonts w:ascii="Arial" w:hAnsi="Arial" w:cs="Arial"/>
          <w:sz w:val="22"/>
          <w:szCs w:val="22"/>
        </w:rPr>
        <w:t>Emitir pareceres jurídicos e respostas de possíveis impugnações de editais e ou recursos de processos licitatórios;</w:t>
      </w:r>
    </w:p>
    <w:p w:rsidR="00E660E2" w:rsidRPr="0053018A" w:rsidRDefault="00E660E2" w:rsidP="00E660E2">
      <w:pPr>
        <w:pStyle w:val="SemEspaamento"/>
        <w:numPr>
          <w:ilvl w:val="0"/>
          <w:numId w:val="18"/>
        </w:numPr>
        <w:spacing w:line="276" w:lineRule="auto"/>
        <w:jc w:val="both"/>
        <w:rPr>
          <w:rFonts w:ascii="Arial" w:hAnsi="Arial" w:cs="Arial"/>
          <w:sz w:val="22"/>
          <w:szCs w:val="22"/>
        </w:rPr>
      </w:pPr>
      <w:r w:rsidRPr="0053018A">
        <w:rPr>
          <w:rFonts w:ascii="Arial" w:hAnsi="Arial" w:cs="Arial"/>
          <w:sz w:val="22"/>
          <w:szCs w:val="22"/>
        </w:rPr>
        <w:t>Elaborar minutas de contratos;</w:t>
      </w:r>
    </w:p>
    <w:p w:rsidR="00E660E2" w:rsidRPr="0053018A" w:rsidRDefault="00E660E2" w:rsidP="00E660E2">
      <w:pPr>
        <w:pStyle w:val="SemEspaamento"/>
        <w:numPr>
          <w:ilvl w:val="0"/>
          <w:numId w:val="18"/>
        </w:numPr>
        <w:spacing w:line="276" w:lineRule="auto"/>
        <w:jc w:val="both"/>
        <w:rPr>
          <w:rFonts w:ascii="Arial" w:hAnsi="Arial" w:cs="Arial"/>
          <w:sz w:val="22"/>
          <w:szCs w:val="22"/>
        </w:rPr>
      </w:pPr>
      <w:r w:rsidRPr="0053018A">
        <w:rPr>
          <w:rFonts w:ascii="Arial" w:hAnsi="Arial" w:cs="Arial"/>
          <w:sz w:val="22"/>
          <w:szCs w:val="22"/>
        </w:rPr>
        <w:t>Disponibilizar telefone e e-mail para contatos a serem realizados, de segunda a sexta-feira, em horário comercial.</w:t>
      </w:r>
    </w:p>
    <w:p w:rsidR="00E660E2" w:rsidRDefault="00E660E2" w:rsidP="00E660E2">
      <w:pPr>
        <w:pStyle w:val="PargrafodaLista"/>
        <w:numPr>
          <w:ilvl w:val="0"/>
          <w:numId w:val="18"/>
        </w:numPr>
        <w:tabs>
          <w:tab w:val="left" w:pos="5954"/>
        </w:tabs>
        <w:spacing w:line="276" w:lineRule="auto"/>
        <w:contextualSpacing/>
        <w:jc w:val="both"/>
        <w:rPr>
          <w:rFonts w:ascii="Arial" w:hAnsi="Arial" w:cs="Arial"/>
          <w:bCs/>
          <w:snapToGrid w:val="0"/>
          <w:color w:val="000000"/>
          <w:sz w:val="22"/>
          <w:szCs w:val="22"/>
        </w:rPr>
      </w:pPr>
      <w:r w:rsidRPr="002466A9">
        <w:rPr>
          <w:rFonts w:ascii="Arial" w:hAnsi="Arial" w:cs="Arial"/>
          <w:bCs/>
          <w:snapToGrid w:val="0"/>
          <w:color w:val="000000"/>
          <w:sz w:val="22"/>
          <w:szCs w:val="22"/>
        </w:rPr>
        <w:t>Prestar contas à Superintendência de Administração sobre o andamento dos trabalhos realizados a fim de mantê-la atualizada;</w:t>
      </w:r>
    </w:p>
    <w:p w:rsidR="00E660E2" w:rsidRPr="002466A9" w:rsidRDefault="00E660E2" w:rsidP="00E660E2">
      <w:pPr>
        <w:pStyle w:val="PargrafodaLista"/>
        <w:numPr>
          <w:ilvl w:val="0"/>
          <w:numId w:val="18"/>
        </w:numPr>
        <w:tabs>
          <w:tab w:val="left" w:pos="5954"/>
        </w:tabs>
        <w:spacing w:line="276" w:lineRule="auto"/>
        <w:contextualSpacing/>
        <w:jc w:val="both"/>
        <w:rPr>
          <w:rFonts w:ascii="Arial" w:hAnsi="Arial" w:cs="Arial"/>
          <w:bCs/>
          <w:snapToGrid w:val="0"/>
          <w:color w:val="000000"/>
          <w:sz w:val="22"/>
          <w:szCs w:val="22"/>
        </w:rPr>
      </w:pPr>
      <w:r w:rsidRPr="002466A9">
        <w:rPr>
          <w:rFonts w:ascii="Arial" w:hAnsi="Arial" w:cs="Arial"/>
          <w:sz w:val="22"/>
          <w:szCs w:val="22"/>
        </w:rPr>
        <w:t xml:space="preserve">Consultas por telefone, </w:t>
      </w:r>
      <w:proofErr w:type="spellStart"/>
      <w:r w:rsidRPr="002466A9">
        <w:rPr>
          <w:rFonts w:ascii="Arial" w:hAnsi="Arial" w:cs="Arial"/>
          <w:sz w:val="22"/>
          <w:szCs w:val="22"/>
        </w:rPr>
        <w:t>whatsapp</w:t>
      </w:r>
      <w:proofErr w:type="spellEnd"/>
      <w:r w:rsidRPr="002466A9">
        <w:rPr>
          <w:rFonts w:ascii="Arial" w:hAnsi="Arial" w:cs="Arial"/>
          <w:sz w:val="22"/>
          <w:szCs w:val="22"/>
        </w:rPr>
        <w:t xml:space="preserve"> e e-mail, com retorno imediato, em forma de esclarecimentos e orientações;</w:t>
      </w:r>
    </w:p>
    <w:p w:rsidR="00E660E2" w:rsidRPr="002466A9" w:rsidRDefault="00E660E2" w:rsidP="00E660E2">
      <w:pPr>
        <w:pStyle w:val="PargrafodaLista"/>
        <w:numPr>
          <w:ilvl w:val="0"/>
          <w:numId w:val="18"/>
        </w:numPr>
        <w:tabs>
          <w:tab w:val="left" w:pos="5954"/>
        </w:tabs>
        <w:spacing w:line="276" w:lineRule="auto"/>
        <w:contextualSpacing/>
        <w:jc w:val="both"/>
        <w:rPr>
          <w:rFonts w:ascii="Arial" w:hAnsi="Arial" w:cs="Arial"/>
          <w:bCs/>
          <w:snapToGrid w:val="0"/>
          <w:color w:val="000000"/>
          <w:sz w:val="22"/>
          <w:szCs w:val="22"/>
        </w:rPr>
      </w:pPr>
      <w:r w:rsidRPr="002466A9">
        <w:rPr>
          <w:rFonts w:ascii="Arial" w:hAnsi="Arial" w:cs="Arial"/>
          <w:sz w:val="22"/>
          <w:szCs w:val="22"/>
        </w:rPr>
        <w:t xml:space="preserve">Visita ao Município visando à verificação sistemática dos procedimentos, práticas, atos, programas e o desenvolvimento dos trabalhos pertinentes às áreas acima mencionadas, devendo acorrer duas visita </w:t>
      </w:r>
      <w:r w:rsidRPr="002466A9">
        <w:rPr>
          <w:rFonts w:ascii="Arial" w:hAnsi="Arial" w:cs="Arial"/>
          <w:i/>
          <w:sz w:val="22"/>
          <w:szCs w:val="22"/>
        </w:rPr>
        <w:t xml:space="preserve">in loco SEMANAIS, </w:t>
      </w:r>
      <w:r w:rsidRPr="002466A9">
        <w:rPr>
          <w:rFonts w:ascii="Arial" w:hAnsi="Arial" w:cs="Arial"/>
          <w:sz w:val="22"/>
          <w:szCs w:val="22"/>
        </w:rPr>
        <w:t>das 8:00 às 17:00 horas, e disponibilidade de horário para atendimento via telefone e e-mail. As visitas incluem o acompanhamento da sessão de licitação para orientação e assessoramento ao pregoeiro e equipe de apoio, bem como à Comissão de Licitação e demais funcionários do setor.</w:t>
      </w:r>
    </w:p>
    <w:p w:rsidR="00E660E2" w:rsidRPr="0053018A" w:rsidRDefault="00E660E2" w:rsidP="00E660E2">
      <w:pPr>
        <w:spacing w:line="276" w:lineRule="auto"/>
        <w:jc w:val="both"/>
        <w:rPr>
          <w:rFonts w:ascii="Arial" w:hAnsi="Arial" w:cs="Arial"/>
          <w:sz w:val="22"/>
          <w:szCs w:val="22"/>
          <w:highlight w:val="yellow"/>
        </w:rPr>
      </w:pPr>
    </w:p>
    <w:p w:rsidR="00E660E2" w:rsidRPr="0053018A" w:rsidRDefault="00E660E2" w:rsidP="00E660E2">
      <w:pPr>
        <w:spacing w:line="276" w:lineRule="auto"/>
        <w:jc w:val="both"/>
        <w:rPr>
          <w:rFonts w:ascii="Arial" w:hAnsi="Arial" w:cs="Arial"/>
          <w:color w:val="000000"/>
          <w:sz w:val="22"/>
          <w:szCs w:val="22"/>
        </w:rPr>
      </w:pPr>
    </w:p>
    <w:p w:rsidR="00E660E2" w:rsidRPr="003A4D7A" w:rsidRDefault="00E660E2" w:rsidP="00E660E2">
      <w:pPr>
        <w:pStyle w:val="PargrafodaLista"/>
        <w:numPr>
          <w:ilvl w:val="0"/>
          <w:numId w:val="16"/>
        </w:numPr>
        <w:spacing w:line="276" w:lineRule="auto"/>
        <w:ind w:left="0" w:firstLine="0"/>
        <w:contextualSpacing/>
        <w:jc w:val="both"/>
        <w:rPr>
          <w:rFonts w:ascii="Arial" w:hAnsi="Arial" w:cs="Arial"/>
          <w:b/>
          <w:sz w:val="22"/>
          <w:szCs w:val="22"/>
        </w:rPr>
      </w:pPr>
      <w:r w:rsidRPr="003A4D7A">
        <w:rPr>
          <w:rFonts w:ascii="Arial" w:hAnsi="Arial" w:cs="Arial"/>
          <w:b/>
          <w:sz w:val="22"/>
          <w:szCs w:val="22"/>
        </w:rPr>
        <w:t>DAS OBRIGAÇÕES DAS PARTES</w:t>
      </w:r>
    </w:p>
    <w:p w:rsidR="00E660E2" w:rsidRPr="0053018A" w:rsidRDefault="00E660E2" w:rsidP="00E660E2">
      <w:pPr>
        <w:spacing w:line="276" w:lineRule="auto"/>
        <w:jc w:val="both"/>
        <w:rPr>
          <w:rFonts w:ascii="Arial" w:hAnsi="Arial" w:cs="Arial"/>
          <w:bCs/>
          <w:sz w:val="22"/>
          <w:szCs w:val="22"/>
        </w:rPr>
      </w:pPr>
    </w:p>
    <w:p w:rsidR="00E660E2" w:rsidRPr="003A4D7A" w:rsidRDefault="00E660E2" w:rsidP="00E660E2">
      <w:pPr>
        <w:pStyle w:val="Corpodetexto"/>
        <w:spacing w:line="276" w:lineRule="auto"/>
        <w:ind w:left="360"/>
        <w:rPr>
          <w:rFonts w:ascii="Arial" w:hAnsi="Arial" w:cs="Arial"/>
          <w:bCs/>
          <w:sz w:val="22"/>
          <w:szCs w:val="22"/>
        </w:rPr>
      </w:pPr>
      <w:r>
        <w:rPr>
          <w:rFonts w:ascii="Arial" w:hAnsi="Arial" w:cs="Arial"/>
          <w:bCs/>
          <w:sz w:val="22"/>
          <w:szCs w:val="22"/>
        </w:rPr>
        <w:t xml:space="preserve">3.1 </w:t>
      </w:r>
      <w:r w:rsidRPr="003A4D7A">
        <w:rPr>
          <w:rFonts w:ascii="Arial" w:hAnsi="Arial" w:cs="Arial"/>
          <w:bCs/>
          <w:sz w:val="22"/>
          <w:szCs w:val="22"/>
        </w:rPr>
        <w:t>DO MUNICÍPIO:</w:t>
      </w:r>
    </w:p>
    <w:p w:rsidR="00E660E2" w:rsidRPr="0053018A" w:rsidRDefault="00E660E2" w:rsidP="00E660E2">
      <w:pPr>
        <w:pStyle w:val="Corpodetexto"/>
        <w:spacing w:line="276" w:lineRule="auto"/>
        <w:ind w:left="720"/>
        <w:rPr>
          <w:rFonts w:ascii="Arial" w:hAnsi="Arial" w:cs="Arial"/>
          <w:b/>
          <w:bCs/>
          <w:sz w:val="22"/>
          <w:szCs w:val="22"/>
          <w:u w:val="single"/>
        </w:rPr>
      </w:pPr>
    </w:p>
    <w:p w:rsidR="00E660E2" w:rsidRPr="003A4D7A" w:rsidRDefault="00E660E2" w:rsidP="00E660E2">
      <w:pPr>
        <w:pStyle w:val="PargrafodaLista"/>
        <w:numPr>
          <w:ilvl w:val="0"/>
          <w:numId w:val="17"/>
        </w:numPr>
        <w:spacing w:line="276" w:lineRule="auto"/>
        <w:jc w:val="both"/>
        <w:rPr>
          <w:rFonts w:ascii="Arial" w:hAnsi="Arial" w:cs="Arial"/>
          <w:vanish/>
          <w:sz w:val="22"/>
          <w:szCs w:val="22"/>
        </w:rPr>
      </w:pPr>
    </w:p>
    <w:p w:rsidR="00E660E2" w:rsidRPr="003A4D7A" w:rsidRDefault="00E660E2" w:rsidP="00E660E2">
      <w:pPr>
        <w:pStyle w:val="PargrafodaLista"/>
        <w:numPr>
          <w:ilvl w:val="0"/>
          <w:numId w:val="17"/>
        </w:numPr>
        <w:spacing w:line="276" w:lineRule="auto"/>
        <w:jc w:val="both"/>
        <w:rPr>
          <w:rFonts w:ascii="Arial" w:hAnsi="Arial" w:cs="Arial"/>
          <w:vanish/>
          <w:sz w:val="22"/>
          <w:szCs w:val="22"/>
        </w:rPr>
      </w:pPr>
    </w:p>
    <w:p w:rsidR="00E660E2" w:rsidRPr="003A4D7A" w:rsidRDefault="00E660E2" w:rsidP="00E660E2">
      <w:pPr>
        <w:pStyle w:val="PargrafodaLista"/>
        <w:numPr>
          <w:ilvl w:val="0"/>
          <w:numId w:val="17"/>
        </w:numPr>
        <w:spacing w:line="276" w:lineRule="auto"/>
        <w:jc w:val="both"/>
        <w:rPr>
          <w:rFonts w:ascii="Arial" w:hAnsi="Arial" w:cs="Arial"/>
          <w:vanish/>
          <w:sz w:val="22"/>
          <w:szCs w:val="22"/>
        </w:rPr>
      </w:pPr>
    </w:p>
    <w:p w:rsidR="00E660E2" w:rsidRPr="003A4D7A" w:rsidRDefault="00E660E2" w:rsidP="00E660E2">
      <w:pPr>
        <w:pStyle w:val="PargrafodaLista"/>
        <w:numPr>
          <w:ilvl w:val="1"/>
          <w:numId w:val="17"/>
        </w:numPr>
        <w:spacing w:line="276" w:lineRule="auto"/>
        <w:jc w:val="both"/>
        <w:rPr>
          <w:rFonts w:ascii="Arial" w:hAnsi="Arial" w:cs="Arial"/>
          <w:vanish/>
          <w:sz w:val="22"/>
          <w:szCs w:val="22"/>
        </w:rPr>
      </w:pPr>
    </w:p>
    <w:p w:rsidR="00E660E2" w:rsidRPr="0053018A" w:rsidRDefault="00E660E2" w:rsidP="00E660E2">
      <w:pPr>
        <w:pStyle w:val="Corpodetexto"/>
        <w:numPr>
          <w:ilvl w:val="2"/>
          <w:numId w:val="16"/>
        </w:numPr>
        <w:spacing w:after="0" w:line="276" w:lineRule="auto"/>
        <w:ind w:left="993"/>
        <w:jc w:val="both"/>
        <w:rPr>
          <w:rFonts w:ascii="Arial" w:hAnsi="Arial" w:cs="Arial"/>
          <w:sz w:val="22"/>
          <w:szCs w:val="22"/>
        </w:rPr>
      </w:pPr>
      <w:r w:rsidRPr="0053018A">
        <w:rPr>
          <w:rFonts w:ascii="Arial" w:hAnsi="Arial" w:cs="Arial"/>
          <w:sz w:val="22"/>
          <w:szCs w:val="22"/>
        </w:rPr>
        <w:t>Aplicar penalidades ao prestador de serviço, quando for o caso;</w:t>
      </w:r>
    </w:p>
    <w:p w:rsidR="00E660E2" w:rsidRPr="0053018A" w:rsidRDefault="00E660E2" w:rsidP="00E660E2">
      <w:pPr>
        <w:pStyle w:val="Corpodetexto"/>
        <w:numPr>
          <w:ilvl w:val="2"/>
          <w:numId w:val="16"/>
        </w:numPr>
        <w:spacing w:after="0" w:line="276" w:lineRule="auto"/>
        <w:ind w:left="993"/>
        <w:jc w:val="both"/>
        <w:rPr>
          <w:rFonts w:ascii="Arial" w:hAnsi="Arial" w:cs="Arial"/>
          <w:sz w:val="22"/>
          <w:szCs w:val="22"/>
        </w:rPr>
      </w:pPr>
      <w:r w:rsidRPr="0053018A">
        <w:rPr>
          <w:rFonts w:ascii="Arial" w:hAnsi="Arial" w:cs="Arial"/>
          <w:sz w:val="22"/>
          <w:szCs w:val="22"/>
        </w:rPr>
        <w:t>Prestar toda e qualquer informação, solicitada pelo prestador de serviço, necessária à perfeita execução do contrato;</w:t>
      </w:r>
    </w:p>
    <w:p w:rsidR="00E660E2" w:rsidRPr="0053018A" w:rsidRDefault="00E660E2" w:rsidP="00E660E2">
      <w:pPr>
        <w:pStyle w:val="Corpodetexto"/>
        <w:numPr>
          <w:ilvl w:val="2"/>
          <w:numId w:val="16"/>
        </w:numPr>
        <w:spacing w:after="0" w:line="276" w:lineRule="auto"/>
        <w:ind w:left="993" w:hanging="654"/>
        <w:jc w:val="both"/>
        <w:rPr>
          <w:rFonts w:ascii="Arial" w:hAnsi="Arial" w:cs="Arial"/>
          <w:sz w:val="22"/>
          <w:szCs w:val="22"/>
        </w:rPr>
      </w:pPr>
      <w:r w:rsidRPr="0053018A">
        <w:rPr>
          <w:rFonts w:ascii="Arial" w:hAnsi="Arial" w:cs="Arial"/>
          <w:sz w:val="22"/>
          <w:szCs w:val="22"/>
        </w:rPr>
        <w:t>Efetuar o pagamento ao prestador de serviço, após a confirmação dos serviços prestados;</w:t>
      </w:r>
    </w:p>
    <w:p w:rsidR="00E660E2" w:rsidRPr="0053018A" w:rsidRDefault="00E660E2" w:rsidP="00E660E2">
      <w:pPr>
        <w:pStyle w:val="Corpodetexto"/>
        <w:numPr>
          <w:ilvl w:val="2"/>
          <w:numId w:val="16"/>
        </w:numPr>
        <w:spacing w:after="0" w:line="276" w:lineRule="auto"/>
        <w:ind w:left="993"/>
        <w:jc w:val="both"/>
        <w:rPr>
          <w:rFonts w:ascii="Arial" w:hAnsi="Arial" w:cs="Arial"/>
          <w:sz w:val="22"/>
          <w:szCs w:val="22"/>
        </w:rPr>
      </w:pPr>
      <w:r w:rsidRPr="0053018A">
        <w:rPr>
          <w:rFonts w:ascii="Arial" w:hAnsi="Arial" w:cs="Arial"/>
          <w:sz w:val="22"/>
          <w:szCs w:val="22"/>
        </w:rPr>
        <w:t>Notificar o prestador de serviço, por escrito, da aplicação de qualquer sanção;</w:t>
      </w:r>
    </w:p>
    <w:p w:rsidR="00E660E2" w:rsidRPr="0053018A" w:rsidRDefault="00E660E2" w:rsidP="00E660E2">
      <w:pPr>
        <w:pStyle w:val="Corpodetexto"/>
        <w:numPr>
          <w:ilvl w:val="2"/>
          <w:numId w:val="16"/>
        </w:numPr>
        <w:spacing w:after="0" w:line="276" w:lineRule="auto"/>
        <w:ind w:left="993"/>
        <w:jc w:val="both"/>
        <w:rPr>
          <w:rFonts w:ascii="Arial" w:hAnsi="Arial" w:cs="Arial"/>
          <w:sz w:val="22"/>
          <w:szCs w:val="22"/>
        </w:rPr>
      </w:pPr>
      <w:r w:rsidRPr="0053018A">
        <w:rPr>
          <w:rFonts w:ascii="Arial" w:hAnsi="Arial" w:cs="Arial"/>
          <w:sz w:val="22"/>
          <w:szCs w:val="22"/>
        </w:rPr>
        <w:t>Fazer o recebimento do serviço observando as exigências do edital;</w:t>
      </w:r>
    </w:p>
    <w:p w:rsidR="00E660E2" w:rsidRPr="0053018A" w:rsidRDefault="00E660E2" w:rsidP="00E660E2">
      <w:pPr>
        <w:pStyle w:val="Corpodetexto"/>
        <w:numPr>
          <w:ilvl w:val="2"/>
          <w:numId w:val="16"/>
        </w:numPr>
        <w:spacing w:after="0" w:line="276" w:lineRule="auto"/>
        <w:ind w:left="993"/>
        <w:jc w:val="both"/>
        <w:rPr>
          <w:rFonts w:ascii="Arial" w:hAnsi="Arial" w:cs="Arial"/>
          <w:sz w:val="22"/>
          <w:szCs w:val="22"/>
        </w:rPr>
      </w:pPr>
      <w:r w:rsidRPr="0053018A">
        <w:rPr>
          <w:rFonts w:ascii="Arial" w:hAnsi="Arial" w:cs="Arial"/>
          <w:sz w:val="22"/>
          <w:szCs w:val="22"/>
        </w:rPr>
        <w:t>Fiscalizar a execução do serviço na forma exigida no edital.</w:t>
      </w:r>
    </w:p>
    <w:p w:rsidR="00E660E2" w:rsidRPr="0053018A" w:rsidRDefault="00E660E2" w:rsidP="00E660E2">
      <w:pPr>
        <w:spacing w:line="276" w:lineRule="auto"/>
        <w:ind w:left="360" w:hanging="360"/>
        <w:jc w:val="both"/>
        <w:rPr>
          <w:rFonts w:ascii="Arial" w:hAnsi="Arial" w:cs="Arial"/>
          <w:b/>
          <w:bCs/>
          <w:sz w:val="22"/>
          <w:szCs w:val="22"/>
          <w:u w:val="single"/>
        </w:rPr>
      </w:pPr>
    </w:p>
    <w:p w:rsidR="00E660E2" w:rsidRPr="003A4D7A" w:rsidRDefault="00E660E2" w:rsidP="00E660E2">
      <w:pPr>
        <w:pStyle w:val="Corpodetexto"/>
        <w:spacing w:line="276" w:lineRule="auto"/>
        <w:rPr>
          <w:rFonts w:ascii="Arial" w:hAnsi="Arial" w:cs="Arial"/>
          <w:bCs/>
          <w:sz w:val="22"/>
          <w:szCs w:val="22"/>
        </w:rPr>
      </w:pPr>
      <w:r>
        <w:rPr>
          <w:rFonts w:ascii="Arial" w:hAnsi="Arial" w:cs="Arial"/>
          <w:bCs/>
          <w:sz w:val="22"/>
          <w:szCs w:val="22"/>
        </w:rPr>
        <w:t xml:space="preserve">     3.2 </w:t>
      </w:r>
      <w:r w:rsidRPr="003A4D7A">
        <w:rPr>
          <w:rFonts w:ascii="Arial" w:hAnsi="Arial" w:cs="Arial"/>
          <w:bCs/>
          <w:sz w:val="22"/>
          <w:szCs w:val="22"/>
        </w:rPr>
        <w:t>DO(A) CONTRATADO(A):</w:t>
      </w:r>
    </w:p>
    <w:p w:rsidR="00E660E2" w:rsidRPr="0053018A" w:rsidRDefault="00E660E2" w:rsidP="00E660E2">
      <w:pPr>
        <w:pStyle w:val="Corpodetexto"/>
        <w:spacing w:line="276" w:lineRule="auto"/>
        <w:ind w:left="360" w:hanging="360"/>
        <w:rPr>
          <w:rFonts w:ascii="Arial" w:hAnsi="Arial" w:cs="Arial"/>
          <w:b/>
          <w:bCs/>
          <w:sz w:val="22"/>
          <w:szCs w:val="22"/>
          <w:u w:val="single"/>
        </w:rPr>
      </w:pPr>
    </w:p>
    <w:p w:rsidR="00E660E2" w:rsidRPr="003A4D7A" w:rsidRDefault="00E660E2" w:rsidP="00E660E2">
      <w:pPr>
        <w:tabs>
          <w:tab w:val="left" w:pos="5954"/>
        </w:tabs>
        <w:spacing w:line="276" w:lineRule="auto"/>
        <w:ind w:left="851" w:hanging="709"/>
        <w:jc w:val="both"/>
        <w:rPr>
          <w:rFonts w:ascii="Arial" w:hAnsi="Arial" w:cs="Arial"/>
          <w:bCs/>
          <w:snapToGrid w:val="0"/>
          <w:color w:val="000000"/>
          <w:sz w:val="22"/>
          <w:szCs w:val="22"/>
        </w:rPr>
      </w:pPr>
      <w:proofErr w:type="gramStart"/>
      <w:r>
        <w:rPr>
          <w:rFonts w:ascii="Arial" w:hAnsi="Arial" w:cs="Arial"/>
          <w:bCs/>
          <w:snapToGrid w:val="0"/>
          <w:color w:val="000000"/>
          <w:sz w:val="22"/>
          <w:szCs w:val="22"/>
        </w:rPr>
        <w:t xml:space="preserve">3.2.1  </w:t>
      </w:r>
      <w:r w:rsidRPr="003A4D7A">
        <w:rPr>
          <w:rFonts w:ascii="Arial" w:hAnsi="Arial" w:cs="Arial"/>
          <w:bCs/>
          <w:snapToGrid w:val="0"/>
          <w:color w:val="000000"/>
          <w:sz w:val="22"/>
          <w:szCs w:val="22"/>
        </w:rPr>
        <w:t>Executar</w:t>
      </w:r>
      <w:proofErr w:type="gramEnd"/>
      <w:r w:rsidRPr="003A4D7A">
        <w:rPr>
          <w:rFonts w:ascii="Arial" w:hAnsi="Arial" w:cs="Arial"/>
          <w:bCs/>
          <w:snapToGrid w:val="0"/>
          <w:color w:val="000000"/>
          <w:sz w:val="22"/>
          <w:szCs w:val="22"/>
        </w:rPr>
        <w:t xml:space="preserve"> o serviço, em conformidade com as especificações descritas na sua proposta e em conformidade com o presente termo, sendo de sua inteira responsabilidade a substituição do mesmo, caso não esteja em conformidade com as referidas especificações</w:t>
      </w:r>
      <w:r w:rsidRPr="003A4D7A">
        <w:rPr>
          <w:rFonts w:ascii="Arial" w:hAnsi="Arial" w:cs="Arial"/>
          <w:snapToGrid w:val="0"/>
          <w:sz w:val="22"/>
          <w:szCs w:val="22"/>
        </w:rPr>
        <w:t xml:space="preserve">, ficando, nesta hipótese, obrigado a refazê-lo </w:t>
      </w:r>
      <w:r w:rsidRPr="003A4D7A">
        <w:rPr>
          <w:rFonts w:ascii="Arial" w:hAnsi="Arial" w:cs="Arial"/>
          <w:snapToGrid w:val="0"/>
          <w:sz w:val="22"/>
          <w:szCs w:val="22"/>
        </w:rPr>
        <w:lastRenderedPageBreak/>
        <w:t>e a fornecer todo o material gasto, sem nenhum custo adicional para o Município;</w:t>
      </w:r>
    </w:p>
    <w:p w:rsidR="00E660E2" w:rsidRPr="003A4D7A" w:rsidRDefault="00E660E2" w:rsidP="00E660E2">
      <w:pPr>
        <w:spacing w:line="276" w:lineRule="auto"/>
        <w:ind w:left="284"/>
        <w:jc w:val="both"/>
        <w:rPr>
          <w:rFonts w:ascii="Arial" w:hAnsi="Arial" w:cs="Arial"/>
          <w:color w:val="000000"/>
          <w:sz w:val="22"/>
          <w:szCs w:val="22"/>
        </w:rPr>
      </w:pPr>
      <w:proofErr w:type="gramStart"/>
      <w:r>
        <w:rPr>
          <w:rFonts w:ascii="Arial" w:hAnsi="Arial" w:cs="Arial"/>
          <w:color w:val="000000"/>
          <w:sz w:val="22"/>
          <w:szCs w:val="22"/>
        </w:rPr>
        <w:t xml:space="preserve">3.2.2  </w:t>
      </w:r>
      <w:r w:rsidRPr="003A4D7A">
        <w:rPr>
          <w:rFonts w:ascii="Arial" w:hAnsi="Arial" w:cs="Arial"/>
          <w:color w:val="000000"/>
          <w:sz w:val="22"/>
          <w:szCs w:val="22"/>
        </w:rPr>
        <w:t>Garantir</w:t>
      </w:r>
      <w:proofErr w:type="gramEnd"/>
      <w:r w:rsidRPr="003A4D7A">
        <w:rPr>
          <w:rFonts w:ascii="Arial" w:hAnsi="Arial" w:cs="Arial"/>
          <w:color w:val="000000"/>
          <w:sz w:val="22"/>
          <w:szCs w:val="22"/>
        </w:rPr>
        <w:t xml:space="preserve"> o cumprimento do contrato, compreendendo o especificado no edital;</w:t>
      </w:r>
    </w:p>
    <w:p w:rsidR="00E660E2" w:rsidRPr="003A4D7A" w:rsidRDefault="00E660E2" w:rsidP="00E660E2">
      <w:pPr>
        <w:spacing w:line="276" w:lineRule="auto"/>
        <w:ind w:left="851" w:hanging="567"/>
        <w:jc w:val="both"/>
        <w:rPr>
          <w:rFonts w:ascii="Arial" w:hAnsi="Arial" w:cs="Arial"/>
          <w:color w:val="000000"/>
          <w:sz w:val="22"/>
          <w:szCs w:val="22"/>
        </w:rPr>
      </w:pPr>
      <w:proofErr w:type="gramStart"/>
      <w:r>
        <w:rPr>
          <w:rFonts w:ascii="Arial" w:hAnsi="Arial" w:cs="Arial"/>
          <w:color w:val="000000"/>
          <w:sz w:val="22"/>
          <w:szCs w:val="22"/>
        </w:rPr>
        <w:t xml:space="preserve">3.2.3  </w:t>
      </w:r>
      <w:r w:rsidRPr="003A4D7A">
        <w:rPr>
          <w:rFonts w:ascii="Arial" w:hAnsi="Arial" w:cs="Arial"/>
          <w:color w:val="000000"/>
          <w:sz w:val="22"/>
          <w:szCs w:val="22"/>
        </w:rPr>
        <w:t>Responsabilizar</w:t>
      </w:r>
      <w:proofErr w:type="gramEnd"/>
      <w:r w:rsidRPr="003A4D7A">
        <w:rPr>
          <w:rFonts w:ascii="Arial" w:hAnsi="Arial" w:cs="Arial"/>
          <w:color w:val="000000"/>
          <w:sz w:val="22"/>
          <w:szCs w:val="22"/>
        </w:rPr>
        <w:t>-se por todos os ônus e tributos, emolumentos, impostos, taxas e demais despesas incidentes sobre a prestação do serviço contratado;</w:t>
      </w:r>
    </w:p>
    <w:p w:rsidR="00E660E2" w:rsidRDefault="00E660E2" w:rsidP="00E660E2">
      <w:pPr>
        <w:spacing w:line="276" w:lineRule="auto"/>
        <w:ind w:left="284"/>
        <w:jc w:val="both"/>
        <w:rPr>
          <w:rFonts w:ascii="Arial" w:hAnsi="Arial" w:cs="Arial"/>
          <w:color w:val="000000"/>
          <w:sz w:val="22"/>
          <w:szCs w:val="22"/>
        </w:rPr>
      </w:pPr>
      <w:r>
        <w:rPr>
          <w:rFonts w:ascii="Arial" w:hAnsi="Arial" w:cs="Arial"/>
          <w:color w:val="000000"/>
          <w:sz w:val="22"/>
          <w:szCs w:val="22"/>
        </w:rPr>
        <w:t xml:space="preserve">3.2.4 </w:t>
      </w:r>
      <w:r w:rsidRPr="003A4D7A">
        <w:rPr>
          <w:rFonts w:ascii="Arial" w:hAnsi="Arial" w:cs="Arial"/>
          <w:color w:val="000000"/>
          <w:sz w:val="22"/>
          <w:szCs w:val="22"/>
        </w:rPr>
        <w:t>Executar o serviço, observando a melhor técnica aplicável a trabalhos dessa</w:t>
      </w:r>
    </w:p>
    <w:p w:rsidR="00E660E2" w:rsidRPr="003A4D7A" w:rsidRDefault="00E660E2" w:rsidP="00E660E2">
      <w:pPr>
        <w:spacing w:line="276" w:lineRule="auto"/>
        <w:ind w:left="284"/>
        <w:jc w:val="both"/>
        <w:rPr>
          <w:rFonts w:ascii="Arial" w:hAnsi="Arial" w:cs="Arial"/>
          <w:color w:val="000000"/>
          <w:sz w:val="22"/>
          <w:szCs w:val="22"/>
        </w:rPr>
      </w:pPr>
      <w:r w:rsidRPr="003A4D7A">
        <w:rPr>
          <w:rFonts w:ascii="Arial" w:hAnsi="Arial" w:cs="Arial"/>
          <w:color w:val="000000"/>
          <w:sz w:val="22"/>
          <w:szCs w:val="22"/>
        </w:rPr>
        <w:t xml:space="preserve"> </w:t>
      </w:r>
      <w:r>
        <w:rPr>
          <w:rFonts w:ascii="Arial" w:hAnsi="Arial" w:cs="Arial"/>
          <w:color w:val="000000"/>
          <w:sz w:val="22"/>
          <w:szCs w:val="22"/>
        </w:rPr>
        <w:t xml:space="preserve">         </w:t>
      </w:r>
      <w:proofErr w:type="gramStart"/>
      <w:r w:rsidRPr="003A4D7A">
        <w:rPr>
          <w:rFonts w:ascii="Arial" w:hAnsi="Arial" w:cs="Arial"/>
          <w:color w:val="000000"/>
          <w:sz w:val="22"/>
          <w:szCs w:val="22"/>
        </w:rPr>
        <w:t>natureza</w:t>
      </w:r>
      <w:proofErr w:type="gramEnd"/>
      <w:r w:rsidRPr="003A4D7A">
        <w:rPr>
          <w:rFonts w:ascii="Arial" w:hAnsi="Arial" w:cs="Arial"/>
          <w:color w:val="000000"/>
          <w:sz w:val="22"/>
          <w:szCs w:val="22"/>
        </w:rPr>
        <w:t>;</w:t>
      </w:r>
    </w:p>
    <w:p w:rsidR="00E660E2" w:rsidRPr="003A4D7A" w:rsidRDefault="00E660E2" w:rsidP="00E660E2">
      <w:pPr>
        <w:tabs>
          <w:tab w:val="left" w:pos="5954"/>
        </w:tabs>
        <w:spacing w:line="276" w:lineRule="auto"/>
        <w:ind w:left="851" w:hanging="567"/>
        <w:jc w:val="both"/>
        <w:rPr>
          <w:rFonts w:ascii="Arial" w:hAnsi="Arial" w:cs="Arial"/>
          <w:color w:val="000000"/>
          <w:sz w:val="22"/>
          <w:szCs w:val="22"/>
        </w:rPr>
      </w:pPr>
      <w:r>
        <w:rPr>
          <w:rFonts w:ascii="Arial" w:hAnsi="Arial" w:cs="Arial"/>
          <w:color w:val="000000"/>
          <w:sz w:val="22"/>
          <w:szCs w:val="22"/>
        </w:rPr>
        <w:t xml:space="preserve">3.2.5   </w:t>
      </w:r>
      <w:r w:rsidRPr="003A4D7A">
        <w:rPr>
          <w:rFonts w:ascii="Arial" w:hAnsi="Arial" w:cs="Arial"/>
          <w:color w:val="000000"/>
          <w:sz w:val="22"/>
          <w:szCs w:val="22"/>
        </w:rPr>
        <w:t>Responsabilizar-se por quaisquer danos causados por seus empregados, em razão de imprudência, imperícia ou negligência, bem como os danos causados a terceiros no desempenho dos serviços, na forma da lei;</w:t>
      </w:r>
    </w:p>
    <w:p w:rsidR="00E660E2" w:rsidRDefault="00E660E2" w:rsidP="00E660E2">
      <w:pPr>
        <w:tabs>
          <w:tab w:val="left" w:pos="5954"/>
        </w:tabs>
        <w:spacing w:line="276" w:lineRule="auto"/>
        <w:ind w:left="284"/>
        <w:jc w:val="both"/>
        <w:rPr>
          <w:rFonts w:ascii="Arial" w:hAnsi="Arial" w:cs="Arial"/>
          <w:color w:val="000000"/>
          <w:sz w:val="22"/>
          <w:szCs w:val="22"/>
        </w:rPr>
      </w:pPr>
      <w:r>
        <w:rPr>
          <w:rFonts w:ascii="Arial" w:hAnsi="Arial" w:cs="Arial"/>
          <w:color w:val="000000"/>
          <w:sz w:val="22"/>
          <w:szCs w:val="22"/>
        </w:rPr>
        <w:t xml:space="preserve">3.2.6 </w:t>
      </w:r>
      <w:r w:rsidRPr="003A4D7A">
        <w:rPr>
          <w:rFonts w:ascii="Arial" w:hAnsi="Arial" w:cs="Arial"/>
          <w:color w:val="000000"/>
          <w:sz w:val="22"/>
          <w:szCs w:val="22"/>
        </w:rPr>
        <w:t xml:space="preserve">Na ocorrência de acidentes de que possam </w:t>
      </w:r>
      <w:r>
        <w:rPr>
          <w:rFonts w:ascii="Arial" w:hAnsi="Arial" w:cs="Arial"/>
          <w:color w:val="000000"/>
          <w:sz w:val="22"/>
          <w:szCs w:val="22"/>
        </w:rPr>
        <w:t xml:space="preserve">ser vítimas seus empregados, no </w:t>
      </w:r>
    </w:p>
    <w:p w:rsidR="00E660E2" w:rsidRPr="003A4D7A" w:rsidRDefault="00E660E2" w:rsidP="00E660E2">
      <w:pPr>
        <w:tabs>
          <w:tab w:val="left" w:pos="5954"/>
        </w:tabs>
        <w:spacing w:line="276" w:lineRule="auto"/>
        <w:ind w:left="851"/>
        <w:jc w:val="both"/>
        <w:rPr>
          <w:rFonts w:ascii="Arial" w:hAnsi="Arial" w:cs="Arial"/>
          <w:color w:val="000000"/>
          <w:sz w:val="22"/>
          <w:szCs w:val="22"/>
        </w:rPr>
      </w:pPr>
      <w:proofErr w:type="gramStart"/>
      <w:r w:rsidRPr="003A4D7A">
        <w:rPr>
          <w:rFonts w:ascii="Arial" w:hAnsi="Arial" w:cs="Arial"/>
          <w:color w:val="000000"/>
          <w:sz w:val="22"/>
          <w:szCs w:val="22"/>
        </w:rPr>
        <w:t>desempenho</w:t>
      </w:r>
      <w:proofErr w:type="gramEnd"/>
      <w:r w:rsidRPr="003A4D7A">
        <w:rPr>
          <w:rFonts w:ascii="Arial" w:hAnsi="Arial" w:cs="Arial"/>
          <w:color w:val="000000"/>
          <w:sz w:val="22"/>
          <w:szCs w:val="22"/>
        </w:rPr>
        <w:t xml:space="preserve"> de funções, no decorrer da prestação dos serviços, a responsabilidade será única e exclusivamente do licitante vencedor;</w:t>
      </w:r>
    </w:p>
    <w:p w:rsidR="00E660E2" w:rsidRPr="003A4D7A" w:rsidRDefault="00E660E2" w:rsidP="00E660E2">
      <w:pPr>
        <w:spacing w:line="276" w:lineRule="auto"/>
        <w:ind w:left="851" w:hanging="567"/>
        <w:jc w:val="both"/>
        <w:rPr>
          <w:rFonts w:ascii="Arial" w:hAnsi="Arial" w:cs="Arial"/>
          <w:color w:val="000000"/>
          <w:sz w:val="22"/>
          <w:szCs w:val="22"/>
        </w:rPr>
      </w:pPr>
      <w:r>
        <w:rPr>
          <w:rFonts w:ascii="Arial" w:hAnsi="Arial" w:cs="Arial"/>
          <w:color w:val="000000"/>
          <w:sz w:val="22"/>
          <w:szCs w:val="22"/>
        </w:rPr>
        <w:t xml:space="preserve">3.2.7 </w:t>
      </w:r>
      <w:r w:rsidRPr="003A4D7A">
        <w:rPr>
          <w:rFonts w:ascii="Arial" w:hAnsi="Arial" w:cs="Arial"/>
          <w:color w:val="000000"/>
          <w:sz w:val="22"/>
          <w:szCs w:val="22"/>
        </w:rPr>
        <w:t>Selecionar e preparar rigorosamente seus empregados que porventura auxiliarem na prestação do serviço;</w:t>
      </w:r>
    </w:p>
    <w:p w:rsidR="00E660E2" w:rsidRPr="003A4D7A" w:rsidRDefault="00E660E2" w:rsidP="00E660E2">
      <w:pPr>
        <w:spacing w:line="276" w:lineRule="auto"/>
        <w:ind w:left="851" w:hanging="567"/>
        <w:jc w:val="both"/>
        <w:rPr>
          <w:rFonts w:ascii="Arial" w:hAnsi="Arial" w:cs="Arial"/>
          <w:color w:val="000000"/>
          <w:sz w:val="22"/>
          <w:szCs w:val="22"/>
        </w:rPr>
      </w:pPr>
      <w:r>
        <w:rPr>
          <w:rFonts w:ascii="Arial" w:hAnsi="Arial" w:cs="Arial"/>
          <w:color w:val="000000"/>
          <w:sz w:val="22"/>
          <w:szCs w:val="22"/>
        </w:rPr>
        <w:t xml:space="preserve">3.2.8 </w:t>
      </w:r>
      <w:r w:rsidRPr="003A4D7A">
        <w:rPr>
          <w:rFonts w:ascii="Arial" w:hAnsi="Arial" w:cs="Arial"/>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E660E2" w:rsidRDefault="00E660E2" w:rsidP="00E660E2">
      <w:pPr>
        <w:tabs>
          <w:tab w:val="left" w:pos="5954"/>
        </w:tabs>
        <w:spacing w:line="276" w:lineRule="auto"/>
        <w:ind w:left="284"/>
        <w:jc w:val="both"/>
        <w:rPr>
          <w:rFonts w:ascii="Arial" w:hAnsi="Arial" w:cs="Arial"/>
          <w:color w:val="000000"/>
          <w:sz w:val="22"/>
          <w:szCs w:val="22"/>
        </w:rPr>
      </w:pPr>
      <w:r>
        <w:rPr>
          <w:rFonts w:ascii="Arial" w:hAnsi="Arial" w:cs="Arial"/>
          <w:color w:val="000000"/>
          <w:sz w:val="22"/>
          <w:szCs w:val="22"/>
        </w:rPr>
        <w:t xml:space="preserve">3.2.9 </w:t>
      </w:r>
      <w:r w:rsidRPr="003A4D7A">
        <w:rPr>
          <w:rFonts w:ascii="Arial" w:hAnsi="Arial" w:cs="Arial"/>
          <w:color w:val="000000"/>
          <w:sz w:val="22"/>
          <w:szCs w:val="22"/>
        </w:rPr>
        <w:t>Manter-se, durante toda a execução do contrato, em compatibilidade com as</w:t>
      </w:r>
    </w:p>
    <w:p w:rsidR="00E660E2" w:rsidRPr="003A4D7A" w:rsidRDefault="00E660E2" w:rsidP="00E660E2">
      <w:pPr>
        <w:tabs>
          <w:tab w:val="left" w:pos="5954"/>
        </w:tabs>
        <w:spacing w:line="276" w:lineRule="auto"/>
        <w:ind w:left="851"/>
        <w:jc w:val="both"/>
        <w:rPr>
          <w:rFonts w:ascii="Arial" w:hAnsi="Arial" w:cs="Arial"/>
          <w:b/>
          <w:snapToGrid w:val="0"/>
          <w:sz w:val="22"/>
          <w:szCs w:val="22"/>
        </w:rPr>
      </w:pPr>
      <w:r w:rsidRPr="003A4D7A">
        <w:rPr>
          <w:rFonts w:ascii="Arial" w:hAnsi="Arial" w:cs="Arial"/>
          <w:color w:val="000000"/>
          <w:sz w:val="22"/>
          <w:szCs w:val="22"/>
        </w:rPr>
        <w:t xml:space="preserve"> </w:t>
      </w:r>
      <w:proofErr w:type="gramStart"/>
      <w:r w:rsidRPr="003A4D7A">
        <w:rPr>
          <w:rFonts w:ascii="Arial" w:hAnsi="Arial" w:cs="Arial"/>
          <w:color w:val="000000"/>
          <w:sz w:val="22"/>
          <w:szCs w:val="22"/>
        </w:rPr>
        <w:t>obrigações</w:t>
      </w:r>
      <w:proofErr w:type="gramEnd"/>
      <w:r w:rsidRPr="003A4D7A">
        <w:rPr>
          <w:rFonts w:ascii="Arial" w:hAnsi="Arial" w:cs="Arial"/>
          <w:color w:val="000000"/>
          <w:sz w:val="22"/>
          <w:szCs w:val="22"/>
        </w:rPr>
        <w:t xml:space="preserve"> assumidas e todas as condições de habilitação e qualificação exigidas na licitação;</w:t>
      </w:r>
    </w:p>
    <w:p w:rsidR="00E660E2" w:rsidRPr="003A4D7A" w:rsidRDefault="00E660E2" w:rsidP="00E660E2">
      <w:pPr>
        <w:tabs>
          <w:tab w:val="left" w:pos="5954"/>
        </w:tabs>
        <w:spacing w:line="276" w:lineRule="auto"/>
        <w:ind w:left="284"/>
        <w:jc w:val="both"/>
        <w:rPr>
          <w:rFonts w:ascii="Arial" w:hAnsi="Arial" w:cs="Arial"/>
          <w:snapToGrid w:val="0"/>
          <w:sz w:val="22"/>
          <w:szCs w:val="22"/>
        </w:rPr>
      </w:pPr>
      <w:r>
        <w:rPr>
          <w:rFonts w:ascii="Arial" w:hAnsi="Arial" w:cs="Arial"/>
          <w:snapToGrid w:val="0"/>
          <w:sz w:val="22"/>
          <w:szCs w:val="22"/>
        </w:rPr>
        <w:t xml:space="preserve">3.2.10 </w:t>
      </w:r>
      <w:r w:rsidRPr="003A4D7A">
        <w:rPr>
          <w:rFonts w:ascii="Arial" w:hAnsi="Arial" w:cs="Arial"/>
          <w:snapToGrid w:val="0"/>
          <w:sz w:val="22"/>
          <w:szCs w:val="22"/>
        </w:rPr>
        <w:t>Executar serviço de boa qualidade e com precisão de resultados;</w:t>
      </w:r>
    </w:p>
    <w:p w:rsidR="00E660E2" w:rsidRDefault="00E660E2" w:rsidP="00E660E2">
      <w:pPr>
        <w:spacing w:line="276" w:lineRule="auto"/>
        <w:ind w:left="284"/>
        <w:jc w:val="both"/>
        <w:rPr>
          <w:rFonts w:ascii="Arial" w:hAnsi="Arial" w:cs="Arial"/>
          <w:snapToGrid w:val="0"/>
          <w:sz w:val="22"/>
          <w:szCs w:val="22"/>
        </w:rPr>
      </w:pPr>
      <w:r>
        <w:rPr>
          <w:rFonts w:ascii="Arial" w:hAnsi="Arial" w:cs="Arial"/>
          <w:snapToGrid w:val="0"/>
          <w:sz w:val="22"/>
          <w:szCs w:val="22"/>
        </w:rPr>
        <w:t xml:space="preserve">3.2.11 </w:t>
      </w:r>
      <w:r w:rsidRPr="003A4D7A">
        <w:rPr>
          <w:rFonts w:ascii="Arial" w:hAnsi="Arial" w:cs="Arial"/>
          <w:snapToGrid w:val="0"/>
          <w:sz w:val="22"/>
          <w:szCs w:val="22"/>
        </w:rPr>
        <w:t>Garantir a execução dos serviços com pontualidade, na forma estabelecida neste</w:t>
      </w:r>
    </w:p>
    <w:p w:rsidR="00E660E2" w:rsidRPr="003A4D7A" w:rsidRDefault="00E660E2" w:rsidP="00E660E2">
      <w:pPr>
        <w:spacing w:line="276" w:lineRule="auto"/>
        <w:ind w:left="1418" w:hanging="567"/>
        <w:jc w:val="both"/>
        <w:rPr>
          <w:rFonts w:ascii="Arial" w:hAnsi="Arial" w:cs="Arial"/>
          <w:snapToGrid w:val="0"/>
          <w:sz w:val="22"/>
          <w:szCs w:val="22"/>
        </w:rPr>
      </w:pPr>
      <w:r w:rsidRPr="003A4D7A">
        <w:rPr>
          <w:rFonts w:ascii="Arial" w:hAnsi="Arial" w:cs="Arial"/>
          <w:snapToGrid w:val="0"/>
          <w:sz w:val="22"/>
          <w:szCs w:val="22"/>
        </w:rPr>
        <w:t xml:space="preserve"> </w:t>
      </w:r>
      <w:proofErr w:type="gramStart"/>
      <w:r w:rsidRPr="003A4D7A">
        <w:rPr>
          <w:rFonts w:ascii="Arial" w:hAnsi="Arial" w:cs="Arial"/>
          <w:snapToGrid w:val="0"/>
          <w:sz w:val="22"/>
          <w:szCs w:val="22"/>
        </w:rPr>
        <w:t>instrumento</w:t>
      </w:r>
      <w:proofErr w:type="gramEnd"/>
      <w:r w:rsidRPr="003A4D7A">
        <w:rPr>
          <w:rFonts w:ascii="Arial" w:hAnsi="Arial" w:cs="Arial"/>
          <w:snapToGrid w:val="0"/>
          <w:sz w:val="22"/>
          <w:szCs w:val="22"/>
        </w:rPr>
        <w:t>;</w:t>
      </w:r>
    </w:p>
    <w:p w:rsidR="00E660E2" w:rsidRDefault="00E660E2" w:rsidP="00E660E2">
      <w:pPr>
        <w:tabs>
          <w:tab w:val="left" w:pos="284"/>
        </w:tabs>
        <w:spacing w:line="276" w:lineRule="auto"/>
        <w:ind w:left="284"/>
        <w:jc w:val="both"/>
        <w:rPr>
          <w:rFonts w:ascii="Arial" w:hAnsi="Arial" w:cs="Arial"/>
          <w:snapToGrid w:val="0"/>
          <w:sz w:val="22"/>
          <w:szCs w:val="22"/>
        </w:rPr>
      </w:pPr>
      <w:r>
        <w:rPr>
          <w:rFonts w:ascii="Arial" w:hAnsi="Arial" w:cs="Arial"/>
          <w:snapToGrid w:val="0"/>
          <w:sz w:val="22"/>
          <w:szCs w:val="22"/>
        </w:rPr>
        <w:t xml:space="preserve">3.2.12 </w:t>
      </w:r>
      <w:r w:rsidRPr="003A4D7A">
        <w:rPr>
          <w:rFonts w:ascii="Arial" w:hAnsi="Arial" w:cs="Arial"/>
          <w:snapToGrid w:val="0"/>
          <w:sz w:val="22"/>
          <w:szCs w:val="22"/>
        </w:rPr>
        <w:t xml:space="preserve">Responder por quaisquer danos que por sua culpa ou dolo venham a ser causados </w:t>
      </w:r>
    </w:p>
    <w:p w:rsidR="00E660E2" w:rsidRPr="003A4D7A" w:rsidRDefault="00E660E2" w:rsidP="00E660E2">
      <w:pPr>
        <w:spacing w:line="276" w:lineRule="auto"/>
        <w:ind w:left="993"/>
        <w:jc w:val="both"/>
        <w:rPr>
          <w:rFonts w:ascii="Arial" w:hAnsi="Arial" w:cs="Arial"/>
          <w:snapToGrid w:val="0"/>
          <w:sz w:val="22"/>
          <w:szCs w:val="22"/>
        </w:rPr>
      </w:pPr>
      <w:proofErr w:type="spellStart"/>
      <w:proofErr w:type="gramStart"/>
      <w:r w:rsidRPr="003A4D7A">
        <w:rPr>
          <w:rFonts w:ascii="Arial" w:hAnsi="Arial" w:cs="Arial"/>
          <w:snapToGrid w:val="0"/>
          <w:sz w:val="22"/>
          <w:szCs w:val="22"/>
        </w:rPr>
        <w:t>à</w:t>
      </w:r>
      <w:proofErr w:type="spellEnd"/>
      <w:proofErr w:type="gramEnd"/>
      <w:r w:rsidRPr="003A4D7A">
        <w:rPr>
          <w:rFonts w:ascii="Arial" w:hAnsi="Arial" w:cs="Arial"/>
          <w:snapToGrid w:val="0"/>
          <w:sz w:val="22"/>
          <w:szCs w:val="22"/>
        </w:rPr>
        <w:t xml:space="preserve">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rsidR="00E660E2" w:rsidRPr="0053018A" w:rsidRDefault="00E660E2" w:rsidP="00E660E2">
      <w:pPr>
        <w:pStyle w:val="PargrafodaLista"/>
        <w:tabs>
          <w:tab w:val="left" w:pos="187"/>
        </w:tabs>
        <w:spacing w:line="276" w:lineRule="auto"/>
        <w:jc w:val="both"/>
        <w:rPr>
          <w:rFonts w:ascii="Arial" w:hAnsi="Arial" w:cs="Arial"/>
          <w:snapToGrid w:val="0"/>
          <w:sz w:val="22"/>
          <w:szCs w:val="22"/>
        </w:rPr>
      </w:pPr>
    </w:p>
    <w:p w:rsidR="00E660E2" w:rsidRDefault="00E660E2" w:rsidP="00E660E2">
      <w:pPr>
        <w:spacing w:line="276" w:lineRule="auto"/>
        <w:jc w:val="both"/>
        <w:rPr>
          <w:rFonts w:ascii="Arial" w:hAnsi="Arial" w:cs="Arial"/>
          <w:b/>
          <w:sz w:val="22"/>
          <w:szCs w:val="22"/>
        </w:rPr>
      </w:pPr>
      <w:r w:rsidRPr="003A4D7A">
        <w:rPr>
          <w:rFonts w:ascii="Arial" w:hAnsi="Arial" w:cs="Arial"/>
          <w:b/>
          <w:sz w:val="22"/>
          <w:szCs w:val="22"/>
        </w:rPr>
        <w:t>4. PRAZO E CONDIÇÕES DE PRESTAÇÃO DOS SERVIÇOS</w:t>
      </w:r>
    </w:p>
    <w:p w:rsidR="00E660E2" w:rsidRPr="003A4D7A" w:rsidRDefault="00E660E2" w:rsidP="00E660E2">
      <w:pPr>
        <w:spacing w:line="276" w:lineRule="auto"/>
        <w:jc w:val="both"/>
        <w:rPr>
          <w:rFonts w:ascii="Arial" w:hAnsi="Arial" w:cs="Arial"/>
          <w:b/>
          <w:sz w:val="22"/>
          <w:szCs w:val="22"/>
        </w:rPr>
      </w:pPr>
    </w:p>
    <w:p w:rsidR="00E660E2" w:rsidRDefault="00E660E2" w:rsidP="00E660E2">
      <w:pPr>
        <w:spacing w:line="276" w:lineRule="auto"/>
        <w:jc w:val="both"/>
        <w:rPr>
          <w:rFonts w:ascii="Arial" w:hAnsi="Arial" w:cs="Arial"/>
          <w:sz w:val="22"/>
          <w:szCs w:val="22"/>
        </w:rPr>
      </w:pPr>
      <w:r w:rsidRPr="0053018A">
        <w:rPr>
          <w:rFonts w:ascii="Arial" w:hAnsi="Arial" w:cs="Arial"/>
          <w:sz w:val="22"/>
          <w:szCs w:val="22"/>
        </w:rPr>
        <w:t>4.1. O prazo total de prestação dos serviços contratados será de 12 (doze) meses contados a partir da assinatura do contrato, podendo ser este prazo prorrogado a critério da Administração Municipal e em conformidade com a legislação aplicável, nomeadamente o art. 57, II, da Lei 8.666/93, ou seja, por iguais e sucessivos períodos até o limite de 60 (sessenta) meses.</w:t>
      </w:r>
    </w:p>
    <w:p w:rsidR="00E660E2" w:rsidRPr="0053018A"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r w:rsidRPr="0053018A">
        <w:rPr>
          <w:rFonts w:ascii="Arial" w:hAnsi="Arial" w:cs="Arial"/>
          <w:sz w:val="22"/>
          <w:szCs w:val="22"/>
        </w:rPr>
        <w:t>4.2. A Administração convocará a licitante que vier a ser declarada vencedora, nos termos e para os efeitos do artigo 64 da Lei Federal nº 8.666/93, para firmar o contrato, em até 05 (cinco) dias úteis, contados da expedição desta convocação.</w:t>
      </w:r>
    </w:p>
    <w:p w:rsidR="00E660E2" w:rsidRPr="0053018A"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r w:rsidRPr="0053018A">
        <w:rPr>
          <w:rFonts w:ascii="Arial" w:hAnsi="Arial" w:cs="Arial"/>
          <w:sz w:val="22"/>
          <w:szCs w:val="22"/>
        </w:rPr>
        <w:lastRenderedPageBreak/>
        <w:t>4.3. Na hipótese da adjudicatária se recusar a assinar o Contrato, na forma prevista neste instrumento convocatório, a CONTRATANTE, facultativamente, procederá a convocação das licitantes remanescentes, na ordem de classificação, obedecido o disposto no §2º do mencionado art. 64.</w:t>
      </w:r>
    </w:p>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spacing w:line="276" w:lineRule="auto"/>
        <w:jc w:val="both"/>
        <w:rPr>
          <w:rFonts w:ascii="Arial" w:hAnsi="Arial" w:cs="Arial"/>
          <w:sz w:val="22"/>
          <w:szCs w:val="22"/>
        </w:rPr>
      </w:pPr>
      <w:r w:rsidRPr="0053018A">
        <w:rPr>
          <w:rFonts w:ascii="Arial" w:hAnsi="Arial" w:cs="Arial"/>
          <w:sz w:val="22"/>
          <w:szCs w:val="22"/>
        </w:rPr>
        <w:t>4.4. A recusa injustificada da Adjudicatária em assinar o contrato, no prazo referido no item 4.2, caracterizará inadimplência, sujeitando-a ao pagamento da multa compensatória de 10% (dez por cento) do valor global da proposta.</w:t>
      </w:r>
    </w:p>
    <w:p w:rsidR="00E660E2" w:rsidRPr="0053018A"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b/>
          <w:sz w:val="22"/>
          <w:szCs w:val="22"/>
        </w:rPr>
      </w:pPr>
      <w:r>
        <w:rPr>
          <w:rFonts w:ascii="Arial" w:hAnsi="Arial" w:cs="Arial"/>
          <w:b/>
          <w:sz w:val="22"/>
          <w:szCs w:val="22"/>
        </w:rPr>
        <w:t xml:space="preserve">5. </w:t>
      </w:r>
      <w:r w:rsidRPr="00835D28">
        <w:rPr>
          <w:rFonts w:ascii="Arial" w:hAnsi="Arial" w:cs="Arial"/>
          <w:b/>
          <w:sz w:val="22"/>
          <w:szCs w:val="22"/>
        </w:rPr>
        <w:t xml:space="preserve">COMPOSIÇÃO E QUALIFICAÇÃO DA EQUIPE </w:t>
      </w:r>
    </w:p>
    <w:p w:rsidR="00E660E2" w:rsidRPr="00835D28" w:rsidRDefault="00E660E2" w:rsidP="00E660E2">
      <w:pPr>
        <w:spacing w:line="276" w:lineRule="auto"/>
        <w:jc w:val="both"/>
        <w:rPr>
          <w:rFonts w:ascii="Arial" w:hAnsi="Arial" w:cs="Arial"/>
          <w:b/>
          <w:sz w:val="22"/>
          <w:szCs w:val="22"/>
        </w:rPr>
      </w:pPr>
    </w:p>
    <w:p w:rsidR="00E660E2" w:rsidRPr="0053018A" w:rsidRDefault="00E660E2" w:rsidP="00E660E2">
      <w:pPr>
        <w:spacing w:line="276" w:lineRule="auto"/>
        <w:jc w:val="both"/>
        <w:rPr>
          <w:rFonts w:ascii="Arial" w:hAnsi="Arial" w:cs="Arial"/>
          <w:sz w:val="22"/>
          <w:szCs w:val="22"/>
        </w:rPr>
      </w:pPr>
      <w:r>
        <w:rPr>
          <w:rFonts w:ascii="Arial" w:hAnsi="Arial" w:cs="Arial"/>
          <w:sz w:val="22"/>
          <w:szCs w:val="22"/>
        </w:rPr>
        <w:t xml:space="preserve">5.1 </w:t>
      </w:r>
      <w:r w:rsidRPr="0053018A">
        <w:rPr>
          <w:rFonts w:ascii="Arial" w:hAnsi="Arial" w:cs="Arial"/>
          <w:sz w:val="22"/>
          <w:szCs w:val="22"/>
        </w:rPr>
        <w:t>A licitante deverá possuir em seu quadro de pessoal, para a prestação dos serviços de consultoria necessariamente uma equipe técnica, composta de no mínimo u</w:t>
      </w:r>
      <w:r>
        <w:rPr>
          <w:rFonts w:ascii="Arial" w:hAnsi="Arial" w:cs="Arial"/>
          <w:sz w:val="22"/>
          <w:szCs w:val="22"/>
        </w:rPr>
        <w:t xml:space="preserve">m profissional com formação em </w:t>
      </w:r>
      <w:r w:rsidRPr="0053018A">
        <w:rPr>
          <w:rFonts w:ascii="Arial" w:hAnsi="Arial" w:cs="Arial"/>
          <w:sz w:val="22"/>
          <w:szCs w:val="22"/>
        </w:rPr>
        <w:t>Direito (com registro</w:t>
      </w:r>
      <w:r>
        <w:rPr>
          <w:rFonts w:ascii="Arial" w:hAnsi="Arial" w:cs="Arial"/>
          <w:sz w:val="22"/>
          <w:szCs w:val="22"/>
        </w:rPr>
        <w:t xml:space="preserve"> na OAB – Ordem dos Advogados do Brasil</w:t>
      </w:r>
      <w:r w:rsidRPr="0053018A">
        <w:rPr>
          <w:rFonts w:ascii="Arial" w:hAnsi="Arial" w:cs="Arial"/>
          <w:sz w:val="22"/>
          <w:szCs w:val="22"/>
        </w:rPr>
        <w:t>), com experiência prática na área pública.</w:t>
      </w:r>
    </w:p>
    <w:p w:rsidR="00E660E2" w:rsidRPr="0053018A" w:rsidRDefault="00E660E2" w:rsidP="00E660E2">
      <w:pPr>
        <w:spacing w:line="276" w:lineRule="auto"/>
        <w:jc w:val="both"/>
        <w:rPr>
          <w:rFonts w:ascii="Arial" w:hAnsi="Arial" w:cs="Arial"/>
          <w:sz w:val="22"/>
          <w:szCs w:val="22"/>
        </w:rPr>
      </w:pPr>
      <w:r>
        <w:rPr>
          <w:rFonts w:ascii="Arial" w:hAnsi="Arial" w:cs="Arial"/>
          <w:sz w:val="22"/>
          <w:szCs w:val="22"/>
        </w:rPr>
        <w:t>5</w:t>
      </w:r>
      <w:r w:rsidRPr="0053018A">
        <w:rPr>
          <w:rFonts w:ascii="Arial" w:hAnsi="Arial" w:cs="Arial"/>
          <w:sz w:val="22"/>
          <w:szCs w:val="22"/>
        </w:rPr>
        <w:t>.2. A licitante deve comprovar no processo de licitação possuir os profissionais e apresentar a documentação comprovando a qualificação profissional de cada um.</w:t>
      </w:r>
    </w:p>
    <w:p w:rsidR="00E660E2" w:rsidRPr="0053018A"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b/>
          <w:sz w:val="22"/>
          <w:szCs w:val="22"/>
        </w:rPr>
      </w:pPr>
      <w:r>
        <w:rPr>
          <w:rFonts w:ascii="Arial" w:hAnsi="Arial" w:cs="Arial"/>
          <w:b/>
          <w:sz w:val="22"/>
          <w:szCs w:val="22"/>
        </w:rPr>
        <w:t xml:space="preserve">6. </w:t>
      </w:r>
      <w:r w:rsidRPr="002466A9">
        <w:rPr>
          <w:rFonts w:ascii="Arial" w:hAnsi="Arial" w:cs="Arial"/>
          <w:b/>
          <w:sz w:val="22"/>
          <w:szCs w:val="22"/>
        </w:rPr>
        <w:t>CRITÉRIO DE JULGAMENTO</w:t>
      </w:r>
    </w:p>
    <w:p w:rsidR="00E660E2" w:rsidRPr="002466A9" w:rsidRDefault="00E660E2" w:rsidP="00E660E2">
      <w:pPr>
        <w:spacing w:line="276" w:lineRule="auto"/>
        <w:jc w:val="both"/>
        <w:rPr>
          <w:rFonts w:ascii="Arial" w:hAnsi="Arial" w:cs="Arial"/>
          <w:b/>
          <w:sz w:val="22"/>
          <w:szCs w:val="22"/>
        </w:rPr>
      </w:pPr>
    </w:p>
    <w:p w:rsidR="00E660E2" w:rsidRPr="0053018A" w:rsidRDefault="00E660E2" w:rsidP="00E660E2">
      <w:pPr>
        <w:spacing w:line="276" w:lineRule="auto"/>
        <w:jc w:val="both"/>
        <w:rPr>
          <w:rFonts w:ascii="Arial" w:hAnsi="Arial" w:cs="Arial"/>
          <w:sz w:val="22"/>
          <w:szCs w:val="22"/>
        </w:rPr>
      </w:pPr>
      <w:r>
        <w:rPr>
          <w:rFonts w:ascii="Arial" w:hAnsi="Arial" w:cs="Arial"/>
          <w:sz w:val="22"/>
          <w:szCs w:val="22"/>
        </w:rPr>
        <w:t xml:space="preserve">6.1 </w:t>
      </w:r>
      <w:r w:rsidRPr="0053018A">
        <w:rPr>
          <w:rFonts w:ascii="Arial" w:hAnsi="Arial" w:cs="Arial"/>
          <w:sz w:val="22"/>
          <w:szCs w:val="22"/>
        </w:rPr>
        <w:t>Menor Valor Global</w:t>
      </w:r>
    </w:p>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pStyle w:val="Cabealho"/>
        <w:spacing w:line="276" w:lineRule="auto"/>
        <w:jc w:val="both"/>
        <w:rPr>
          <w:rFonts w:ascii="Arial" w:hAnsi="Arial" w:cs="Arial"/>
          <w:b/>
          <w:bCs/>
          <w:sz w:val="22"/>
          <w:szCs w:val="22"/>
        </w:rPr>
      </w:pPr>
      <w:r>
        <w:rPr>
          <w:rFonts w:ascii="Arial" w:hAnsi="Arial" w:cs="Arial"/>
          <w:b/>
          <w:bCs/>
          <w:sz w:val="22"/>
          <w:szCs w:val="22"/>
        </w:rPr>
        <w:t xml:space="preserve">7. </w:t>
      </w:r>
      <w:r w:rsidRPr="0053018A">
        <w:rPr>
          <w:rFonts w:ascii="Arial" w:hAnsi="Arial" w:cs="Arial"/>
          <w:b/>
          <w:bCs/>
          <w:sz w:val="22"/>
          <w:szCs w:val="22"/>
        </w:rPr>
        <w:t>LOCAL DA PRESTAÇÃO DOS SERVIÇOS</w:t>
      </w:r>
    </w:p>
    <w:p w:rsidR="00E660E2" w:rsidRPr="0053018A" w:rsidRDefault="00E660E2" w:rsidP="00E660E2">
      <w:pPr>
        <w:pStyle w:val="Cabealho"/>
        <w:spacing w:line="276" w:lineRule="auto"/>
        <w:jc w:val="both"/>
        <w:rPr>
          <w:rFonts w:ascii="Arial" w:hAnsi="Arial" w:cs="Arial"/>
          <w:sz w:val="22"/>
          <w:szCs w:val="22"/>
        </w:rPr>
      </w:pPr>
    </w:p>
    <w:p w:rsidR="00E660E2" w:rsidRPr="0053018A" w:rsidRDefault="00E660E2" w:rsidP="00E660E2">
      <w:pPr>
        <w:pStyle w:val="Cabealho"/>
        <w:spacing w:line="276" w:lineRule="auto"/>
        <w:jc w:val="both"/>
        <w:rPr>
          <w:rFonts w:ascii="Arial" w:hAnsi="Arial" w:cs="Arial"/>
          <w:sz w:val="22"/>
          <w:szCs w:val="22"/>
        </w:rPr>
      </w:pPr>
      <w:r>
        <w:rPr>
          <w:rFonts w:ascii="Arial" w:hAnsi="Arial" w:cs="Arial"/>
          <w:sz w:val="22"/>
          <w:szCs w:val="22"/>
        </w:rPr>
        <w:t>7</w:t>
      </w:r>
      <w:r w:rsidRPr="0053018A">
        <w:rPr>
          <w:rFonts w:ascii="Arial" w:hAnsi="Arial" w:cs="Arial"/>
          <w:sz w:val="22"/>
          <w:szCs w:val="22"/>
        </w:rPr>
        <w:t xml:space="preserve">.1. Departamento de Licitações e Contratos da Prefeitura Municipal de Ipuiuna/MG. </w:t>
      </w:r>
    </w:p>
    <w:p w:rsidR="00E660E2" w:rsidRPr="0053018A" w:rsidRDefault="00E660E2" w:rsidP="00E660E2">
      <w:pPr>
        <w:pStyle w:val="Cabealho"/>
        <w:tabs>
          <w:tab w:val="left" w:pos="2505"/>
        </w:tabs>
        <w:spacing w:line="276" w:lineRule="auto"/>
        <w:jc w:val="both"/>
        <w:rPr>
          <w:rFonts w:ascii="Arial" w:hAnsi="Arial" w:cs="Arial"/>
          <w:sz w:val="22"/>
          <w:szCs w:val="22"/>
        </w:rPr>
      </w:pPr>
      <w:r w:rsidRPr="0053018A">
        <w:rPr>
          <w:rFonts w:ascii="Arial" w:hAnsi="Arial" w:cs="Arial"/>
          <w:sz w:val="22"/>
          <w:szCs w:val="22"/>
        </w:rPr>
        <w:tab/>
      </w:r>
    </w:p>
    <w:p w:rsidR="00E660E2" w:rsidRPr="0053018A" w:rsidRDefault="00E660E2" w:rsidP="00E660E2">
      <w:pPr>
        <w:spacing w:line="276" w:lineRule="auto"/>
        <w:jc w:val="both"/>
        <w:rPr>
          <w:rFonts w:ascii="Arial" w:hAnsi="Arial" w:cs="Arial"/>
          <w:b/>
          <w:bCs/>
          <w:sz w:val="22"/>
          <w:szCs w:val="22"/>
        </w:rPr>
      </w:pPr>
      <w:r>
        <w:rPr>
          <w:rFonts w:ascii="Arial" w:hAnsi="Arial" w:cs="Arial"/>
          <w:b/>
          <w:bCs/>
          <w:sz w:val="22"/>
          <w:szCs w:val="22"/>
        </w:rPr>
        <w:t>8</w:t>
      </w:r>
      <w:r w:rsidRPr="0053018A">
        <w:rPr>
          <w:rFonts w:ascii="Arial" w:hAnsi="Arial" w:cs="Arial"/>
          <w:b/>
          <w:bCs/>
          <w:sz w:val="22"/>
          <w:szCs w:val="22"/>
        </w:rPr>
        <w:t>.0 DOS RECURSOS ORÇAMENTÁRIOS</w:t>
      </w:r>
    </w:p>
    <w:p w:rsidR="00E660E2" w:rsidRPr="0053018A" w:rsidRDefault="00E660E2" w:rsidP="00E660E2">
      <w:pPr>
        <w:spacing w:line="276" w:lineRule="auto"/>
        <w:jc w:val="both"/>
        <w:rPr>
          <w:rFonts w:ascii="Arial" w:hAnsi="Arial" w:cs="Arial"/>
          <w:b/>
          <w:bCs/>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253"/>
        <w:gridCol w:w="1984"/>
      </w:tblGrid>
      <w:tr w:rsidR="00E660E2" w:rsidRPr="005B03F9" w:rsidTr="00241290">
        <w:trPr>
          <w:jc w:val="center"/>
        </w:trPr>
        <w:tc>
          <w:tcPr>
            <w:tcW w:w="1418"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RECURSO</w:t>
            </w:r>
          </w:p>
        </w:tc>
        <w:tc>
          <w:tcPr>
            <w:tcW w:w="992"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FICHA</w:t>
            </w:r>
          </w:p>
        </w:tc>
        <w:tc>
          <w:tcPr>
            <w:tcW w:w="4253"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DOTAÇÃO</w:t>
            </w:r>
          </w:p>
        </w:tc>
        <w:tc>
          <w:tcPr>
            <w:tcW w:w="1984"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ELEMENTO</w:t>
            </w:r>
          </w:p>
        </w:tc>
      </w:tr>
      <w:tr w:rsidR="00E660E2" w:rsidRPr="005B03F9" w:rsidTr="00241290">
        <w:trPr>
          <w:jc w:val="center"/>
        </w:trPr>
        <w:tc>
          <w:tcPr>
            <w:tcW w:w="1418"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Serviços de Secretaria</w:t>
            </w:r>
          </w:p>
        </w:tc>
        <w:tc>
          <w:tcPr>
            <w:tcW w:w="992"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47</w:t>
            </w:r>
          </w:p>
        </w:tc>
        <w:tc>
          <w:tcPr>
            <w:tcW w:w="4253"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02.01.04.122.0001.2.2206.3.3.90.39.00</w:t>
            </w:r>
          </w:p>
        </w:tc>
        <w:tc>
          <w:tcPr>
            <w:tcW w:w="1984"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Outros Serviços de Terceiros-Pessoa Jurídica</w:t>
            </w:r>
          </w:p>
        </w:tc>
      </w:tr>
    </w:tbl>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pStyle w:val="Cabealho"/>
        <w:spacing w:line="276" w:lineRule="auto"/>
        <w:jc w:val="both"/>
        <w:rPr>
          <w:rFonts w:ascii="Arial" w:hAnsi="Arial" w:cs="Arial"/>
          <w:b/>
          <w:bCs/>
          <w:sz w:val="22"/>
          <w:szCs w:val="22"/>
        </w:rPr>
      </w:pPr>
      <w:r>
        <w:rPr>
          <w:rFonts w:ascii="Arial" w:hAnsi="Arial" w:cs="Arial"/>
          <w:b/>
          <w:bCs/>
          <w:sz w:val="22"/>
          <w:szCs w:val="22"/>
        </w:rPr>
        <w:t xml:space="preserve">9. </w:t>
      </w:r>
      <w:r w:rsidRPr="0053018A">
        <w:rPr>
          <w:rFonts w:ascii="Arial" w:hAnsi="Arial" w:cs="Arial"/>
          <w:b/>
          <w:bCs/>
          <w:sz w:val="22"/>
          <w:szCs w:val="22"/>
        </w:rPr>
        <w:t>PAGAMENTO</w:t>
      </w:r>
      <w:r>
        <w:rPr>
          <w:rFonts w:ascii="Arial" w:hAnsi="Arial" w:cs="Arial"/>
          <w:b/>
          <w:bCs/>
          <w:sz w:val="22"/>
          <w:szCs w:val="22"/>
        </w:rPr>
        <w:t xml:space="preserve"> E REAJUSTE</w:t>
      </w:r>
    </w:p>
    <w:p w:rsidR="00E660E2" w:rsidRPr="0053018A" w:rsidRDefault="00E660E2" w:rsidP="00E660E2">
      <w:pPr>
        <w:pStyle w:val="Cabealho"/>
        <w:spacing w:line="276" w:lineRule="auto"/>
        <w:jc w:val="both"/>
        <w:rPr>
          <w:rFonts w:ascii="Arial" w:hAnsi="Arial" w:cs="Arial"/>
          <w:sz w:val="22"/>
          <w:szCs w:val="22"/>
        </w:rPr>
      </w:pPr>
    </w:p>
    <w:p w:rsidR="00E660E2" w:rsidRPr="0053018A" w:rsidRDefault="00E660E2" w:rsidP="00E660E2">
      <w:pPr>
        <w:spacing w:line="276" w:lineRule="auto"/>
        <w:jc w:val="both"/>
        <w:rPr>
          <w:rFonts w:ascii="Arial" w:hAnsi="Arial" w:cs="Arial"/>
          <w:sz w:val="22"/>
          <w:szCs w:val="22"/>
        </w:rPr>
      </w:pPr>
      <w:r w:rsidRPr="0053018A">
        <w:rPr>
          <w:rFonts w:ascii="Arial" w:hAnsi="Arial" w:cs="Arial"/>
          <w:sz w:val="22"/>
          <w:szCs w:val="22"/>
        </w:rPr>
        <w:t>9.1. Os pagamentos serão realizados em mensalmente, em até 30 (trinta) dias mediante apresentação da Nota Fiscal ao setor de compras, devidamente acompanhada dos documentos fiscais atualizados ou declaração da contratada de que os documentos se encontram vigentes, sem o que não será liberado o pagamento;</w:t>
      </w:r>
    </w:p>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spacing w:line="276" w:lineRule="auto"/>
        <w:jc w:val="both"/>
        <w:rPr>
          <w:rFonts w:ascii="Arial" w:hAnsi="Arial" w:cs="Arial"/>
          <w:sz w:val="22"/>
          <w:szCs w:val="22"/>
        </w:rPr>
      </w:pPr>
      <w:r w:rsidRPr="0053018A">
        <w:rPr>
          <w:rFonts w:ascii="Arial" w:hAnsi="Arial" w:cs="Arial"/>
          <w:sz w:val="22"/>
          <w:szCs w:val="22"/>
        </w:rPr>
        <w:t>9.2. Em caso de irregularidade na emissão dos documentos fiscais, o prazo de pagamento será contado a partir de sua reapresentação, desde que devidamente regularizados;</w:t>
      </w:r>
    </w:p>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spacing w:line="276" w:lineRule="auto"/>
        <w:jc w:val="both"/>
        <w:rPr>
          <w:rFonts w:ascii="Arial" w:hAnsi="Arial" w:cs="Arial"/>
          <w:sz w:val="22"/>
          <w:szCs w:val="22"/>
        </w:rPr>
      </w:pPr>
      <w:r w:rsidRPr="0053018A">
        <w:rPr>
          <w:rFonts w:ascii="Arial" w:hAnsi="Arial" w:cs="Arial"/>
          <w:sz w:val="22"/>
          <w:szCs w:val="22"/>
        </w:rPr>
        <w:lastRenderedPageBreak/>
        <w:t>9.3. Nenhum pagamento será efetuado à contratada enquanto pendente de liquidação qualquer obrigação financeira decorrente de penalidade ou inadimplência, sem que isso gere direito a reajustamento de preços;</w:t>
      </w:r>
    </w:p>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spacing w:line="276" w:lineRule="auto"/>
        <w:jc w:val="both"/>
        <w:rPr>
          <w:rFonts w:ascii="Arial" w:hAnsi="Arial" w:cs="Arial"/>
          <w:sz w:val="22"/>
          <w:szCs w:val="22"/>
        </w:rPr>
      </w:pPr>
      <w:r w:rsidRPr="0053018A">
        <w:rPr>
          <w:rFonts w:ascii="Arial" w:hAnsi="Arial" w:cs="Arial"/>
          <w:sz w:val="22"/>
          <w:szCs w:val="22"/>
        </w:rPr>
        <w:t>9.4 Deverá estar incluído no preço proposto todos os custos necessários ao cumprimento dos serviços contratados, nos prazos previstos no instrumento convocatório, inclusive tributos, encargos sociais, deslocamentos da equipe técnica até o município, hospedagem e alimentação e quaisquer outros ônus que por ventura possam recair sobre a realização do serviço objeto da presente dispensa de licitação;</w:t>
      </w:r>
    </w:p>
    <w:p w:rsidR="00E660E2" w:rsidRPr="0053018A"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r w:rsidRPr="0053018A">
        <w:rPr>
          <w:rFonts w:ascii="Arial" w:hAnsi="Arial" w:cs="Arial"/>
          <w:sz w:val="22"/>
          <w:szCs w:val="22"/>
        </w:rPr>
        <w:t>9.6. O pagamento será efetuado através de conta corrente da empresa contratada que deverá informar na nota fiscal o nome do banco, e nº da agência.</w:t>
      </w:r>
    </w:p>
    <w:p w:rsidR="00E660E2" w:rsidRDefault="00E660E2" w:rsidP="00E660E2">
      <w:pPr>
        <w:spacing w:line="276" w:lineRule="auto"/>
        <w:jc w:val="both"/>
        <w:rPr>
          <w:rFonts w:ascii="Arial" w:hAnsi="Arial" w:cs="Arial"/>
          <w:sz w:val="22"/>
          <w:szCs w:val="22"/>
        </w:rPr>
      </w:pPr>
    </w:p>
    <w:p w:rsidR="00E660E2" w:rsidRPr="00072758" w:rsidRDefault="00E660E2" w:rsidP="00E660E2">
      <w:pPr>
        <w:jc w:val="both"/>
        <w:rPr>
          <w:rFonts w:ascii="Arial" w:hAnsi="Arial" w:cs="Arial"/>
          <w:sz w:val="22"/>
          <w:szCs w:val="22"/>
        </w:rPr>
      </w:pPr>
      <w:r>
        <w:rPr>
          <w:rFonts w:ascii="Arial" w:hAnsi="Arial" w:cs="Arial"/>
          <w:sz w:val="22"/>
          <w:szCs w:val="22"/>
        </w:rPr>
        <w:t xml:space="preserve">9.7 </w:t>
      </w:r>
      <w:r w:rsidRPr="00072758">
        <w:rPr>
          <w:rFonts w:ascii="Arial" w:hAnsi="Arial" w:cs="Arial"/>
          <w:sz w:val="22"/>
          <w:szCs w:val="22"/>
        </w:rPr>
        <w:t>Os percentuais de valores propostos serão fixos e irreajustáveis pelo período de 12 (doze) meses.</w:t>
      </w:r>
    </w:p>
    <w:p w:rsidR="00E660E2" w:rsidRPr="00072758" w:rsidRDefault="00E660E2" w:rsidP="00E660E2">
      <w:pPr>
        <w:jc w:val="both"/>
        <w:rPr>
          <w:rFonts w:ascii="Arial" w:hAnsi="Arial" w:cs="Arial"/>
          <w:sz w:val="22"/>
          <w:szCs w:val="22"/>
        </w:rPr>
      </w:pPr>
    </w:p>
    <w:p w:rsidR="00E660E2" w:rsidRPr="00072758" w:rsidRDefault="00E660E2" w:rsidP="00E660E2">
      <w:pPr>
        <w:jc w:val="both"/>
        <w:rPr>
          <w:rFonts w:ascii="Arial" w:eastAsia="MS Mincho" w:hAnsi="Arial" w:cs="Arial"/>
          <w:b/>
          <w:spacing w:val="16"/>
          <w:sz w:val="22"/>
          <w:szCs w:val="22"/>
        </w:rPr>
      </w:pPr>
      <w:r>
        <w:rPr>
          <w:rFonts w:ascii="Arial" w:hAnsi="Arial" w:cs="Arial"/>
          <w:sz w:val="22"/>
          <w:szCs w:val="22"/>
        </w:rPr>
        <w:t>9.8</w:t>
      </w:r>
      <w:r w:rsidRPr="00072758">
        <w:rPr>
          <w:rFonts w:ascii="Arial" w:hAnsi="Arial" w:cs="Arial"/>
          <w:sz w:val="22"/>
          <w:szCs w:val="22"/>
        </w:rPr>
        <w:t>. Após o período de 12 (doze) meses, havendo interesse na prorrogação, os preços poderão ser reajustados de acordo com o Índice Gera</w:t>
      </w:r>
      <w:r>
        <w:rPr>
          <w:rFonts w:ascii="Arial" w:hAnsi="Arial" w:cs="Arial"/>
          <w:sz w:val="22"/>
          <w:szCs w:val="22"/>
        </w:rPr>
        <w:t>l de Preços do Mercado – IGPM.</w:t>
      </w:r>
    </w:p>
    <w:p w:rsidR="00E660E2" w:rsidRPr="0053018A" w:rsidRDefault="00E660E2" w:rsidP="00E660E2">
      <w:pPr>
        <w:spacing w:line="276" w:lineRule="auto"/>
        <w:jc w:val="both"/>
        <w:rPr>
          <w:rFonts w:ascii="Arial" w:hAnsi="Arial" w:cs="Arial"/>
          <w:sz w:val="22"/>
          <w:szCs w:val="22"/>
        </w:rPr>
      </w:pPr>
    </w:p>
    <w:p w:rsidR="00E660E2" w:rsidRPr="0053018A" w:rsidRDefault="00E660E2" w:rsidP="00E660E2">
      <w:pPr>
        <w:spacing w:line="276" w:lineRule="auto"/>
        <w:jc w:val="both"/>
        <w:rPr>
          <w:rFonts w:ascii="Arial" w:hAnsi="Arial" w:cs="Arial"/>
          <w:b/>
          <w:bCs/>
          <w:sz w:val="22"/>
          <w:szCs w:val="22"/>
        </w:rPr>
      </w:pPr>
      <w:r>
        <w:rPr>
          <w:rFonts w:ascii="Arial" w:hAnsi="Arial" w:cs="Arial"/>
          <w:b/>
          <w:bCs/>
          <w:sz w:val="22"/>
          <w:szCs w:val="22"/>
        </w:rPr>
        <w:t>10</w:t>
      </w:r>
      <w:r w:rsidRPr="0053018A">
        <w:rPr>
          <w:rFonts w:ascii="Arial" w:hAnsi="Arial" w:cs="Arial"/>
          <w:b/>
          <w:bCs/>
          <w:sz w:val="22"/>
          <w:szCs w:val="22"/>
        </w:rPr>
        <w:t>.0 JUSTIFICATIVA</w:t>
      </w:r>
    </w:p>
    <w:p w:rsidR="00E660E2" w:rsidRPr="0053018A" w:rsidRDefault="00E660E2" w:rsidP="00E660E2">
      <w:pPr>
        <w:spacing w:line="276" w:lineRule="auto"/>
        <w:jc w:val="both"/>
        <w:rPr>
          <w:rFonts w:ascii="Arial" w:hAnsi="Arial" w:cs="Arial"/>
          <w:b/>
          <w:bCs/>
          <w:sz w:val="22"/>
          <w:szCs w:val="22"/>
        </w:rPr>
      </w:pPr>
    </w:p>
    <w:p w:rsidR="00E660E2" w:rsidRDefault="00E660E2" w:rsidP="00E660E2">
      <w:pPr>
        <w:spacing w:line="276" w:lineRule="auto"/>
        <w:jc w:val="both"/>
        <w:rPr>
          <w:rFonts w:ascii="Arial" w:hAnsi="Arial" w:cs="Arial"/>
          <w:sz w:val="22"/>
          <w:szCs w:val="22"/>
        </w:rPr>
      </w:pPr>
      <w:r w:rsidRPr="0053018A">
        <w:rPr>
          <w:rFonts w:ascii="Arial" w:hAnsi="Arial" w:cs="Arial"/>
          <w:sz w:val="22"/>
          <w:szCs w:val="22"/>
        </w:rPr>
        <w:t>A contratação de uma assessoria técnica especializada, tem como finalidade primordial atender ao contido na legislação Federal e Estadual, bem como Municipal na execução e instrução quanto a formalização de todo um procedimento administrativo de licitação. A Assessoria em licitações tem também como finalidade subsidiar o setor de licitações no atendimento das Leis Federais 8.666/93, 10.520/02 e 14.133/2021, que envolva as compras de bens e serviços de todas as secretarias municipais, através das diversas modalidades previstas em lei.</w:t>
      </w:r>
    </w:p>
    <w:p w:rsidR="00E660E2"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r>
        <w:rPr>
          <w:rFonts w:ascii="Arial" w:hAnsi="Arial" w:cs="Arial"/>
          <w:sz w:val="22"/>
          <w:szCs w:val="22"/>
        </w:rPr>
        <w:t>Ipuiuna, 18 de Abril de 2022.</w:t>
      </w:r>
    </w:p>
    <w:p w:rsidR="00E660E2"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bookmarkStart w:id="0" w:name="_GoBack"/>
      <w:bookmarkEnd w:id="0"/>
    </w:p>
    <w:p w:rsidR="00E660E2" w:rsidRDefault="00E660E2" w:rsidP="00E660E2">
      <w:pPr>
        <w:spacing w:line="276" w:lineRule="auto"/>
        <w:jc w:val="both"/>
        <w:rPr>
          <w:rFonts w:ascii="Arial" w:hAnsi="Arial" w:cs="Arial"/>
          <w:sz w:val="22"/>
          <w:szCs w:val="22"/>
        </w:rPr>
      </w:pPr>
    </w:p>
    <w:p w:rsidR="00E660E2" w:rsidRDefault="00E660E2" w:rsidP="00E660E2">
      <w:pPr>
        <w:spacing w:line="276" w:lineRule="auto"/>
        <w:jc w:val="both"/>
        <w:rPr>
          <w:rFonts w:ascii="Arial" w:hAnsi="Arial" w:cs="Arial"/>
          <w:sz w:val="22"/>
          <w:szCs w:val="22"/>
        </w:rPr>
      </w:pPr>
    </w:p>
    <w:p w:rsidR="00E660E2" w:rsidRDefault="00E660E2" w:rsidP="00E660E2">
      <w:pPr>
        <w:spacing w:line="276" w:lineRule="auto"/>
        <w:rPr>
          <w:rFonts w:ascii="Arial" w:hAnsi="Arial" w:cs="Arial"/>
          <w:sz w:val="22"/>
          <w:szCs w:val="22"/>
        </w:rPr>
      </w:pPr>
    </w:p>
    <w:p w:rsidR="00E660E2" w:rsidRPr="005B03F9" w:rsidRDefault="00E660E2" w:rsidP="00E660E2">
      <w:pPr>
        <w:spacing w:line="276" w:lineRule="auto"/>
        <w:jc w:val="center"/>
        <w:rPr>
          <w:rFonts w:ascii="Arial" w:hAnsi="Arial" w:cs="Arial"/>
          <w:b/>
          <w:sz w:val="22"/>
          <w:szCs w:val="22"/>
        </w:rPr>
      </w:pPr>
      <w:r w:rsidRPr="005B03F9">
        <w:rPr>
          <w:rFonts w:ascii="Arial" w:hAnsi="Arial" w:cs="Arial"/>
          <w:b/>
          <w:sz w:val="22"/>
          <w:szCs w:val="22"/>
        </w:rPr>
        <w:t>Mainara Franco Melo</w:t>
      </w:r>
    </w:p>
    <w:p w:rsidR="00E660E2" w:rsidRDefault="00E660E2" w:rsidP="00E660E2">
      <w:pPr>
        <w:spacing w:line="276" w:lineRule="auto"/>
        <w:jc w:val="center"/>
        <w:rPr>
          <w:rFonts w:ascii="Arial" w:hAnsi="Arial" w:cs="Arial"/>
          <w:sz w:val="22"/>
          <w:szCs w:val="22"/>
        </w:rPr>
      </w:pPr>
      <w:r>
        <w:rPr>
          <w:rFonts w:ascii="Arial" w:hAnsi="Arial" w:cs="Arial"/>
          <w:sz w:val="22"/>
          <w:szCs w:val="22"/>
        </w:rPr>
        <w:t>Superintendente Administrativo</w:t>
      </w:r>
    </w:p>
    <w:p w:rsidR="00E660E2" w:rsidRPr="0053018A" w:rsidRDefault="00E660E2" w:rsidP="00E660E2">
      <w:pPr>
        <w:spacing w:line="276" w:lineRule="auto"/>
        <w:jc w:val="center"/>
        <w:rPr>
          <w:rFonts w:ascii="Arial" w:hAnsi="Arial" w:cs="Arial"/>
          <w:sz w:val="22"/>
          <w:szCs w:val="22"/>
        </w:rPr>
      </w:pPr>
    </w:p>
    <w:p w:rsidR="00F12292" w:rsidRDefault="00F12292" w:rsidP="00F12292"/>
    <w:p w:rsidR="00E660E2" w:rsidRDefault="00E660E2" w:rsidP="00F12292"/>
    <w:p w:rsidR="00E660E2" w:rsidRDefault="00E660E2" w:rsidP="00F12292"/>
    <w:p w:rsidR="00885A8C" w:rsidRDefault="00885A8C" w:rsidP="007A4FD7">
      <w:pPr>
        <w:spacing w:line="276" w:lineRule="auto"/>
        <w:jc w:val="center"/>
        <w:rPr>
          <w:rFonts w:ascii="Arial" w:hAnsi="Arial" w:cs="Arial"/>
          <w:sz w:val="22"/>
          <w:szCs w:val="22"/>
        </w:rPr>
      </w:pPr>
    </w:p>
    <w:p w:rsidR="00885A8C" w:rsidRDefault="00885A8C" w:rsidP="007A4FD7">
      <w:pPr>
        <w:spacing w:line="276" w:lineRule="auto"/>
        <w:jc w:val="center"/>
        <w:rPr>
          <w:rFonts w:ascii="Arial" w:hAnsi="Arial" w:cs="Arial"/>
          <w:sz w:val="22"/>
          <w:szCs w:val="22"/>
        </w:rPr>
      </w:pPr>
    </w:p>
    <w:p w:rsidR="00885A8C" w:rsidRPr="007A4FD7" w:rsidRDefault="00885A8C" w:rsidP="007A4FD7">
      <w:pPr>
        <w:spacing w:line="276" w:lineRule="auto"/>
        <w:jc w:val="center"/>
        <w:rPr>
          <w:rFonts w:ascii="Arial" w:hAnsi="Arial" w:cs="Arial"/>
          <w:b/>
          <w:sz w:val="22"/>
          <w:szCs w:val="22"/>
          <w:u w:val="single"/>
        </w:rPr>
      </w:pPr>
    </w:p>
    <w:p w:rsidR="00957A08" w:rsidRPr="0076618F" w:rsidRDefault="009F2E39" w:rsidP="00854BE8">
      <w:pPr>
        <w:tabs>
          <w:tab w:val="left" w:pos="6615"/>
        </w:tabs>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2190" w:rsidRDefault="00957A08" w:rsidP="004B2DE0">
      <w:pPr>
        <w:pStyle w:val="Corpodetexto"/>
        <w:jc w:val="both"/>
        <w:rPr>
          <w:rFonts w:ascii="Arial" w:hAnsi="Arial" w:cs="Arial"/>
          <w:sz w:val="22"/>
          <w:szCs w:val="22"/>
        </w:rPr>
      </w:pPr>
      <w:r w:rsidRPr="00E813D0">
        <w:rPr>
          <w:rFonts w:ascii="Arial" w:hAnsi="Arial" w:cs="Arial"/>
          <w:sz w:val="22"/>
          <w:szCs w:val="22"/>
        </w:rPr>
        <w:t>A empresa .......</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xml:space="preserve">, em estrito cumprimento ao quanto previsto no </w:t>
      </w:r>
      <w:r w:rsidR="005E24B3">
        <w:rPr>
          <w:rFonts w:ascii="Arial" w:hAnsi="Arial" w:cs="Arial"/>
          <w:sz w:val="22"/>
          <w:szCs w:val="22"/>
        </w:rPr>
        <w:t>Edital</w:t>
      </w:r>
      <w:r w:rsidRPr="00E813D0">
        <w:rPr>
          <w:rFonts w:ascii="Arial" w:hAnsi="Arial" w:cs="Arial"/>
          <w:sz w:val="22"/>
          <w:szCs w:val="22"/>
        </w:rPr>
        <w:t xml:space="preserve"> da</w:t>
      </w:r>
      <w:r w:rsidR="003C5DB0">
        <w:rPr>
          <w:rFonts w:ascii="Arial" w:hAnsi="Arial" w:cs="Arial"/>
          <w:sz w:val="22"/>
          <w:szCs w:val="22"/>
        </w:rPr>
        <w:t xml:space="preserve"> licitação</w:t>
      </w:r>
      <w:r w:rsidR="00F12292">
        <w:rPr>
          <w:rFonts w:ascii="Arial" w:hAnsi="Arial" w:cs="Arial"/>
          <w:sz w:val="22"/>
          <w:szCs w:val="22"/>
        </w:rPr>
        <w:t xml:space="preserve"> Pregão nº </w:t>
      </w:r>
      <w:r w:rsidR="00E010E6">
        <w:rPr>
          <w:rFonts w:ascii="Arial" w:hAnsi="Arial" w:cs="Arial"/>
          <w:sz w:val="22"/>
          <w:szCs w:val="22"/>
        </w:rPr>
        <w:t>26/2022</w:t>
      </w:r>
      <w:r w:rsidR="003C5DB0">
        <w:rPr>
          <w:rFonts w:ascii="Arial" w:hAnsi="Arial" w:cs="Arial"/>
          <w:sz w:val="22"/>
          <w:szCs w:val="22"/>
        </w:rPr>
        <w:t xml:space="preserve"> em epígrafe, os serviços</w:t>
      </w:r>
      <w:r w:rsidRPr="00E813D0">
        <w:rPr>
          <w:rFonts w:ascii="Arial" w:hAnsi="Arial" w:cs="Arial"/>
          <w:sz w:val="22"/>
          <w:szCs w:val="22"/>
        </w:rPr>
        <w:t xml:space="preserve"> relacionados abaixo:</w:t>
      </w:r>
    </w:p>
    <w:tbl>
      <w:tblPr>
        <w:tblpPr w:leftFromText="141" w:rightFromText="141" w:vertAnchor="text" w:horzAnchor="margin" w:tblpXSpec="center" w:tblpY="1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35"/>
        <w:gridCol w:w="1418"/>
        <w:gridCol w:w="1417"/>
        <w:gridCol w:w="1559"/>
      </w:tblGrid>
      <w:tr w:rsidR="00F12292" w:rsidTr="00F12292">
        <w:tc>
          <w:tcPr>
            <w:tcW w:w="851"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
                <w:bCs/>
                <w:sz w:val="22"/>
                <w:szCs w:val="22"/>
              </w:rPr>
            </w:pPr>
            <w:r>
              <w:rPr>
                <w:rFonts w:ascii="Arial" w:hAnsi="Arial" w:cs="Arial"/>
                <w:b/>
                <w:bCs/>
                <w:sz w:val="22"/>
                <w:szCs w:val="22"/>
              </w:rPr>
              <w:t>ITEM</w:t>
            </w:r>
          </w:p>
        </w:tc>
        <w:tc>
          <w:tcPr>
            <w:tcW w:w="3935" w:type="dxa"/>
            <w:tcBorders>
              <w:top w:val="single" w:sz="4" w:space="0" w:color="auto"/>
              <w:left w:val="single" w:sz="4" w:space="0" w:color="auto"/>
              <w:bottom w:val="single" w:sz="4" w:space="0" w:color="auto"/>
              <w:right w:val="single" w:sz="4" w:space="0" w:color="auto"/>
            </w:tcBorders>
            <w:hideMark/>
          </w:tcPr>
          <w:p w:rsidR="00F12292" w:rsidRDefault="00F12292" w:rsidP="00F12292">
            <w:pPr>
              <w:pStyle w:val="Cabealho"/>
              <w:jc w:val="center"/>
              <w:rPr>
                <w:rFonts w:ascii="Arial" w:hAnsi="Arial" w:cs="Arial"/>
                <w:b/>
                <w:bCs/>
              </w:rPr>
            </w:pPr>
            <w:r>
              <w:rPr>
                <w:rFonts w:ascii="Arial" w:hAnsi="Arial" w:cs="Arial"/>
                <w:b/>
                <w:bCs/>
                <w:sz w:val="22"/>
                <w:szCs w:val="22"/>
              </w:rPr>
              <w:t>DESCRIÇÃO</w:t>
            </w:r>
          </w:p>
        </w:tc>
        <w:tc>
          <w:tcPr>
            <w:tcW w:w="1418" w:type="dxa"/>
            <w:tcBorders>
              <w:top w:val="single" w:sz="4" w:space="0" w:color="auto"/>
              <w:left w:val="single" w:sz="4" w:space="0" w:color="auto"/>
              <w:bottom w:val="single" w:sz="4" w:space="0" w:color="auto"/>
              <w:right w:val="single" w:sz="4" w:space="0" w:color="auto"/>
            </w:tcBorders>
            <w:hideMark/>
          </w:tcPr>
          <w:p w:rsidR="00F12292" w:rsidRDefault="00F12292" w:rsidP="00F12292">
            <w:pPr>
              <w:pStyle w:val="Cabealho"/>
              <w:jc w:val="center"/>
              <w:rPr>
                <w:rFonts w:ascii="Arial" w:hAnsi="Arial" w:cs="Arial"/>
                <w:b/>
                <w:bCs/>
              </w:rPr>
            </w:pPr>
            <w:r>
              <w:rPr>
                <w:rFonts w:ascii="Arial" w:hAnsi="Arial" w:cs="Arial"/>
                <w:b/>
                <w:bCs/>
                <w:sz w:val="22"/>
                <w:szCs w:val="22"/>
              </w:rPr>
              <w:t xml:space="preserve">PERÍODO </w:t>
            </w:r>
          </w:p>
        </w:tc>
        <w:tc>
          <w:tcPr>
            <w:tcW w:w="1417"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
                <w:bCs/>
                <w:sz w:val="22"/>
                <w:szCs w:val="22"/>
              </w:rPr>
            </w:pPr>
            <w:r>
              <w:rPr>
                <w:rFonts w:ascii="Arial" w:hAnsi="Arial" w:cs="Arial"/>
                <w:b/>
                <w:bCs/>
                <w:sz w:val="22"/>
                <w:szCs w:val="22"/>
              </w:rPr>
              <w:t xml:space="preserve">VALOR UNITÁRIO R$ (MENSAL) </w:t>
            </w:r>
          </w:p>
        </w:tc>
        <w:tc>
          <w:tcPr>
            <w:tcW w:w="1559"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
                <w:bCs/>
                <w:sz w:val="22"/>
                <w:szCs w:val="22"/>
              </w:rPr>
            </w:pPr>
            <w:r>
              <w:rPr>
                <w:rFonts w:ascii="Arial" w:hAnsi="Arial" w:cs="Arial"/>
                <w:b/>
                <w:bCs/>
                <w:sz w:val="22"/>
                <w:szCs w:val="22"/>
              </w:rPr>
              <w:t>VALOR TOTAL R$</w:t>
            </w:r>
          </w:p>
        </w:tc>
      </w:tr>
      <w:tr w:rsidR="00F12292" w:rsidTr="00F12292">
        <w:trPr>
          <w:trHeight w:val="215"/>
        </w:trPr>
        <w:tc>
          <w:tcPr>
            <w:tcW w:w="851" w:type="dxa"/>
            <w:tcBorders>
              <w:top w:val="single" w:sz="4" w:space="0" w:color="auto"/>
              <w:left w:val="single" w:sz="4" w:space="0" w:color="auto"/>
              <w:bottom w:val="single" w:sz="4" w:space="0" w:color="auto"/>
              <w:right w:val="single" w:sz="4" w:space="0" w:color="auto"/>
            </w:tcBorders>
          </w:tcPr>
          <w:p w:rsidR="00F12292" w:rsidRDefault="00F12292" w:rsidP="00F12292">
            <w:pPr>
              <w:jc w:val="both"/>
              <w:rPr>
                <w:rFonts w:ascii="Arial" w:hAnsi="Arial" w:cs="Arial"/>
                <w:bCs/>
                <w:sz w:val="22"/>
                <w:szCs w:val="22"/>
              </w:rPr>
            </w:pPr>
            <w:r>
              <w:rPr>
                <w:rFonts w:ascii="Arial" w:hAnsi="Arial" w:cs="Arial"/>
                <w:bCs/>
                <w:sz w:val="22"/>
                <w:szCs w:val="22"/>
              </w:rPr>
              <w:t>01</w:t>
            </w:r>
          </w:p>
        </w:tc>
        <w:tc>
          <w:tcPr>
            <w:tcW w:w="3935" w:type="dxa"/>
            <w:tcBorders>
              <w:top w:val="single" w:sz="4" w:space="0" w:color="auto"/>
              <w:left w:val="single" w:sz="4" w:space="0" w:color="auto"/>
              <w:bottom w:val="single" w:sz="4" w:space="0" w:color="auto"/>
              <w:right w:val="single" w:sz="4" w:space="0" w:color="auto"/>
            </w:tcBorders>
            <w:hideMark/>
          </w:tcPr>
          <w:p w:rsidR="00F12292" w:rsidRDefault="00E660E2" w:rsidP="00F12292">
            <w:pPr>
              <w:pStyle w:val="Corpodetexto3"/>
              <w:rPr>
                <w:rFonts w:ascii="Arial" w:hAnsi="Arial" w:cs="Arial"/>
                <w:bCs/>
                <w:sz w:val="24"/>
                <w:szCs w:val="24"/>
              </w:rPr>
            </w:pPr>
            <w:r w:rsidRPr="00D654E0">
              <w:rPr>
                <w:rFonts w:ascii="Arial" w:hAnsi="Arial" w:cs="Arial"/>
                <w:sz w:val="22"/>
                <w:szCs w:val="22"/>
              </w:rPr>
              <w:t>PRESTAÇÃO DE SERVIÇOS TÉCNICOS ESPECIALIZADOS DE CONSULTORIA E ASSESSORIA ADMINISTRATIVA EM COMPRAS PÚBLICAS, LICITAÇÕES E CONTRATOS</w:t>
            </w:r>
            <w:r>
              <w:rPr>
                <w:rFonts w:ascii="Arial" w:hAnsi="Arial" w:cs="Arial"/>
                <w:sz w:val="22"/>
                <w:szCs w:val="22"/>
              </w:rPr>
              <w:t xml:space="preserve"> PARA O MUNICÍPIO DE IPUIUNA/MG, conforme especificações constantes do termo de Referência.</w:t>
            </w:r>
          </w:p>
        </w:tc>
        <w:tc>
          <w:tcPr>
            <w:tcW w:w="1418" w:type="dxa"/>
            <w:tcBorders>
              <w:top w:val="single" w:sz="4" w:space="0" w:color="auto"/>
              <w:left w:val="single" w:sz="4" w:space="0" w:color="auto"/>
              <w:bottom w:val="single" w:sz="4" w:space="0" w:color="auto"/>
              <w:right w:val="single" w:sz="4" w:space="0" w:color="auto"/>
            </w:tcBorders>
            <w:hideMark/>
          </w:tcPr>
          <w:p w:rsidR="00F12292" w:rsidRDefault="00F12292" w:rsidP="00F12292">
            <w:pPr>
              <w:pStyle w:val="Cabealho"/>
              <w:jc w:val="center"/>
              <w:rPr>
                <w:rFonts w:ascii="Arial" w:hAnsi="Arial" w:cs="Arial"/>
                <w:bCs/>
              </w:rPr>
            </w:pPr>
            <w:r>
              <w:rPr>
                <w:rFonts w:ascii="Arial" w:hAnsi="Arial" w:cs="Arial"/>
                <w:bCs/>
                <w:sz w:val="22"/>
                <w:szCs w:val="22"/>
              </w:rPr>
              <w:t>12 MESES</w:t>
            </w:r>
          </w:p>
        </w:tc>
        <w:tc>
          <w:tcPr>
            <w:tcW w:w="1417"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Cs/>
                <w:sz w:val="22"/>
                <w:szCs w:val="22"/>
              </w:rPr>
            </w:pPr>
          </w:p>
        </w:tc>
      </w:tr>
    </w:tbl>
    <w:p w:rsidR="00A469CC" w:rsidRDefault="00A469CC" w:rsidP="004B2DE0">
      <w:pPr>
        <w:pStyle w:val="Corpodetexto"/>
        <w:jc w:val="both"/>
        <w:rPr>
          <w:rFonts w:ascii="Arial" w:hAnsi="Arial" w:cs="Arial"/>
          <w:sz w:val="22"/>
          <w:szCs w:val="22"/>
        </w:rPr>
      </w:pPr>
    </w:p>
    <w:p w:rsidR="00634A4A" w:rsidRDefault="00B961D4" w:rsidP="00854BE8">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DD1018" w:rsidRPr="0076618F" w:rsidRDefault="00DD1018" w:rsidP="00854BE8">
      <w:pPr>
        <w:pStyle w:val="Corpodetexto"/>
        <w:jc w:val="both"/>
        <w:rPr>
          <w:rFonts w:ascii="Arial" w:hAnsi="Arial" w:cs="Arial"/>
          <w:b/>
          <w:sz w:val="22"/>
          <w:szCs w:val="22"/>
        </w:rPr>
      </w:pPr>
    </w:p>
    <w:p w:rsidR="00634A4A" w:rsidRDefault="00EA565E" w:rsidP="007E1D96">
      <w:pPr>
        <w:pStyle w:val="Corpodetexto"/>
        <w:jc w:val="center"/>
        <w:rPr>
          <w:rFonts w:ascii="Arial" w:hAnsi="Arial" w:cs="Arial"/>
          <w:sz w:val="22"/>
          <w:szCs w:val="22"/>
        </w:rPr>
      </w:pPr>
      <w:r>
        <w:rPr>
          <w:rFonts w:ascii="Arial" w:hAnsi="Arial" w:cs="Arial"/>
          <w:sz w:val="22"/>
          <w:szCs w:val="22"/>
        </w:rPr>
        <w:t>Ipuiuna/MG</w:t>
      </w:r>
      <w:r w:rsidR="001D59C2">
        <w:rPr>
          <w:rFonts w:ascii="Arial" w:hAnsi="Arial" w:cs="Arial"/>
          <w:sz w:val="22"/>
          <w:szCs w:val="22"/>
        </w:rPr>
        <w:t>..</w:t>
      </w:r>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w:t>
      </w:r>
      <w:r w:rsidR="00A5086C">
        <w:rPr>
          <w:rFonts w:ascii="Arial" w:hAnsi="Arial" w:cs="Arial"/>
          <w:sz w:val="22"/>
          <w:szCs w:val="22"/>
        </w:rPr>
        <w:t>2</w:t>
      </w:r>
      <w:r w:rsidR="00F12292">
        <w:rPr>
          <w:rFonts w:ascii="Arial" w:hAnsi="Arial" w:cs="Arial"/>
          <w:sz w:val="22"/>
          <w:szCs w:val="22"/>
        </w:rPr>
        <w:t>2</w:t>
      </w:r>
      <w:r w:rsidR="00957A08" w:rsidRPr="0076618F">
        <w:rPr>
          <w:rFonts w:ascii="Arial" w:hAnsi="Arial" w:cs="Arial"/>
          <w:sz w:val="22"/>
          <w:szCs w:val="22"/>
        </w:rPr>
        <w:t>.</w:t>
      </w:r>
    </w:p>
    <w:p w:rsidR="00DD1018" w:rsidRPr="0076618F" w:rsidRDefault="00DD1018"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854BE8" w:rsidRDefault="00854BE8" w:rsidP="00957A08">
      <w:pPr>
        <w:pStyle w:val="Corpodetexto"/>
        <w:rPr>
          <w:rFonts w:ascii="Arial" w:hAnsi="Arial" w:cs="Arial"/>
          <w:sz w:val="22"/>
          <w:szCs w:val="22"/>
        </w:rPr>
      </w:pPr>
      <w:r>
        <w:rPr>
          <w:rFonts w:ascii="Arial" w:hAnsi="Arial" w:cs="Arial"/>
          <w:sz w:val="22"/>
          <w:szCs w:val="22"/>
        </w:rPr>
        <w:t>Dados para assinatura do Contrato ............</w:t>
      </w:r>
    </w:p>
    <w:p w:rsidR="00854BE8" w:rsidRDefault="00854BE8" w:rsidP="00957A08">
      <w:pPr>
        <w:pStyle w:val="Corpodetexto"/>
        <w:rPr>
          <w:rFonts w:ascii="Arial" w:hAnsi="Arial" w:cs="Arial"/>
          <w:sz w:val="22"/>
          <w:szCs w:val="22"/>
        </w:rPr>
      </w:pPr>
      <w:r>
        <w:rPr>
          <w:rFonts w:ascii="Arial" w:hAnsi="Arial" w:cs="Arial"/>
          <w:sz w:val="22"/>
          <w:szCs w:val="22"/>
        </w:rPr>
        <w:t>Dados Bancários: ............</w:t>
      </w:r>
    </w:p>
    <w:p w:rsidR="00DD1018" w:rsidRDefault="00DD1018"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5DB0" w:rsidRDefault="003C5DB0" w:rsidP="00957A08">
      <w:pPr>
        <w:rPr>
          <w:rFonts w:ascii="Arial" w:hAnsi="Arial" w:cs="Arial"/>
          <w:b/>
          <w:bCs/>
          <w:sz w:val="22"/>
          <w:szCs w:val="22"/>
        </w:rPr>
      </w:pPr>
    </w:p>
    <w:p w:rsidR="003C5DB0" w:rsidRPr="0076618F" w:rsidRDefault="003C5DB0"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t>ANEXO V</w:t>
      </w:r>
    </w:p>
    <w:p w:rsidR="000A4CF8" w:rsidRDefault="000A4CF8"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r w:rsidR="00957A08" w:rsidRPr="0076618F">
        <w:rPr>
          <w:rFonts w:ascii="Arial" w:hAnsi="Arial" w:cs="Arial"/>
          <w:sz w:val="22"/>
          <w:szCs w:val="22"/>
        </w:rPr>
        <w:t>de</w:t>
      </w:r>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w:t>
      </w:r>
      <w:r w:rsidR="00A5086C">
        <w:rPr>
          <w:rFonts w:ascii="Arial" w:hAnsi="Arial" w:cs="Arial"/>
          <w:sz w:val="22"/>
          <w:szCs w:val="22"/>
        </w:rPr>
        <w:t>2</w:t>
      </w:r>
      <w:r w:rsidR="00F12292">
        <w:rPr>
          <w:rFonts w:ascii="Arial" w:hAnsi="Arial" w:cs="Arial"/>
          <w:sz w:val="22"/>
          <w:szCs w:val="22"/>
        </w:rPr>
        <w:t>2</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Default="005F001E" w:rsidP="00957A08">
      <w:pPr>
        <w:pStyle w:val="Recuodecorpodetexto"/>
        <w:ind w:left="2" w:right="-81" w:firstLine="2338"/>
        <w:rPr>
          <w:rFonts w:ascii="Arial" w:hAnsi="Arial" w:cs="Arial"/>
          <w:sz w:val="22"/>
          <w:szCs w:val="22"/>
        </w:rPr>
      </w:pPr>
    </w:p>
    <w:p w:rsidR="00E660E2" w:rsidRPr="0076618F" w:rsidRDefault="00E660E2"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E874D3"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Pr="00E660E2" w:rsidRDefault="00E660E2" w:rsidP="00E660E2">
      <w:pPr>
        <w:pStyle w:val="Ttulo4"/>
        <w:jc w:val="center"/>
        <w:rPr>
          <w:rFonts w:ascii="Arial" w:hAnsi="Arial" w:cs="Arial"/>
          <w:bCs w:val="0"/>
          <w:sz w:val="22"/>
          <w:szCs w:val="22"/>
        </w:rPr>
      </w:pPr>
      <w:r w:rsidRPr="00E660E2">
        <w:rPr>
          <w:rFonts w:ascii="Arial" w:hAnsi="Arial" w:cs="Arial"/>
          <w:bCs w:val="0"/>
          <w:sz w:val="22"/>
          <w:szCs w:val="22"/>
        </w:rPr>
        <w:t>DECLARAÇÃO DE QUE A PROPONENTE CUMPRE OS REQUISITOS DE HABILITAÇÃO</w:t>
      </w:r>
    </w:p>
    <w:p w:rsidR="00E660E2" w:rsidRPr="00E660E2" w:rsidRDefault="00E660E2" w:rsidP="00E660E2">
      <w:pPr>
        <w:jc w:val="both"/>
        <w:rPr>
          <w:rFonts w:ascii="Arial" w:hAnsi="Arial" w:cs="Arial"/>
          <w:sz w:val="22"/>
          <w:szCs w:val="22"/>
        </w:rPr>
      </w:pPr>
    </w:p>
    <w:p w:rsidR="00E660E2" w:rsidRPr="00E660E2" w:rsidRDefault="00E660E2" w:rsidP="00E660E2">
      <w:pPr>
        <w:spacing w:line="360" w:lineRule="auto"/>
        <w:jc w:val="both"/>
        <w:rPr>
          <w:rFonts w:ascii="Arial" w:hAnsi="Arial" w:cs="Arial"/>
          <w:sz w:val="22"/>
          <w:szCs w:val="22"/>
        </w:rPr>
      </w:pPr>
      <w:r w:rsidRPr="00E660E2">
        <w:rPr>
          <w:rFonts w:ascii="Arial" w:hAnsi="Arial" w:cs="Arial"/>
          <w:sz w:val="22"/>
          <w:szCs w:val="22"/>
        </w:rPr>
        <w:t>Pelo presente a empresa ______________________________________________,</w:t>
      </w:r>
    </w:p>
    <w:p w:rsidR="00E660E2" w:rsidRPr="00E660E2" w:rsidRDefault="00E660E2" w:rsidP="00E660E2">
      <w:pPr>
        <w:spacing w:line="360" w:lineRule="auto"/>
        <w:jc w:val="both"/>
        <w:rPr>
          <w:rFonts w:ascii="Arial" w:hAnsi="Arial" w:cs="Arial"/>
          <w:sz w:val="22"/>
          <w:szCs w:val="22"/>
        </w:rPr>
      </w:pPr>
      <w:proofErr w:type="gramStart"/>
      <w:r w:rsidRPr="00E660E2">
        <w:rPr>
          <w:rFonts w:ascii="Arial" w:hAnsi="Arial" w:cs="Arial"/>
          <w:sz w:val="22"/>
          <w:szCs w:val="22"/>
        </w:rPr>
        <w:t>com</w:t>
      </w:r>
      <w:proofErr w:type="gramEnd"/>
      <w:r w:rsidRPr="00E660E2">
        <w:rPr>
          <w:rFonts w:ascii="Arial" w:hAnsi="Arial" w:cs="Arial"/>
          <w:sz w:val="22"/>
          <w:szCs w:val="22"/>
        </w:rPr>
        <w:t xml:space="preserve"> sede à ________________________________________________________</w:t>
      </w:r>
    </w:p>
    <w:p w:rsidR="00E660E2" w:rsidRPr="00E660E2" w:rsidRDefault="00E660E2" w:rsidP="00E660E2">
      <w:pPr>
        <w:spacing w:line="360" w:lineRule="auto"/>
        <w:jc w:val="both"/>
        <w:rPr>
          <w:rFonts w:ascii="Arial" w:hAnsi="Arial" w:cs="Arial"/>
          <w:b/>
          <w:bCs/>
          <w:sz w:val="22"/>
          <w:szCs w:val="22"/>
        </w:rPr>
      </w:pPr>
      <w:r w:rsidRPr="00E660E2">
        <w:rPr>
          <w:rFonts w:ascii="Arial" w:hAnsi="Arial" w:cs="Arial"/>
          <w:sz w:val="22"/>
          <w:szCs w:val="22"/>
        </w:rPr>
        <w:t xml:space="preserve">inscrita no CNPJ Nº _______________________________________, neste ato representado(a) pelo(a) Sócio(a) _____________________________    _________________________________, portador(a) do CPF Nº __________________________________ e da Cédula de Identidade Nº __________________________________________, </w:t>
      </w:r>
      <w:r w:rsidRPr="00E660E2">
        <w:rPr>
          <w:rFonts w:ascii="Arial" w:hAnsi="Arial" w:cs="Arial"/>
          <w:bCs/>
          <w:sz w:val="22"/>
          <w:szCs w:val="22"/>
        </w:rPr>
        <w:t xml:space="preserve">DECLARA perante a </w:t>
      </w:r>
      <w:smartTag w:uri="urn:schemas-microsoft-com:office:smarttags" w:element="PersonName">
        <w:smartTagPr>
          <w:attr w:name="ProductID" w:val="PREFEITURA MUNICIPAL DE IPUIUNA"/>
        </w:smartTagPr>
        <w:r w:rsidRPr="00E660E2">
          <w:rPr>
            <w:rFonts w:ascii="Arial" w:hAnsi="Arial" w:cs="Arial"/>
            <w:bCs/>
            <w:sz w:val="22"/>
            <w:szCs w:val="22"/>
          </w:rPr>
          <w:t>PREFEITURA MUNICIPAL DE IPUIUNA</w:t>
        </w:r>
      </w:smartTag>
      <w:r w:rsidRPr="00E660E2">
        <w:rPr>
          <w:rFonts w:ascii="Arial" w:hAnsi="Arial" w:cs="Arial"/>
          <w:bCs/>
          <w:sz w:val="22"/>
          <w:szCs w:val="22"/>
        </w:rPr>
        <w:t xml:space="preserve">, Estado de Minas Gerais </w:t>
      </w:r>
      <w:r w:rsidRPr="00E660E2">
        <w:rPr>
          <w:rFonts w:ascii="Arial" w:hAnsi="Arial" w:cs="Arial"/>
          <w:sz w:val="22"/>
          <w:szCs w:val="22"/>
        </w:rPr>
        <w:t xml:space="preserve">que  nos termos do art. 4º, Inciso </w:t>
      </w:r>
      <w:proofErr w:type="spellStart"/>
      <w:r w:rsidRPr="00E660E2">
        <w:rPr>
          <w:rFonts w:ascii="Arial" w:hAnsi="Arial" w:cs="Arial"/>
          <w:sz w:val="22"/>
          <w:szCs w:val="22"/>
        </w:rPr>
        <w:t>VII</w:t>
      </w:r>
      <w:proofErr w:type="spellEnd"/>
      <w:r w:rsidRPr="00E660E2">
        <w:rPr>
          <w:rFonts w:ascii="Arial" w:hAnsi="Arial" w:cs="Arial"/>
          <w:sz w:val="22"/>
          <w:szCs w:val="22"/>
        </w:rPr>
        <w:t xml:space="preserve">, da Lei nº 10.520/2002, a referida empresa cumpre plenamente os requisitos de habilitação na forma </w:t>
      </w:r>
      <w:proofErr w:type="spellStart"/>
      <w:r w:rsidRPr="00E660E2">
        <w:rPr>
          <w:rFonts w:ascii="Arial" w:hAnsi="Arial" w:cs="Arial"/>
          <w:sz w:val="22"/>
          <w:szCs w:val="22"/>
        </w:rPr>
        <w:t>editalícia</w:t>
      </w:r>
      <w:proofErr w:type="spellEnd"/>
      <w:r w:rsidRPr="00E660E2">
        <w:rPr>
          <w:rFonts w:ascii="Arial" w:hAnsi="Arial" w:cs="Arial"/>
          <w:sz w:val="22"/>
          <w:szCs w:val="22"/>
        </w:rPr>
        <w:t xml:space="preserve"> dos documentos relacionados.</w:t>
      </w:r>
    </w:p>
    <w:p w:rsidR="00E660E2" w:rsidRPr="00E660E2" w:rsidRDefault="00E660E2" w:rsidP="00E660E2">
      <w:pPr>
        <w:pStyle w:val="Corpodetexto3"/>
        <w:spacing w:line="360" w:lineRule="auto"/>
        <w:rPr>
          <w:rFonts w:ascii="Arial" w:hAnsi="Arial" w:cs="Arial"/>
          <w:b/>
          <w:sz w:val="22"/>
          <w:szCs w:val="22"/>
        </w:rPr>
      </w:pPr>
    </w:p>
    <w:p w:rsidR="00E660E2" w:rsidRPr="00E660E2" w:rsidRDefault="00E660E2" w:rsidP="00E660E2">
      <w:pPr>
        <w:jc w:val="center"/>
        <w:rPr>
          <w:rFonts w:ascii="Arial" w:hAnsi="Arial" w:cs="Arial"/>
          <w:sz w:val="22"/>
          <w:szCs w:val="22"/>
        </w:rPr>
      </w:pPr>
      <w:r w:rsidRPr="00E660E2">
        <w:rPr>
          <w:rFonts w:ascii="Arial" w:hAnsi="Arial" w:cs="Arial"/>
          <w:sz w:val="22"/>
          <w:szCs w:val="22"/>
        </w:rPr>
        <w:t>__________________________, ______de _________</w:t>
      </w:r>
      <w:r>
        <w:rPr>
          <w:rFonts w:ascii="Arial" w:hAnsi="Arial" w:cs="Arial"/>
          <w:sz w:val="22"/>
          <w:szCs w:val="22"/>
        </w:rPr>
        <w:t>___________de 2022</w:t>
      </w:r>
    </w:p>
    <w:p w:rsidR="00E660E2" w:rsidRPr="00E660E2" w:rsidRDefault="00E660E2" w:rsidP="00E660E2">
      <w:pPr>
        <w:jc w:val="both"/>
        <w:rPr>
          <w:rFonts w:ascii="Arial" w:hAnsi="Arial" w:cs="Arial"/>
          <w:sz w:val="22"/>
          <w:szCs w:val="22"/>
        </w:rPr>
      </w:pPr>
    </w:p>
    <w:p w:rsidR="00E660E2" w:rsidRPr="00E660E2" w:rsidRDefault="00E660E2" w:rsidP="00E660E2">
      <w:pPr>
        <w:jc w:val="both"/>
        <w:rPr>
          <w:rFonts w:ascii="Arial" w:hAnsi="Arial" w:cs="Arial"/>
          <w:sz w:val="22"/>
          <w:szCs w:val="22"/>
        </w:rPr>
      </w:pPr>
    </w:p>
    <w:p w:rsidR="00E660E2" w:rsidRPr="00E660E2" w:rsidRDefault="00E660E2" w:rsidP="00E660E2">
      <w:pPr>
        <w:jc w:val="center"/>
        <w:rPr>
          <w:rFonts w:ascii="Arial" w:hAnsi="Arial" w:cs="Arial"/>
          <w:sz w:val="22"/>
          <w:szCs w:val="22"/>
        </w:rPr>
      </w:pPr>
      <w:r w:rsidRPr="00E660E2">
        <w:rPr>
          <w:rFonts w:ascii="Arial" w:hAnsi="Arial" w:cs="Arial"/>
          <w:sz w:val="22"/>
          <w:szCs w:val="22"/>
        </w:rPr>
        <w:t>_______________________________________________________</w:t>
      </w:r>
    </w:p>
    <w:p w:rsidR="00E660E2" w:rsidRPr="00E660E2" w:rsidRDefault="00E660E2" w:rsidP="00E660E2">
      <w:pPr>
        <w:jc w:val="center"/>
        <w:rPr>
          <w:rFonts w:ascii="Arial" w:hAnsi="Arial" w:cs="Arial"/>
          <w:sz w:val="22"/>
          <w:szCs w:val="22"/>
        </w:rPr>
      </w:pPr>
      <w:r w:rsidRPr="00E660E2">
        <w:rPr>
          <w:rFonts w:ascii="Arial" w:hAnsi="Arial" w:cs="Arial"/>
          <w:sz w:val="22"/>
          <w:szCs w:val="22"/>
        </w:rPr>
        <w:t>Assinatura do Representante Legal</w:t>
      </w:r>
    </w:p>
    <w:p w:rsidR="00E660E2" w:rsidRPr="00E660E2" w:rsidRDefault="00E660E2" w:rsidP="00E660E2">
      <w:pPr>
        <w:rPr>
          <w:rFonts w:ascii="Arial" w:hAnsi="Arial" w:cs="Arial"/>
          <w:sz w:val="22"/>
          <w:szCs w:val="22"/>
        </w:rPr>
      </w:pPr>
    </w:p>
    <w:p w:rsidR="00E660E2" w:rsidRPr="00E660E2" w:rsidRDefault="00E660E2" w:rsidP="00E660E2">
      <w:pPr>
        <w:rPr>
          <w:rFonts w:ascii="Arial" w:hAnsi="Arial" w:cs="Arial"/>
          <w:sz w:val="22"/>
          <w:szCs w:val="22"/>
        </w:rPr>
      </w:pPr>
      <w:r w:rsidRPr="00E660E2">
        <w:rPr>
          <w:rFonts w:ascii="Arial" w:hAnsi="Arial" w:cs="Arial"/>
          <w:sz w:val="22"/>
          <w:szCs w:val="22"/>
        </w:rPr>
        <w:t>Nome:</w:t>
      </w:r>
    </w:p>
    <w:p w:rsidR="00E660E2" w:rsidRPr="00E660E2" w:rsidRDefault="00E660E2" w:rsidP="00E660E2">
      <w:pPr>
        <w:rPr>
          <w:rFonts w:ascii="Arial" w:hAnsi="Arial" w:cs="Arial"/>
          <w:sz w:val="22"/>
          <w:szCs w:val="22"/>
        </w:rPr>
      </w:pPr>
      <w:r w:rsidRPr="00E660E2">
        <w:rPr>
          <w:rFonts w:ascii="Arial" w:hAnsi="Arial" w:cs="Arial"/>
          <w:sz w:val="22"/>
          <w:szCs w:val="22"/>
        </w:rPr>
        <w:t>RG:</w:t>
      </w:r>
    </w:p>
    <w:p w:rsidR="00E660E2" w:rsidRPr="00E660E2" w:rsidRDefault="00E660E2" w:rsidP="00E874D3">
      <w:pPr>
        <w:widowControl w:val="0"/>
        <w:autoSpaceDE w:val="0"/>
        <w:autoSpaceDN w:val="0"/>
        <w:adjustRightInd w:val="0"/>
        <w:jc w:val="center"/>
        <w:rPr>
          <w:rFonts w:ascii="Arial" w:hAnsi="Arial" w:cs="Arial"/>
          <w:b/>
          <w:bCs/>
          <w:sz w:val="22"/>
          <w:szCs w:val="22"/>
          <w:u w:val="single"/>
        </w:rPr>
      </w:pPr>
    </w:p>
    <w:p w:rsidR="00E660E2" w:rsidRP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660E2">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A</w:t>
      </w:r>
      <w:r w:rsidRPr="0076618F">
        <w:rPr>
          <w:rFonts w:ascii="Arial" w:hAnsi="Arial" w:cs="Arial"/>
          <w:b/>
          <w:bCs/>
          <w:sz w:val="22"/>
          <w:szCs w:val="22"/>
          <w:u w:val="single"/>
        </w:rPr>
        <w:t xml:space="preserve">NEXO </w:t>
      </w:r>
      <w:proofErr w:type="spellStart"/>
      <w:r w:rsidRPr="0076618F">
        <w:rPr>
          <w:rFonts w:ascii="Arial" w:hAnsi="Arial" w:cs="Arial"/>
          <w:b/>
          <w:bCs/>
          <w:sz w:val="22"/>
          <w:szCs w:val="22"/>
          <w:u w:val="single"/>
        </w:rPr>
        <w:t>VI</w:t>
      </w:r>
      <w:r>
        <w:rPr>
          <w:rFonts w:ascii="Arial" w:hAnsi="Arial" w:cs="Arial"/>
          <w:b/>
          <w:bCs/>
          <w:sz w:val="22"/>
          <w:szCs w:val="22"/>
          <w:u w:val="single"/>
        </w:rPr>
        <w:t>I</w:t>
      </w:r>
      <w:proofErr w:type="spellEnd"/>
    </w:p>
    <w:p w:rsidR="00E660E2" w:rsidRDefault="00E660E2" w:rsidP="00E660E2">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Pr="00E660E2" w:rsidRDefault="00E660E2" w:rsidP="00E660E2">
      <w:pPr>
        <w:pStyle w:val="Ttulo4"/>
        <w:jc w:val="center"/>
        <w:rPr>
          <w:rFonts w:ascii="Arial" w:hAnsi="Arial" w:cs="Arial"/>
          <w:bCs w:val="0"/>
          <w:sz w:val="22"/>
          <w:szCs w:val="22"/>
        </w:rPr>
      </w:pPr>
      <w:r w:rsidRPr="00E660E2">
        <w:rPr>
          <w:rFonts w:ascii="Arial" w:hAnsi="Arial" w:cs="Arial"/>
          <w:bCs w:val="0"/>
          <w:sz w:val="22"/>
          <w:szCs w:val="22"/>
        </w:rPr>
        <w:t>DECLARAÇÃO DE INEXISTÊNCIA DE FATO SUPERVENIENTE IMPEDITIVO À HABILITAÇÃO</w:t>
      </w:r>
    </w:p>
    <w:p w:rsidR="00E660E2" w:rsidRPr="00FB2853" w:rsidRDefault="00E660E2" w:rsidP="00E660E2">
      <w:pPr>
        <w:jc w:val="both"/>
        <w:rPr>
          <w:rFonts w:ascii="Arial" w:hAnsi="Arial" w:cs="Arial"/>
          <w:sz w:val="22"/>
          <w:szCs w:val="22"/>
        </w:rPr>
      </w:pPr>
    </w:p>
    <w:p w:rsidR="00E660E2" w:rsidRPr="00FB2853" w:rsidRDefault="00E660E2" w:rsidP="00E660E2">
      <w:pPr>
        <w:spacing w:line="360" w:lineRule="auto"/>
        <w:jc w:val="both"/>
        <w:rPr>
          <w:rFonts w:ascii="Arial" w:hAnsi="Arial" w:cs="Arial"/>
          <w:sz w:val="22"/>
          <w:szCs w:val="22"/>
        </w:rPr>
      </w:pPr>
      <w:r w:rsidRPr="00FB2853">
        <w:rPr>
          <w:rFonts w:ascii="Arial" w:hAnsi="Arial" w:cs="Arial"/>
          <w:sz w:val="22"/>
          <w:szCs w:val="22"/>
        </w:rPr>
        <w:t>Pelo presente a empresa _________</w:t>
      </w:r>
      <w:r>
        <w:rPr>
          <w:rFonts w:ascii="Arial" w:hAnsi="Arial" w:cs="Arial"/>
          <w:sz w:val="22"/>
          <w:szCs w:val="22"/>
        </w:rPr>
        <w:t>______________________________</w:t>
      </w:r>
      <w:r w:rsidRPr="00FB2853">
        <w:rPr>
          <w:rFonts w:ascii="Arial" w:hAnsi="Arial" w:cs="Arial"/>
          <w:sz w:val="22"/>
          <w:szCs w:val="22"/>
        </w:rPr>
        <w:t>______________________________,</w:t>
      </w:r>
    </w:p>
    <w:p w:rsidR="00E660E2" w:rsidRPr="00FB2853" w:rsidRDefault="00E660E2" w:rsidP="00E660E2">
      <w:pPr>
        <w:spacing w:line="360" w:lineRule="auto"/>
        <w:jc w:val="both"/>
        <w:rPr>
          <w:rFonts w:ascii="Arial" w:hAnsi="Arial" w:cs="Arial"/>
          <w:sz w:val="22"/>
          <w:szCs w:val="22"/>
        </w:rPr>
      </w:pPr>
      <w:proofErr w:type="gramStart"/>
      <w:r w:rsidRPr="00FB2853">
        <w:rPr>
          <w:rFonts w:ascii="Arial" w:hAnsi="Arial" w:cs="Arial"/>
          <w:sz w:val="22"/>
          <w:szCs w:val="22"/>
        </w:rPr>
        <w:t>com</w:t>
      </w:r>
      <w:proofErr w:type="gramEnd"/>
      <w:r w:rsidRPr="00FB2853">
        <w:rPr>
          <w:rFonts w:ascii="Arial" w:hAnsi="Arial" w:cs="Arial"/>
          <w:sz w:val="22"/>
          <w:szCs w:val="22"/>
        </w:rPr>
        <w:t xml:space="preserve"> sede</w:t>
      </w:r>
      <w:r>
        <w:rPr>
          <w:rFonts w:ascii="Arial" w:hAnsi="Arial" w:cs="Arial"/>
          <w:sz w:val="22"/>
          <w:szCs w:val="22"/>
        </w:rPr>
        <w:t xml:space="preserve"> à ___________________________</w:t>
      </w:r>
      <w:r w:rsidRPr="00FB2853">
        <w:rPr>
          <w:rFonts w:ascii="Arial" w:hAnsi="Arial" w:cs="Arial"/>
          <w:sz w:val="22"/>
          <w:szCs w:val="22"/>
        </w:rPr>
        <w:t>___________________</w:t>
      </w:r>
      <w:r>
        <w:rPr>
          <w:rFonts w:ascii="Arial" w:hAnsi="Arial" w:cs="Arial"/>
          <w:sz w:val="22"/>
          <w:szCs w:val="22"/>
        </w:rPr>
        <w:t>_______________________</w:t>
      </w:r>
      <w:r w:rsidRPr="00FB2853">
        <w:rPr>
          <w:rFonts w:ascii="Arial" w:hAnsi="Arial" w:cs="Arial"/>
          <w:sz w:val="22"/>
          <w:szCs w:val="22"/>
        </w:rPr>
        <w:t>,</w:t>
      </w:r>
    </w:p>
    <w:p w:rsidR="00E660E2" w:rsidRPr="00FB2853" w:rsidRDefault="00E660E2" w:rsidP="00E660E2">
      <w:pPr>
        <w:spacing w:line="360" w:lineRule="auto"/>
        <w:jc w:val="both"/>
        <w:rPr>
          <w:rFonts w:ascii="Arial" w:hAnsi="Arial" w:cs="Arial"/>
          <w:sz w:val="22"/>
          <w:szCs w:val="22"/>
        </w:rPr>
      </w:pPr>
      <w:proofErr w:type="gramStart"/>
      <w:r w:rsidRPr="00FB2853">
        <w:rPr>
          <w:rFonts w:ascii="Arial" w:hAnsi="Arial" w:cs="Arial"/>
          <w:sz w:val="22"/>
          <w:szCs w:val="22"/>
        </w:rPr>
        <w:t>inscrita</w:t>
      </w:r>
      <w:proofErr w:type="gramEnd"/>
      <w:r w:rsidRPr="00FB2853">
        <w:rPr>
          <w:rFonts w:ascii="Arial" w:hAnsi="Arial" w:cs="Arial"/>
          <w:sz w:val="22"/>
          <w:szCs w:val="22"/>
        </w:rPr>
        <w:t xml:space="preserve"> no CNPJ Nº _______________________________________, neste ato representado(a) pelo(a) Sócio(a) _______________________________________________________________, </w:t>
      </w:r>
    </w:p>
    <w:p w:rsidR="00E660E2" w:rsidRPr="00FB2853" w:rsidRDefault="00E660E2" w:rsidP="00E660E2">
      <w:pPr>
        <w:pStyle w:val="Corpodetexto3"/>
        <w:spacing w:line="360" w:lineRule="auto"/>
        <w:rPr>
          <w:rFonts w:ascii="Arial" w:hAnsi="Arial" w:cs="Arial"/>
          <w:sz w:val="22"/>
          <w:szCs w:val="22"/>
        </w:rPr>
      </w:pPr>
      <w:proofErr w:type="gramStart"/>
      <w:r w:rsidRPr="00FB2853">
        <w:rPr>
          <w:rFonts w:ascii="Arial" w:hAnsi="Arial" w:cs="Arial"/>
          <w:sz w:val="22"/>
          <w:szCs w:val="22"/>
        </w:rPr>
        <w:t>portador</w:t>
      </w:r>
      <w:proofErr w:type="gramEnd"/>
      <w:r w:rsidRPr="00FB2853">
        <w:rPr>
          <w:rFonts w:ascii="Arial" w:hAnsi="Arial" w:cs="Arial"/>
          <w:sz w:val="22"/>
          <w:szCs w:val="22"/>
        </w:rPr>
        <w:t xml:space="preserve">(a) do CPF Nº __________________________________ e da Cédula de Identidade Nº __________________________________________, </w:t>
      </w:r>
      <w:r w:rsidRPr="00FB2853">
        <w:rPr>
          <w:rFonts w:ascii="Arial" w:hAnsi="Arial" w:cs="Arial"/>
          <w:bCs/>
          <w:sz w:val="22"/>
          <w:szCs w:val="22"/>
        </w:rPr>
        <w:t xml:space="preserve">DECLARA </w:t>
      </w:r>
      <w:r w:rsidRPr="00FB2853">
        <w:rPr>
          <w:rFonts w:ascii="Arial" w:hAnsi="Arial" w:cs="Arial"/>
          <w:sz w:val="22"/>
          <w:szCs w:val="22"/>
        </w:rPr>
        <w:t xml:space="preserve">sob as penas da lei, que até a presente data, inexiste fato superveniente impeditivo para sua habilitação no </w:t>
      </w:r>
      <w:r>
        <w:rPr>
          <w:rFonts w:ascii="Arial" w:hAnsi="Arial" w:cs="Arial"/>
          <w:b/>
          <w:sz w:val="22"/>
          <w:szCs w:val="22"/>
        </w:rPr>
        <w:t>Pregão nº 26</w:t>
      </w:r>
      <w:r>
        <w:rPr>
          <w:rFonts w:ascii="Arial" w:hAnsi="Arial" w:cs="Arial"/>
          <w:b/>
          <w:sz w:val="22"/>
          <w:szCs w:val="22"/>
        </w:rPr>
        <w:t>/202</w:t>
      </w:r>
      <w:r>
        <w:rPr>
          <w:rFonts w:ascii="Arial" w:hAnsi="Arial" w:cs="Arial"/>
          <w:b/>
          <w:sz w:val="22"/>
          <w:szCs w:val="22"/>
        </w:rPr>
        <w:t>2</w:t>
      </w:r>
      <w:r w:rsidRPr="00FB2853">
        <w:rPr>
          <w:rFonts w:ascii="Arial" w:hAnsi="Arial" w:cs="Arial"/>
          <w:sz w:val="22"/>
          <w:szCs w:val="22"/>
        </w:rPr>
        <w:t>, ciente da obrigatoriedade de declarar ocorrências posteriores.</w:t>
      </w:r>
    </w:p>
    <w:p w:rsidR="00E660E2" w:rsidRPr="00FB2853" w:rsidRDefault="00E660E2" w:rsidP="00E660E2">
      <w:pPr>
        <w:jc w:val="both"/>
        <w:rPr>
          <w:rFonts w:ascii="Arial" w:hAnsi="Arial" w:cs="Arial"/>
          <w:sz w:val="22"/>
          <w:szCs w:val="22"/>
        </w:rPr>
      </w:pPr>
    </w:p>
    <w:p w:rsidR="00E660E2" w:rsidRPr="00FB2853" w:rsidRDefault="00E660E2" w:rsidP="00E660E2">
      <w:pPr>
        <w:jc w:val="center"/>
        <w:rPr>
          <w:rFonts w:ascii="Arial" w:hAnsi="Arial" w:cs="Arial"/>
          <w:sz w:val="22"/>
          <w:szCs w:val="22"/>
        </w:rPr>
      </w:pPr>
      <w:r w:rsidRPr="00FB2853">
        <w:rPr>
          <w:rFonts w:ascii="Arial" w:hAnsi="Arial" w:cs="Arial"/>
          <w:sz w:val="22"/>
          <w:szCs w:val="22"/>
        </w:rPr>
        <w:t>__________________________, ____</w:t>
      </w:r>
      <w:r>
        <w:rPr>
          <w:rFonts w:ascii="Arial" w:hAnsi="Arial" w:cs="Arial"/>
          <w:sz w:val="22"/>
          <w:szCs w:val="22"/>
        </w:rPr>
        <w:t>__de ____________________de 2022</w:t>
      </w:r>
    </w:p>
    <w:p w:rsidR="00E660E2" w:rsidRPr="00FB2853" w:rsidRDefault="00E660E2" w:rsidP="00E660E2">
      <w:pPr>
        <w:jc w:val="both"/>
        <w:rPr>
          <w:rFonts w:ascii="Arial" w:hAnsi="Arial" w:cs="Arial"/>
          <w:sz w:val="22"/>
          <w:szCs w:val="22"/>
        </w:rPr>
      </w:pPr>
    </w:p>
    <w:p w:rsidR="00E660E2" w:rsidRPr="00FB2853" w:rsidRDefault="00E660E2" w:rsidP="00E660E2">
      <w:pPr>
        <w:jc w:val="both"/>
        <w:rPr>
          <w:rFonts w:ascii="Arial" w:hAnsi="Arial" w:cs="Arial"/>
          <w:sz w:val="22"/>
          <w:szCs w:val="22"/>
        </w:rPr>
      </w:pPr>
    </w:p>
    <w:p w:rsidR="00E660E2" w:rsidRPr="00FB2853" w:rsidRDefault="00E660E2" w:rsidP="00E660E2">
      <w:pPr>
        <w:jc w:val="both"/>
        <w:rPr>
          <w:rFonts w:ascii="Arial" w:hAnsi="Arial" w:cs="Arial"/>
          <w:sz w:val="22"/>
          <w:szCs w:val="22"/>
        </w:rPr>
      </w:pPr>
    </w:p>
    <w:p w:rsidR="00E660E2" w:rsidRPr="00FB2853" w:rsidRDefault="00E660E2" w:rsidP="00E660E2">
      <w:pPr>
        <w:jc w:val="center"/>
        <w:rPr>
          <w:rFonts w:ascii="Arial" w:hAnsi="Arial" w:cs="Arial"/>
          <w:sz w:val="22"/>
          <w:szCs w:val="22"/>
        </w:rPr>
      </w:pPr>
      <w:r w:rsidRPr="00FB2853">
        <w:rPr>
          <w:rFonts w:ascii="Arial" w:hAnsi="Arial" w:cs="Arial"/>
          <w:sz w:val="22"/>
          <w:szCs w:val="22"/>
        </w:rPr>
        <w:t>_______________________________________________________</w:t>
      </w:r>
    </w:p>
    <w:p w:rsidR="00E660E2" w:rsidRPr="00FB2853" w:rsidRDefault="00E660E2" w:rsidP="00E660E2">
      <w:pPr>
        <w:jc w:val="center"/>
        <w:rPr>
          <w:rFonts w:ascii="Arial" w:hAnsi="Arial" w:cs="Arial"/>
          <w:sz w:val="22"/>
          <w:szCs w:val="22"/>
        </w:rPr>
      </w:pPr>
      <w:r w:rsidRPr="00FB2853">
        <w:rPr>
          <w:rFonts w:ascii="Arial" w:hAnsi="Arial" w:cs="Arial"/>
          <w:sz w:val="22"/>
          <w:szCs w:val="22"/>
        </w:rPr>
        <w:t>Assinatura do Representante Legal</w:t>
      </w: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Pr="00E660E2" w:rsidRDefault="00E660E2" w:rsidP="00E660E2">
      <w:pPr>
        <w:rPr>
          <w:rFonts w:ascii="Arial" w:hAnsi="Arial" w:cs="Arial"/>
          <w:sz w:val="22"/>
          <w:szCs w:val="22"/>
        </w:rPr>
      </w:pPr>
    </w:p>
    <w:p w:rsidR="00E660E2" w:rsidRPr="00E660E2" w:rsidRDefault="00E660E2" w:rsidP="00E660E2">
      <w:pPr>
        <w:rPr>
          <w:rFonts w:ascii="Arial" w:hAnsi="Arial" w:cs="Arial"/>
          <w:sz w:val="22"/>
          <w:szCs w:val="22"/>
        </w:rPr>
      </w:pPr>
      <w:r w:rsidRPr="00E660E2">
        <w:rPr>
          <w:rFonts w:ascii="Arial" w:hAnsi="Arial" w:cs="Arial"/>
          <w:sz w:val="22"/>
          <w:szCs w:val="22"/>
        </w:rPr>
        <w:t>Nome:</w:t>
      </w:r>
    </w:p>
    <w:p w:rsidR="00E660E2" w:rsidRPr="00E660E2" w:rsidRDefault="00E660E2" w:rsidP="00E660E2">
      <w:pPr>
        <w:rPr>
          <w:rFonts w:ascii="Arial" w:hAnsi="Arial" w:cs="Arial"/>
          <w:sz w:val="22"/>
          <w:szCs w:val="22"/>
        </w:rPr>
      </w:pPr>
      <w:r w:rsidRPr="00E660E2">
        <w:rPr>
          <w:rFonts w:ascii="Arial" w:hAnsi="Arial" w:cs="Arial"/>
          <w:sz w:val="22"/>
          <w:szCs w:val="22"/>
        </w:rPr>
        <w:t>RG:</w:t>
      </w: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p>
    <w:p w:rsidR="00E660E2" w:rsidRDefault="00E660E2"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Pr="0076618F">
        <w:rPr>
          <w:rFonts w:ascii="Arial" w:hAnsi="Arial" w:cs="Arial"/>
          <w:b/>
          <w:bCs/>
          <w:sz w:val="22"/>
          <w:szCs w:val="22"/>
          <w:u w:val="single"/>
        </w:rPr>
        <w:t xml:space="preserve">NEXO </w:t>
      </w:r>
      <w:proofErr w:type="spellStart"/>
      <w:r w:rsidRPr="0076618F">
        <w:rPr>
          <w:rFonts w:ascii="Arial" w:hAnsi="Arial" w:cs="Arial"/>
          <w:b/>
          <w:bCs/>
          <w:sz w:val="22"/>
          <w:szCs w:val="22"/>
          <w:u w:val="single"/>
        </w:rPr>
        <w:t>VI</w:t>
      </w:r>
      <w:r>
        <w:rPr>
          <w:rFonts w:ascii="Arial" w:hAnsi="Arial" w:cs="Arial"/>
          <w:b/>
          <w:bCs/>
          <w:sz w:val="22"/>
          <w:szCs w:val="22"/>
          <w:u w:val="single"/>
        </w:rPr>
        <w:t>I</w:t>
      </w:r>
      <w:r>
        <w:rPr>
          <w:rFonts w:ascii="Arial" w:hAnsi="Arial" w:cs="Arial"/>
          <w:b/>
          <w:bCs/>
          <w:sz w:val="22"/>
          <w:szCs w:val="22"/>
          <w:u w:val="single"/>
        </w:rPr>
        <w:t>I</w:t>
      </w:r>
      <w:proofErr w:type="spellEnd"/>
    </w:p>
    <w:p w:rsidR="00E660E2" w:rsidRPr="0076618F" w:rsidRDefault="00E660E2" w:rsidP="00E874D3">
      <w:pPr>
        <w:widowControl w:val="0"/>
        <w:autoSpaceDE w:val="0"/>
        <w:autoSpaceDN w:val="0"/>
        <w:adjustRightInd w:val="0"/>
        <w:jc w:val="center"/>
        <w:rPr>
          <w:rFonts w:ascii="Arial" w:hAnsi="Arial" w:cs="Arial"/>
          <w:b/>
          <w:bCs/>
          <w:sz w:val="22"/>
          <w:szCs w:val="22"/>
          <w:u w:val="single"/>
        </w:rPr>
      </w:pP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w:t>
      </w:r>
      <w:proofErr w:type="spellStart"/>
      <w:r w:rsidR="003C5F83">
        <w:rPr>
          <w:rFonts w:ascii="Arial" w:hAnsi="Arial" w:cs="Arial"/>
          <w:b/>
          <w:sz w:val="22"/>
          <w:szCs w:val="22"/>
        </w:rPr>
        <w:t>XX</w:t>
      </w:r>
      <w:proofErr w:type="spellEnd"/>
      <w:r w:rsidRPr="0076618F">
        <w:rPr>
          <w:rFonts w:ascii="Arial" w:hAnsi="Arial" w:cs="Arial"/>
          <w:b/>
          <w:sz w:val="22"/>
          <w:szCs w:val="22"/>
        </w:rPr>
        <w:t>/</w:t>
      </w:r>
      <w:r w:rsidR="001B11FB">
        <w:rPr>
          <w:rFonts w:ascii="Arial" w:hAnsi="Arial" w:cs="Arial"/>
          <w:b/>
          <w:sz w:val="22"/>
          <w:szCs w:val="22"/>
        </w:rPr>
        <w:t>20</w:t>
      </w:r>
      <w:r w:rsidR="00F12292">
        <w:rPr>
          <w:rFonts w:ascii="Arial" w:hAnsi="Arial" w:cs="Arial"/>
          <w:b/>
          <w:sz w:val="22"/>
          <w:szCs w:val="22"/>
        </w:rPr>
        <w:t>22</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E660E2">
        <w:rPr>
          <w:rFonts w:ascii="Arial" w:hAnsi="Arial" w:cs="Arial"/>
          <w:b/>
          <w:sz w:val="22"/>
          <w:szCs w:val="22"/>
        </w:rPr>
        <w:t>71/2022</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E010E6">
        <w:rPr>
          <w:rFonts w:ascii="Arial" w:hAnsi="Arial" w:cs="Arial"/>
          <w:b/>
          <w:sz w:val="22"/>
          <w:szCs w:val="22"/>
        </w:rPr>
        <w:t>26/2022</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Aos .......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do ano </w:t>
      </w:r>
      <w:r w:rsidR="00854BE8">
        <w:rPr>
          <w:rFonts w:ascii="Arial" w:hAnsi="Arial" w:cs="Arial"/>
          <w:sz w:val="22"/>
          <w:szCs w:val="22"/>
        </w:rPr>
        <w:t>de 202</w:t>
      </w:r>
      <w:r w:rsidR="00F12292">
        <w:rPr>
          <w:rFonts w:ascii="Arial" w:hAnsi="Arial" w:cs="Arial"/>
          <w:sz w:val="22"/>
          <w:szCs w:val="22"/>
        </w:rPr>
        <w:t>2</w:t>
      </w:r>
      <w:r w:rsidR="00854BE8">
        <w:rPr>
          <w:rFonts w:ascii="Arial" w:hAnsi="Arial" w:cs="Arial"/>
          <w:sz w:val="22"/>
          <w:szCs w:val="22"/>
        </w:rPr>
        <w:t xml:space="preserve"> (dois mil e vinte</w:t>
      </w:r>
      <w:r w:rsidR="00F12292">
        <w:rPr>
          <w:rFonts w:ascii="Arial" w:hAnsi="Arial" w:cs="Arial"/>
          <w:sz w:val="22"/>
          <w:szCs w:val="22"/>
        </w:rPr>
        <w:t xml:space="preserve"> e dois</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NPJ/MF) sob nº</w:t>
      </w:r>
      <w:r w:rsidR="00972DC4">
        <w:rPr>
          <w:rFonts w:ascii="Arial" w:hAnsi="Arial" w:cs="Arial"/>
          <w:sz w:val="22"/>
          <w:szCs w:val="22"/>
        </w:rPr>
        <w:t xml:space="preserve"> 18.179.226/0001-67</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w:t>
      </w:r>
      <w:r w:rsidR="00972DC4">
        <w:rPr>
          <w:rFonts w:ascii="Arial" w:hAnsi="Arial" w:cs="Arial"/>
          <w:b/>
          <w:sz w:val="22"/>
          <w:szCs w:val="22"/>
        </w:rPr>
        <w:t xml:space="preserve"> Elder Cassio de Souza Oliva, </w:t>
      </w:r>
      <w:r w:rsidR="00972DC4">
        <w:rPr>
          <w:rFonts w:ascii="Arial" w:hAnsi="Arial" w:cs="Arial"/>
          <w:sz w:val="22"/>
          <w:szCs w:val="22"/>
        </w:rPr>
        <w:t xml:space="preserve">brasileiro, casado, advogado, </w:t>
      </w:r>
      <w:r w:rsidR="0086749C" w:rsidRPr="0076618F">
        <w:rPr>
          <w:rFonts w:ascii="Arial" w:hAnsi="Arial" w:cs="Arial"/>
          <w:sz w:val="22"/>
          <w:szCs w:val="22"/>
        </w:rPr>
        <w:t>portador da Céd</w:t>
      </w:r>
      <w:r w:rsidR="00972DC4">
        <w:rPr>
          <w:rFonts w:ascii="Arial" w:hAnsi="Arial" w:cs="Arial"/>
          <w:sz w:val="22"/>
          <w:szCs w:val="22"/>
        </w:rPr>
        <w:t>ula de Identidade RG. nº MG-3.189.241</w:t>
      </w:r>
      <w:r w:rsidR="0086749C" w:rsidRPr="0076618F">
        <w:rPr>
          <w:rFonts w:ascii="Arial" w:hAnsi="Arial" w:cs="Arial"/>
          <w:sz w:val="22"/>
          <w:szCs w:val="22"/>
        </w:rPr>
        <w:t>, devidamente inscrito junto ao Cadastro de Pessoas Físicas do Ministéri</w:t>
      </w:r>
      <w:r w:rsidR="00972DC4">
        <w:rPr>
          <w:rFonts w:ascii="Arial" w:hAnsi="Arial" w:cs="Arial"/>
          <w:sz w:val="22"/>
          <w:szCs w:val="22"/>
        </w:rPr>
        <w:t>o da Fazenda (CPF/MF) sob o nº 537.177.836-53</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w:t>
      </w:r>
      <w:r w:rsidR="005E24B3">
        <w:rPr>
          <w:rFonts w:ascii="Arial" w:hAnsi="Arial" w:cs="Arial"/>
          <w:sz w:val="22"/>
          <w:szCs w:val="22"/>
        </w:rPr>
        <w:t>Edital</w:t>
      </w:r>
      <w:r w:rsidRPr="0076618F">
        <w:rPr>
          <w:rFonts w:ascii="Arial" w:hAnsi="Arial" w:cs="Arial"/>
          <w:sz w:val="22"/>
          <w:szCs w:val="22"/>
        </w:rPr>
        <w:t xml:space="preserve">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5C430A" w:rsidP="00D4441C">
      <w:pPr>
        <w:pStyle w:val="Cabealho"/>
        <w:tabs>
          <w:tab w:val="clear" w:pos="4419"/>
          <w:tab w:val="clear" w:pos="8838"/>
        </w:tabs>
        <w:jc w:val="both"/>
        <w:rPr>
          <w:rFonts w:ascii="Arial" w:hAnsi="Arial" w:cs="Arial"/>
          <w:sz w:val="22"/>
          <w:szCs w:val="22"/>
        </w:rPr>
      </w:pPr>
      <w:r>
        <w:rPr>
          <w:rFonts w:ascii="Arial" w:hAnsi="Arial" w:cs="Arial"/>
          <w:sz w:val="22"/>
          <w:szCs w:val="22"/>
        </w:rPr>
        <w:t xml:space="preserve">1.1 </w:t>
      </w:r>
      <w:r w:rsidR="00E874D3" w:rsidRPr="00D1310C">
        <w:rPr>
          <w:rFonts w:ascii="Arial" w:hAnsi="Arial" w:cs="Arial"/>
          <w:sz w:val="22"/>
          <w:szCs w:val="22"/>
        </w:rPr>
        <w:t>O objeto do presente contrato consiste na</w:t>
      </w:r>
      <w:r w:rsidR="00D1310C">
        <w:rPr>
          <w:rFonts w:ascii="Arial" w:hAnsi="Arial" w:cs="Arial"/>
          <w:b/>
          <w:sz w:val="22"/>
          <w:szCs w:val="22"/>
        </w:rPr>
        <w:t xml:space="preserve"> </w:t>
      </w:r>
      <w:r w:rsidR="00E010E6">
        <w:rPr>
          <w:rFonts w:ascii="Arial" w:hAnsi="Arial" w:cs="Arial"/>
          <w:b/>
          <w:sz w:val="22"/>
          <w:szCs w:val="22"/>
        </w:rPr>
        <w:t>CONTRATAÇÃO DE EMPRESA PARA PRESTAÇÃO DE SERVIÇOS TÉCNICOS ESPECIALIZADOS DE CONSULTORIA E ASSESSORIA ADMINISTRATIVA EM COMPRAS PÚBLICAS, LICITAÇÕES E CONTRATOS PARA O MUNICÍPIO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w:t>
      </w:r>
      <w:r w:rsidR="005E24B3">
        <w:rPr>
          <w:rFonts w:ascii="Arial" w:hAnsi="Arial" w:cs="Arial"/>
          <w:sz w:val="22"/>
          <w:szCs w:val="22"/>
        </w:rPr>
        <w:t>Edital</w:t>
      </w:r>
      <w:r w:rsidR="00D4441C" w:rsidRPr="0076618F">
        <w:rPr>
          <w:rFonts w:ascii="Arial" w:hAnsi="Arial" w:cs="Arial"/>
          <w:sz w:val="22"/>
          <w:szCs w:val="22"/>
        </w:rPr>
        <w:t xml:space="preserve">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1D1D89" w:rsidRPr="00072758" w:rsidRDefault="001D1D89" w:rsidP="001D1D89">
      <w:pPr>
        <w:pStyle w:val="Cabealho"/>
        <w:tabs>
          <w:tab w:val="clear" w:pos="4419"/>
          <w:tab w:val="clear" w:pos="8838"/>
        </w:tabs>
        <w:jc w:val="both"/>
        <w:rPr>
          <w:rFonts w:ascii="Arial" w:hAnsi="Arial" w:cs="Arial"/>
          <w:sz w:val="22"/>
          <w:szCs w:val="22"/>
        </w:rPr>
      </w:pPr>
      <w:r w:rsidRPr="00072758">
        <w:rPr>
          <w:rFonts w:ascii="Arial" w:hAnsi="Arial" w:cs="Arial"/>
          <w:bCs/>
          <w:iCs/>
          <w:sz w:val="22"/>
          <w:szCs w:val="22"/>
        </w:rPr>
        <w:t>A prestação dos serviços será efetuada nos prazos e condições descritos no Termo de Referência.</w:t>
      </w:r>
    </w:p>
    <w:p w:rsidR="001D1D89" w:rsidRPr="00072758" w:rsidRDefault="001D1D89" w:rsidP="001D1D89">
      <w:pPr>
        <w:autoSpaceDE w:val="0"/>
        <w:autoSpaceDN w:val="0"/>
        <w:adjustRightInd w:val="0"/>
        <w:jc w:val="both"/>
        <w:rPr>
          <w:rFonts w:ascii="Arial" w:hAnsi="Arial" w:cs="Arial"/>
          <w:sz w:val="22"/>
          <w:szCs w:val="22"/>
        </w:rPr>
      </w:pPr>
    </w:p>
    <w:p w:rsidR="001D1D89" w:rsidRDefault="001D1D89" w:rsidP="001D1D89">
      <w:pPr>
        <w:autoSpaceDE w:val="0"/>
        <w:autoSpaceDN w:val="0"/>
        <w:adjustRightInd w:val="0"/>
        <w:jc w:val="both"/>
        <w:rPr>
          <w:rFonts w:ascii="Arial" w:hAnsi="Arial" w:cs="Arial"/>
          <w:sz w:val="22"/>
          <w:szCs w:val="22"/>
        </w:rPr>
      </w:pPr>
      <w:r w:rsidRPr="00072758">
        <w:rPr>
          <w:rFonts w:ascii="Arial" w:hAnsi="Arial" w:cs="Arial"/>
          <w:sz w:val="22"/>
          <w:szCs w:val="22"/>
        </w:rPr>
        <w:t xml:space="preserve">A </w:t>
      </w:r>
      <w:r w:rsidRPr="00072758">
        <w:rPr>
          <w:rFonts w:ascii="Arial" w:hAnsi="Arial" w:cs="Arial"/>
          <w:b/>
          <w:sz w:val="22"/>
          <w:szCs w:val="22"/>
        </w:rPr>
        <w:t>CONTRATADA</w:t>
      </w:r>
      <w:r w:rsidRPr="00072758">
        <w:rPr>
          <w:rFonts w:ascii="Arial" w:hAnsi="Arial" w:cs="Arial"/>
          <w:sz w:val="22"/>
          <w:szCs w:val="22"/>
        </w:rPr>
        <w:t xml:space="preserve"> somente prestará os serviços mediante a ordem de serviços emitida pela Prefeitura Municipal de Ipuiuna. </w:t>
      </w:r>
    </w:p>
    <w:p w:rsidR="001D1D89" w:rsidRPr="00072758" w:rsidRDefault="001D1D89" w:rsidP="001D1D89">
      <w:pPr>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SEGUNDA - DOTAÇÃO ORÇAMENTÁRIA</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Default="001D1D89" w:rsidP="001D1D89">
      <w:pPr>
        <w:pStyle w:val="Cabealho"/>
        <w:jc w:val="both"/>
        <w:rPr>
          <w:rFonts w:ascii="Arial" w:hAnsi="Arial" w:cs="Arial"/>
          <w:b/>
          <w:sz w:val="22"/>
          <w:szCs w:val="22"/>
        </w:rPr>
      </w:pPr>
      <w:r w:rsidRPr="00072758">
        <w:rPr>
          <w:rFonts w:ascii="Arial" w:hAnsi="Arial" w:cs="Arial"/>
          <w:iCs/>
          <w:sz w:val="22"/>
          <w:szCs w:val="22"/>
        </w:rPr>
        <w:lastRenderedPageBreak/>
        <w:t xml:space="preserve">2.1. </w:t>
      </w:r>
      <w:r w:rsidRPr="00072758">
        <w:rPr>
          <w:rFonts w:ascii="Arial" w:hAnsi="Arial" w:cs="Arial"/>
          <w:sz w:val="22"/>
          <w:szCs w:val="22"/>
        </w:rPr>
        <w:t>No exercício de 20</w:t>
      </w:r>
      <w:r w:rsidR="00BD6A9C">
        <w:rPr>
          <w:rFonts w:ascii="Arial" w:hAnsi="Arial" w:cs="Arial"/>
          <w:sz w:val="22"/>
          <w:szCs w:val="22"/>
        </w:rPr>
        <w:t>22</w:t>
      </w:r>
      <w:r w:rsidRPr="00072758">
        <w:rPr>
          <w:rFonts w:ascii="Arial" w:hAnsi="Arial" w:cs="Arial"/>
          <w:sz w:val="22"/>
          <w:szCs w:val="22"/>
        </w:rPr>
        <w:t xml:space="preserve">, as </w:t>
      </w:r>
      <w:r w:rsidR="00BD6A9C">
        <w:rPr>
          <w:rFonts w:ascii="Arial" w:hAnsi="Arial" w:cs="Arial"/>
          <w:sz w:val="22"/>
          <w:szCs w:val="22"/>
        </w:rPr>
        <w:t>despesas correrão à conta da</w:t>
      </w:r>
      <w:r w:rsidR="00E660E2">
        <w:rPr>
          <w:rFonts w:ascii="Arial" w:hAnsi="Arial" w:cs="Arial"/>
          <w:sz w:val="22"/>
          <w:szCs w:val="22"/>
        </w:rPr>
        <w:t xml:space="preserve"> seguinte</w:t>
      </w:r>
      <w:r w:rsidR="00BD6A9C">
        <w:rPr>
          <w:rFonts w:ascii="Arial" w:hAnsi="Arial" w:cs="Arial"/>
          <w:sz w:val="22"/>
          <w:szCs w:val="22"/>
        </w:rPr>
        <w:t xml:space="preserve"> </w:t>
      </w:r>
      <w:r w:rsidRPr="00072758">
        <w:rPr>
          <w:rFonts w:ascii="Arial" w:hAnsi="Arial" w:cs="Arial"/>
          <w:b/>
          <w:sz w:val="22"/>
          <w:szCs w:val="22"/>
        </w:rPr>
        <w:t xml:space="preserve">dotação </w:t>
      </w:r>
      <w:r w:rsidR="00E660E2" w:rsidRPr="00072758">
        <w:rPr>
          <w:rFonts w:ascii="Arial" w:hAnsi="Arial" w:cs="Arial"/>
          <w:b/>
          <w:sz w:val="22"/>
          <w:szCs w:val="22"/>
        </w:rPr>
        <w:t>orçamentária:</w:t>
      </w:r>
    </w:p>
    <w:p w:rsidR="00E660E2" w:rsidRDefault="00E660E2" w:rsidP="001D1D89">
      <w:pPr>
        <w:pStyle w:val="Cabealho"/>
        <w:jc w:val="both"/>
        <w:rPr>
          <w:rFonts w:ascii="Arial" w:hAnsi="Arial" w:cs="Arial"/>
          <w:b/>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253"/>
        <w:gridCol w:w="1984"/>
      </w:tblGrid>
      <w:tr w:rsidR="00E660E2" w:rsidRPr="005B03F9" w:rsidTr="00241290">
        <w:trPr>
          <w:jc w:val="center"/>
        </w:trPr>
        <w:tc>
          <w:tcPr>
            <w:tcW w:w="1418"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RECURSO</w:t>
            </w:r>
          </w:p>
        </w:tc>
        <w:tc>
          <w:tcPr>
            <w:tcW w:w="992"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FICHA</w:t>
            </w:r>
          </w:p>
        </w:tc>
        <w:tc>
          <w:tcPr>
            <w:tcW w:w="4253"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DOTAÇÃO</w:t>
            </w:r>
          </w:p>
        </w:tc>
        <w:tc>
          <w:tcPr>
            <w:tcW w:w="1984" w:type="dxa"/>
            <w:vAlign w:val="center"/>
          </w:tcPr>
          <w:p w:rsidR="00E660E2" w:rsidRPr="005B03F9" w:rsidRDefault="00E660E2" w:rsidP="00241290">
            <w:pPr>
              <w:spacing w:line="276" w:lineRule="auto"/>
              <w:jc w:val="both"/>
              <w:rPr>
                <w:rFonts w:ascii="Arial" w:hAnsi="Arial" w:cs="Arial"/>
                <w:b/>
                <w:sz w:val="22"/>
                <w:szCs w:val="22"/>
              </w:rPr>
            </w:pPr>
            <w:r w:rsidRPr="005B03F9">
              <w:rPr>
                <w:rFonts w:ascii="Arial" w:hAnsi="Arial" w:cs="Arial"/>
                <w:b/>
                <w:sz w:val="22"/>
                <w:szCs w:val="22"/>
              </w:rPr>
              <w:t>ELEMENTO</w:t>
            </w:r>
          </w:p>
        </w:tc>
      </w:tr>
      <w:tr w:rsidR="00E660E2" w:rsidRPr="005B03F9" w:rsidTr="00241290">
        <w:trPr>
          <w:jc w:val="center"/>
        </w:trPr>
        <w:tc>
          <w:tcPr>
            <w:tcW w:w="1418"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Serviços de Secretaria</w:t>
            </w:r>
          </w:p>
        </w:tc>
        <w:tc>
          <w:tcPr>
            <w:tcW w:w="992"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47</w:t>
            </w:r>
          </w:p>
        </w:tc>
        <w:tc>
          <w:tcPr>
            <w:tcW w:w="4253"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02.01.04.122.0001.2.2206.3.3.90.39.00</w:t>
            </w:r>
          </w:p>
        </w:tc>
        <w:tc>
          <w:tcPr>
            <w:tcW w:w="1984" w:type="dxa"/>
          </w:tcPr>
          <w:p w:rsidR="00E660E2" w:rsidRPr="005B03F9" w:rsidRDefault="00E660E2" w:rsidP="00241290">
            <w:pPr>
              <w:spacing w:line="276" w:lineRule="auto"/>
              <w:jc w:val="both"/>
              <w:rPr>
                <w:rFonts w:ascii="Arial" w:hAnsi="Arial" w:cs="Arial"/>
                <w:sz w:val="22"/>
                <w:szCs w:val="22"/>
              </w:rPr>
            </w:pPr>
            <w:r w:rsidRPr="005B03F9">
              <w:rPr>
                <w:rFonts w:ascii="Arial" w:hAnsi="Arial" w:cs="Arial"/>
                <w:sz w:val="22"/>
                <w:szCs w:val="22"/>
              </w:rPr>
              <w:t>Outros Serviços de Terceiros-Pessoa Jurídica</w:t>
            </w:r>
          </w:p>
        </w:tc>
      </w:tr>
    </w:tbl>
    <w:p w:rsidR="001D1D89" w:rsidRPr="00072758" w:rsidRDefault="001D1D89" w:rsidP="001D1D89">
      <w:pPr>
        <w:pStyle w:val="Cabealho"/>
        <w:jc w:val="both"/>
        <w:rPr>
          <w:rFonts w:ascii="Arial" w:hAnsi="Arial" w:cs="Arial"/>
          <w:b/>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 xml:space="preserve">CLÁUSULA TERCEIRA - PRAZOS </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3.1. O prazo de vigência, objeto deste contrato, será de 12 (doze) meses, podendo ser prorrogado nos termos do Art. 57, II da Lei Federal nº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072758">
        <w:rPr>
          <w:rFonts w:ascii="Arial" w:hAnsi="Arial" w:cs="Arial"/>
          <w:b/>
          <w:bCs/>
          <w:sz w:val="22"/>
          <w:szCs w:val="22"/>
        </w:rPr>
        <w:t>CONTRATADA</w:t>
      </w:r>
      <w:r w:rsidRPr="00072758">
        <w:rPr>
          <w:rFonts w:ascii="Arial" w:hAnsi="Arial" w:cs="Arial"/>
          <w:sz w:val="22"/>
          <w:szCs w:val="22"/>
        </w:rPr>
        <w:t xml:space="preserve"> e devidamente aceitos pela </w:t>
      </w:r>
      <w:r w:rsidRPr="00072758">
        <w:rPr>
          <w:rFonts w:ascii="Arial" w:hAnsi="Arial" w:cs="Arial"/>
          <w:b/>
          <w:bCs/>
          <w:sz w:val="22"/>
          <w:szCs w:val="22"/>
        </w:rPr>
        <w:t>CONTRATANTE</w:t>
      </w:r>
      <w:r w:rsidRPr="00072758">
        <w:rPr>
          <w:rFonts w:ascii="Arial" w:hAnsi="Arial" w:cs="Arial"/>
          <w:sz w:val="22"/>
          <w:szCs w:val="22"/>
        </w:rPr>
        <w:t>.</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QUARTA – DO VALOR</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b/>
          <w:sz w:val="22"/>
          <w:szCs w:val="22"/>
        </w:rPr>
      </w:pPr>
      <w:r w:rsidRPr="00072758">
        <w:rPr>
          <w:rFonts w:ascii="Arial" w:hAnsi="Arial" w:cs="Arial"/>
          <w:b/>
          <w:sz w:val="22"/>
          <w:szCs w:val="22"/>
        </w:rPr>
        <w:t xml:space="preserve">4.1. O Valor Global deste contrato é de R$ </w:t>
      </w:r>
      <w:r>
        <w:rPr>
          <w:rFonts w:ascii="Arial" w:hAnsi="Arial" w:cs="Arial"/>
          <w:b/>
          <w:sz w:val="22"/>
          <w:szCs w:val="22"/>
        </w:rPr>
        <w:t>.............</w:t>
      </w:r>
      <w:r w:rsidRPr="00072758">
        <w:rPr>
          <w:rFonts w:ascii="Arial" w:hAnsi="Arial" w:cs="Arial"/>
          <w:b/>
          <w:sz w:val="22"/>
          <w:szCs w:val="22"/>
        </w:rPr>
        <w:t xml:space="preserve"> (</w:t>
      </w:r>
      <w:r>
        <w:rPr>
          <w:rFonts w:ascii="Arial" w:hAnsi="Arial" w:cs="Arial"/>
          <w:b/>
          <w:sz w:val="22"/>
          <w:szCs w:val="22"/>
        </w:rPr>
        <w:t>............</w:t>
      </w:r>
      <w:r w:rsidRPr="00072758">
        <w:rPr>
          <w:rFonts w:ascii="Arial" w:hAnsi="Arial" w:cs="Arial"/>
          <w:b/>
          <w:sz w:val="22"/>
          <w:szCs w:val="22"/>
        </w:rPr>
        <w:t xml:space="preserve">). </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t>CLÁUSULA QUINTA – DAS CONDIÇÕES DE PAGAMENTO</w:t>
      </w:r>
    </w:p>
    <w:p w:rsidR="001D1D89" w:rsidRPr="00072758" w:rsidRDefault="001D1D89" w:rsidP="001D1D89">
      <w:pPr>
        <w:pStyle w:val="Cabealho"/>
        <w:tabs>
          <w:tab w:val="clear" w:pos="4419"/>
          <w:tab w:val="clear" w:pos="8838"/>
        </w:tabs>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5.1. O pagamento será efetuado mensalmente em até 30 (trinta) dias após a prestação dos serviços realizados, mediante apresentação da nota fiscal.</w:t>
      </w:r>
    </w:p>
    <w:p w:rsidR="001D1D89" w:rsidRPr="00072758" w:rsidRDefault="001D1D89" w:rsidP="001D1D89">
      <w:pPr>
        <w:jc w:val="both"/>
        <w:rPr>
          <w:rFonts w:ascii="Arial" w:hAnsi="Arial" w:cs="Arial"/>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t>CLÁUSULA SEXTA - DO REAJUSTE</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6.1. Os percentuais de valores propostos serão fixos e irreajustáveis pelo período de 12 (doze) meses.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eastAsia="MS Mincho" w:hAnsi="Arial" w:cs="Arial"/>
          <w:b/>
          <w:spacing w:val="16"/>
          <w:sz w:val="22"/>
          <w:szCs w:val="22"/>
        </w:rPr>
      </w:pPr>
      <w:r w:rsidRPr="00072758">
        <w:rPr>
          <w:rFonts w:ascii="Arial" w:hAnsi="Arial" w:cs="Arial"/>
          <w:sz w:val="22"/>
          <w:szCs w:val="22"/>
        </w:rPr>
        <w:t>6.2. Após o período de 12 (doze) meses, havendo interesse na prorrogação, os preços poderão ser reajustados de acordo com o Índice Gera</w:t>
      </w:r>
      <w:r>
        <w:rPr>
          <w:rFonts w:ascii="Arial" w:hAnsi="Arial" w:cs="Arial"/>
          <w:sz w:val="22"/>
          <w:szCs w:val="22"/>
        </w:rPr>
        <w:t>l de Preços do Mercado – IGPM.</w:t>
      </w:r>
    </w:p>
    <w:p w:rsidR="001D1D89" w:rsidRPr="00072758" w:rsidRDefault="001D1D89" w:rsidP="001D1D89">
      <w:pPr>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SÉTIMA - RESPONSABILIDADES DA CONTRATANTE</w:t>
      </w:r>
    </w:p>
    <w:p w:rsidR="001D1D89" w:rsidRPr="00072758" w:rsidRDefault="001D1D89" w:rsidP="001D1D89">
      <w:pPr>
        <w:tabs>
          <w:tab w:val="left" w:pos="2445"/>
        </w:tabs>
        <w:jc w:val="both"/>
        <w:rPr>
          <w:rFonts w:ascii="Arial" w:hAnsi="Arial" w:cs="Arial"/>
          <w:b/>
          <w:sz w:val="22"/>
          <w:szCs w:val="22"/>
        </w:rPr>
      </w:pPr>
      <w:r w:rsidRPr="00072758">
        <w:rPr>
          <w:rFonts w:ascii="Arial" w:hAnsi="Arial" w:cs="Arial"/>
          <w:b/>
          <w:sz w:val="22"/>
          <w:szCs w:val="22"/>
        </w:rPr>
        <w:tab/>
      </w:r>
    </w:p>
    <w:p w:rsidR="001D1D89" w:rsidRPr="00072758" w:rsidRDefault="001D1D89" w:rsidP="001D1D89">
      <w:pPr>
        <w:jc w:val="both"/>
        <w:rPr>
          <w:rFonts w:ascii="Arial" w:hAnsi="Arial" w:cs="Arial"/>
          <w:bCs/>
          <w:sz w:val="22"/>
          <w:szCs w:val="22"/>
        </w:rPr>
      </w:pPr>
      <w:r w:rsidRPr="00072758">
        <w:rPr>
          <w:rFonts w:ascii="Arial" w:hAnsi="Arial" w:cs="Arial"/>
          <w:bCs/>
          <w:sz w:val="22"/>
          <w:szCs w:val="22"/>
        </w:rPr>
        <w:t xml:space="preserve">7.1. Cabe a </w:t>
      </w:r>
      <w:r w:rsidRPr="00072758">
        <w:rPr>
          <w:rFonts w:ascii="Arial" w:hAnsi="Arial" w:cs="Arial"/>
          <w:b/>
          <w:bCs/>
          <w:sz w:val="22"/>
          <w:szCs w:val="22"/>
        </w:rPr>
        <w:t>CONTRATANTE</w:t>
      </w:r>
      <w:r w:rsidRPr="00072758">
        <w:rPr>
          <w:rFonts w:ascii="Arial" w:hAnsi="Arial" w:cs="Arial"/>
          <w:bCs/>
          <w:sz w:val="22"/>
          <w:szCs w:val="22"/>
        </w:rPr>
        <w:t xml:space="preserve"> efetuar os pagamentos devidos, na forma e condições ora estipuladas.</w:t>
      </w:r>
    </w:p>
    <w:p w:rsidR="001D1D89" w:rsidRPr="00072758" w:rsidRDefault="001D1D89" w:rsidP="001D1D89">
      <w:pPr>
        <w:jc w:val="both"/>
        <w:rPr>
          <w:rFonts w:ascii="Arial" w:hAnsi="Arial" w:cs="Arial"/>
          <w:bCs/>
          <w:sz w:val="22"/>
          <w:szCs w:val="22"/>
        </w:rPr>
      </w:pPr>
    </w:p>
    <w:p w:rsidR="001D1D89" w:rsidRPr="00072758" w:rsidRDefault="001D1D89" w:rsidP="001D1D89">
      <w:pPr>
        <w:jc w:val="both"/>
        <w:rPr>
          <w:rFonts w:ascii="Arial" w:hAnsi="Arial" w:cs="Arial"/>
          <w:sz w:val="22"/>
          <w:szCs w:val="22"/>
        </w:rPr>
      </w:pPr>
      <w:r w:rsidRPr="00072758">
        <w:rPr>
          <w:rFonts w:ascii="Arial" w:hAnsi="Arial" w:cs="Arial"/>
          <w:bCs/>
          <w:sz w:val="22"/>
          <w:szCs w:val="22"/>
        </w:rPr>
        <w:t xml:space="preserve">7.2. </w:t>
      </w:r>
      <w:r w:rsidRPr="00072758">
        <w:rPr>
          <w:rFonts w:ascii="Arial" w:hAnsi="Arial" w:cs="Arial"/>
          <w:sz w:val="22"/>
          <w:szCs w:val="22"/>
        </w:rPr>
        <w:t>Prestar todos os esclarecimentos necessários para a prestação dos serviços.</w:t>
      </w:r>
    </w:p>
    <w:p w:rsidR="001D1D89" w:rsidRPr="00072758" w:rsidRDefault="001D1D89" w:rsidP="001D1D89">
      <w:pPr>
        <w:jc w:val="both"/>
        <w:rPr>
          <w:rFonts w:ascii="Arial" w:hAnsi="Arial" w:cs="Arial"/>
          <w:bCs/>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OITAVA - RESPONSABILIDADES DA CONTRATADA</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sz w:val="22"/>
          <w:szCs w:val="22"/>
        </w:rPr>
        <w:t xml:space="preserve">8.1. </w:t>
      </w:r>
      <w:r w:rsidRPr="00072758">
        <w:rPr>
          <w:rFonts w:ascii="Arial" w:hAnsi="Arial" w:cs="Arial"/>
          <w:b/>
          <w:sz w:val="22"/>
          <w:szCs w:val="22"/>
        </w:rPr>
        <w:t>Prestar os serviços</w:t>
      </w:r>
      <w:r w:rsidRPr="00072758">
        <w:rPr>
          <w:rFonts w:ascii="Arial" w:hAnsi="Arial" w:cs="Arial"/>
          <w:b/>
          <w:bCs/>
          <w:sz w:val="22"/>
          <w:szCs w:val="22"/>
        </w:rPr>
        <w:t xml:space="preserve">, </w:t>
      </w:r>
      <w:r w:rsidRPr="00072758">
        <w:rPr>
          <w:rFonts w:ascii="Arial" w:hAnsi="Arial" w:cs="Arial"/>
          <w:sz w:val="22"/>
          <w:szCs w:val="22"/>
        </w:rPr>
        <w:t>conforme solicitação da secretaria requisitante, obedecendo aos critérios detalhados no Anexo II – Termo de Referência, em total conformidade com o edital e seus anexos.</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sz w:val="22"/>
          <w:szCs w:val="22"/>
        </w:rPr>
        <w:t>8.2. Ficar responsável por qualquer erro na Proposta apresentada, obrigando-se aprestar os serviços conforme exigido no edital e em seus anexos.</w:t>
      </w:r>
    </w:p>
    <w:p w:rsidR="001D1D89" w:rsidRPr="00072758" w:rsidRDefault="001D1D89" w:rsidP="001D1D89">
      <w:pPr>
        <w:tabs>
          <w:tab w:val="left" w:pos="-142"/>
        </w:tabs>
        <w:jc w:val="both"/>
        <w:rPr>
          <w:rFonts w:ascii="Arial" w:hAnsi="Arial" w:cs="Arial"/>
          <w:sz w:val="22"/>
          <w:szCs w:val="22"/>
        </w:rPr>
      </w:pPr>
    </w:p>
    <w:p w:rsidR="001D1D89" w:rsidRPr="00072758" w:rsidRDefault="001D1D89" w:rsidP="001D1D89">
      <w:pPr>
        <w:tabs>
          <w:tab w:val="left" w:pos="-142"/>
        </w:tabs>
        <w:jc w:val="both"/>
        <w:rPr>
          <w:rFonts w:ascii="Arial" w:hAnsi="Arial" w:cs="Arial"/>
          <w:sz w:val="22"/>
          <w:szCs w:val="22"/>
        </w:rPr>
      </w:pPr>
      <w:r w:rsidRPr="00072758">
        <w:rPr>
          <w:rFonts w:ascii="Arial" w:hAnsi="Arial" w:cs="Arial"/>
          <w:sz w:val="22"/>
          <w:szCs w:val="22"/>
        </w:rPr>
        <w:lastRenderedPageBreak/>
        <w:t xml:space="preserve">8.3. Obriga-se a </w:t>
      </w:r>
      <w:r w:rsidRPr="00072758">
        <w:rPr>
          <w:rFonts w:ascii="Arial" w:hAnsi="Arial" w:cs="Arial"/>
          <w:b/>
          <w:sz w:val="22"/>
          <w:szCs w:val="22"/>
        </w:rPr>
        <w:t>CONTRATADA</w:t>
      </w:r>
      <w:r w:rsidRPr="00072758">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color w:val="000000"/>
          <w:sz w:val="22"/>
          <w:szCs w:val="22"/>
        </w:rPr>
        <w:t>8.4. Paralisar, por determinação do Município de Ipuiuna/MG, a prestação dos serviços que não esteja de acordo com edital e seus anexos.</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NONA – DAS PENALIDADES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9.1. São aplicáveis as sanções previstas no Capítulo IV da Lei Federal n.º 8.666/93 na Lei Federal n.º 10.520/02 e demais normas pertinentes.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 xml:space="preserve">9.2. Se a </w:t>
      </w:r>
      <w:r w:rsidRPr="00072758">
        <w:rPr>
          <w:rFonts w:ascii="Arial" w:hAnsi="Arial" w:cs="Arial"/>
          <w:b/>
          <w:bCs/>
          <w:iCs/>
          <w:sz w:val="22"/>
          <w:szCs w:val="22"/>
        </w:rPr>
        <w:t>CONTRATADA</w:t>
      </w:r>
      <w:r w:rsidRPr="00072758">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02 (dois) anos.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sz w:val="22"/>
          <w:szCs w:val="22"/>
        </w:rPr>
      </w:pPr>
      <w:r w:rsidRPr="00072758">
        <w:rPr>
          <w:rFonts w:ascii="Arial" w:hAnsi="Arial" w:cs="Arial"/>
          <w:iCs/>
          <w:sz w:val="22"/>
          <w:szCs w:val="22"/>
        </w:rPr>
        <w:t xml:space="preserve">9.3. </w:t>
      </w:r>
      <w:r w:rsidRPr="00072758">
        <w:rPr>
          <w:rFonts w:ascii="Arial" w:hAnsi="Arial" w:cs="Arial"/>
          <w:sz w:val="22"/>
          <w:szCs w:val="22"/>
        </w:rPr>
        <w:t xml:space="preserve">Salvo ocorrência de caso fortuito ou de força maior devidamente justificada, e comprovada, ao não cumprimento, por parte da </w:t>
      </w:r>
      <w:r w:rsidRPr="00072758">
        <w:rPr>
          <w:rFonts w:ascii="Arial" w:hAnsi="Arial" w:cs="Arial"/>
          <w:b/>
          <w:sz w:val="22"/>
          <w:szCs w:val="22"/>
        </w:rPr>
        <w:t>CONTRATADA</w:t>
      </w:r>
      <w:r w:rsidRPr="00072758">
        <w:rPr>
          <w:rFonts w:ascii="Arial" w:hAnsi="Arial" w:cs="Arial"/>
          <w:sz w:val="22"/>
          <w:szCs w:val="22"/>
        </w:rPr>
        <w:t>, das obrigações assumidas, ou a infringência de preceitos legais pertinentes, será aplicada segundo a gravidade da falta, nos termos dos artigos 86 e 87 da Lei Federal n.º 8.666/93 e suas alterações, as seguintes penalidades: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 xml:space="preserve">I - advertência, sempre que for constatada irregularidade de pouca gravidade, para a qual tenha a </w:t>
      </w:r>
      <w:r w:rsidRPr="00072758">
        <w:rPr>
          <w:rFonts w:ascii="Arial" w:hAnsi="Arial" w:cs="Arial"/>
          <w:b/>
          <w:sz w:val="22"/>
          <w:szCs w:val="22"/>
        </w:rPr>
        <w:t>CONTRATADA</w:t>
      </w:r>
      <w:r w:rsidRPr="00072758">
        <w:rPr>
          <w:rFonts w:ascii="Arial" w:hAnsi="Arial" w:cs="Arial"/>
          <w:sz w:val="22"/>
          <w:szCs w:val="22"/>
        </w:rPr>
        <w:t xml:space="preserve"> concorrida diretamente, ocorrência que será registrada no Cadastro de Fornecedores da Prefeitura Municipal de Ipuiuna/MG.</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color w:val="FFC000"/>
          <w:sz w:val="22"/>
          <w:szCs w:val="22"/>
        </w:rPr>
      </w:pPr>
      <w:r w:rsidRPr="00072758">
        <w:rPr>
          <w:rFonts w:ascii="Arial" w:hAnsi="Arial" w:cs="Arial"/>
          <w:sz w:val="22"/>
          <w:szCs w:val="22"/>
        </w:rPr>
        <w:t>II – multa de 1% (um por cento) por dia de atraso na prestação dos serviços, calculada sobre o valor da nota de empenho ou instrumento equivalente, até o 10º (décimo) dia, após o que, aplicar-se-á, multa prevista na alínea “III” desta cláusula.</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III – multa de 30% (trinta por cento) sobre o valor da nota de empenho ou instrumento equivalente, na hipótese do não cumprimento de qualquer das obrigações assumidas.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IV – na hipótese de rescisão do instrumento equivalente ao contrato, além da aplicação da multa correspondente, aplicar-se-á suspensão ao direito de licitar com a Prefeitura de Ipuiuna/MG, bem como o impedimento de com ela contratar, pelo prazo de 12 (doze) meses.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V – declaração de inidoneidade, quando a proponente vencedora deixar de cumprir com as obrigações assumidas, praticando falta grave, dolosa ou culposa.</w:t>
      </w:r>
    </w:p>
    <w:p w:rsidR="001D1D89" w:rsidRPr="00072758" w:rsidRDefault="001D1D89" w:rsidP="001D1D89">
      <w:pPr>
        <w:jc w:val="both"/>
        <w:rPr>
          <w:rFonts w:ascii="Arial" w:hAnsi="Arial" w:cs="Arial"/>
          <w:iCs/>
          <w:sz w:val="22"/>
          <w:szCs w:val="22"/>
        </w:rPr>
      </w:pPr>
    </w:p>
    <w:p w:rsidR="001D1D89" w:rsidRPr="00072758" w:rsidRDefault="001D1D89" w:rsidP="001D1D89">
      <w:pPr>
        <w:jc w:val="both"/>
        <w:rPr>
          <w:rFonts w:ascii="Arial" w:hAnsi="Arial" w:cs="Arial"/>
          <w:iCs/>
          <w:sz w:val="22"/>
          <w:szCs w:val="22"/>
        </w:rPr>
      </w:pPr>
      <w:r w:rsidRPr="00072758">
        <w:rPr>
          <w:rFonts w:ascii="Arial" w:hAnsi="Arial" w:cs="Arial"/>
          <w:b/>
          <w:bCs/>
          <w:iCs/>
          <w:sz w:val="22"/>
          <w:szCs w:val="22"/>
        </w:rPr>
        <w:t>Parágrafo Primeiro</w:t>
      </w:r>
      <w:r w:rsidRPr="00072758">
        <w:rPr>
          <w:rFonts w:ascii="Arial" w:hAnsi="Arial" w:cs="Arial"/>
          <w:iCs/>
          <w:sz w:val="22"/>
          <w:szCs w:val="22"/>
        </w:rPr>
        <w:t xml:space="preserve"> - As multas serão, após regular processo administrativo, cobradas administrativa ou judicialmente.</w:t>
      </w:r>
    </w:p>
    <w:p w:rsidR="001D1D89" w:rsidRPr="00072758" w:rsidRDefault="001D1D89" w:rsidP="001D1D89">
      <w:pPr>
        <w:jc w:val="both"/>
        <w:rPr>
          <w:rFonts w:ascii="Arial" w:hAnsi="Arial" w:cs="Arial"/>
          <w:iCs/>
          <w:sz w:val="22"/>
          <w:szCs w:val="22"/>
        </w:rPr>
      </w:pPr>
    </w:p>
    <w:p w:rsidR="001D1D89" w:rsidRPr="00072758" w:rsidRDefault="001D1D89" w:rsidP="001D1D89">
      <w:pPr>
        <w:jc w:val="both"/>
        <w:rPr>
          <w:rFonts w:ascii="Arial" w:hAnsi="Arial" w:cs="Arial"/>
          <w:iCs/>
          <w:sz w:val="22"/>
          <w:szCs w:val="22"/>
        </w:rPr>
      </w:pPr>
      <w:r w:rsidRPr="00072758">
        <w:rPr>
          <w:rFonts w:ascii="Arial" w:hAnsi="Arial" w:cs="Arial"/>
          <w:b/>
          <w:iCs/>
          <w:sz w:val="22"/>
          <w:szCs w:val="22"/>
        </w:rPr>
        <w:t>Parágrafo Segundo</w:t>
      </w:r>
      <w:r w:rsidRPr="00072758">
        <w:rPr>
          <w:rFonts w:ascii="Arial" w:hAnsi="Arial" w:cs="Arial"/>
          <w:bCs/>
          <w:iCs/>
          <w:sz w:val="22"/>
          <w:szCs w:val="22"/>
        </w:rPr>
        <w:t xml:space="preserve"> - </w:t>
      </w:r>
      <w:r w:rsidRPr="00072758">
        <w:rPr>
          <w:rFonts w:ascii="Arial" w:hAnsi="Arial" w:cs="Arial"/>
          <w:iCs/>
          <w:sz w:val="22"/>
          <w:szCs w:val="22"/>
        </w:rPr>
        <w:t xml:space="preserve">As penalidades previstas nesta cláusula têm caráter de sanção administrativa, </w:t>
      </w:r>
      <w:proofErr w:type="spellStart"/>
      <w:r w:rsidRPr="00072758">
        <w:rPr>
          <w:rFonts w:ascii="Arial" w:hAnsi="Arial" w:cs="Arial"/>
          <w:iCs/>
          <w:sz w:val="22"/>
          <w:szCs w:val="22"/>
        </w:rPr>
        <w:t>conseqüentemente</w:t>
      </w:r>
      <w:proofErr w:type="spellEnd"/>
      <w:r w:rsidRPr="00072758">
        <w:rPr>
          <w:rFonts w:ascii="Arial" w:hAnsi="Arial" w:cs="Arial"/>
          <w:iCs/>
          <w:sz w:val="22"/>
          <w:szCs w:val="22"/>
        </w:rPr>
        <w:t xml:space="preserve"> a sua aplicação não exime a(s) proponente(s) vencedora(s) de reparar os eventuais prejuízos que seu ato venha a acarretar ao Município de Ipuiuna/MG.</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9.5. As sanções são independentes e a aplicação de uma não exclui a aplicação das outras.</w:t>
      </w:r>
    </w:p>
    <w:p w:rsidR="001D1D89" w:rsidRPr="00072758" w:rsidRDefault="001D1D89" w:rsidP="001D1D89">
      <w:pPr>
        <w:jc w:val="both"/>
        <w:rPr>
          <w:rFonts w:ascii="Arial" w:hAnsi="Arial" w:cs="Arial"/>
          <w:bCs/>
          <w:iCs/>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t>CLÁUSULA DÉCIMA - DA RESCISÃO CONTRATUAL</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10.1. Poderão ser motivo de rescisão contratual as hipóteses elencadas nos artigos77 e 78 da Lei Federal n.º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10.2. Caso a </w:t>
      </w:r>
      <w:r w:rsidRPr="00072758">
        <w:rPr>
          <w:rFonts w:ascii="Arial" w:hAnsi="Arial" w:cs="Arial"/>
          <w:b/>
          <w:bCs/>
          <w:sz w:val="22"/>
          <w:szCs w:val="22"/>
        </w:rPr>
        <w:t>CONTRATANTE</w:t>
      </w:r>
      <w:r w:rsidRPr="00072758">
        <w:rPr>
          <w:rFonts w:ascii="Arial" w:hAnsi="Arial" w:cs="Arial"/>
          <w:sz w:val="22"/>
          <w:szCs w:val="22"/>
        </w:rPr>
        <w:t xml:space="preserve"> não se utilize da prerrogativa de rescindir o contrato, o seu exclusivo critério, poderá suspender a sua execução e/ou sustar o pagamento das faturas, até que a </w:t>
      </w:r>
      <w:r w:rsidRPr="00072758">
        <w:rPr>
          <w:rFonts w:ascii="Arial" w:hAnsi="Arial" w:cs="Arial"/>
          <w:b/>
          <w:bCs/>
          <w:sz w:val="22"/>
          <w:szCs w:val="22"/>
        </w:rPr>
        <w:t>CONTRATADA</w:t>
      </w:r>
      <w:r w:rsidRPr="00072758">
        <w:rPr>
          <w:rFonts w:ascii="Arial" w:hAnsi="Arial" w:cs="Arial"/>
          <w:sz w:val="22"/>
          <w:szCs w:val="22"/>
        </w:rPr>
        <w:t xml:space="preserve"> cumpra integralmente a condição contratual infringida, sem prejuízo da incidência das sanções previstas no edital, na Lei Federal n.º 10.520 de 17.07.02, no Código de Defesa do Consumidor (Lei Federal n.º 8.078/90).</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10.3. A rescisão poderá ser unilateral, amigável (resilição) ou judicial, nos termos e condições previstas no art. 79 da Lei Federal </w:t>
      </w:r>
      <w:proofErr w:type="spellStart"/>
      <w:r w:rsidRPr="00072758">
        <w:rPr>
          <w:rFonts w:ascii="Arial" w:hAnsi="Arial" w:cs="Arial"/>
          <w:sz w:val="22"/>
          <w:szCs w:val="22"/>
        </w:rPr>
        <w:t>n.°</w:t>
      </w:r>
      <w:proofErr w:type="spellEnd"/>
      <w:r w:rsidRPr="00072758">
        <w:rPr>
          <w:rFonts w:ascii="Arial" w:hAnsi="Arial" w:cs="Arial"/>
          <w:sz w:val="22"/>
          <w:szCs w:val="22"/>
        </w:rPr>
        <w:t xml:space="preserve">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10.4. A </w:t>
      </w:r>
      <w:r w:rsidRPr="00072758">
        <w:rPr>
          <w:rFonts w:ascii="Arial" w:hAnsi="Arial" w:cs="Arial"/>
          <w:b/>
          <w:bCs/>
          <w:sz w:val="22"/>
          <w:szCs w:val="22"/>
        </w:rPr>
        <w:t>CONTRATADA</w:t>
      </w:r>
      <w:r w:rsidRPr="00072758">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072758">
          <w:rPr>
            <w:rFonts w:ascii="Arial" w:hAnsi="Arial" w:cs="Arial"/>
            <w:sz w:val="22"/>
            <w:szCs w:val="22"/>
          </w:rPr>
          <w:t>77 a</w:t>
        </w:r>
      </w:smartTag>
      <w:r w:rsidRPr="00072758">
        <w:rPr>
          <w:rFonts w:ascii="Arial" w:hAnsi="Arial" w:cs="Arial"/>
          <w:sz w:val="22"/>
          <w:szCs w:val="22"/>
        </w:rPr>
        <w:t xml:space="preserve"> 80 da Lei Federal n.º 8.666/93.</w:t>
      </w:r>
    </w:p>
    <w:p w:rsidR="001D1D89" w:rsidRPr="00072758" w:rsidRDefault="001D1D89" w:rsidP="001D1D89">
      <w:pPr>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PRIMEIRA - TRANSMISSÃO DE DOCUMENTOS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11.1. A troca eventual de documentos e cartas entre a </w:t>
      </w:r>
      <w:r w:rsidRPr="00072758">
        <w:rPr>
          <w:rFonts w:ascii="Arial" w:hAnsi="Arial" w:cs="Arial"/>
          <w:b/>
          <w:bCs/>
          <w:sz w:val="22"/>
          <w:szCs w:val="22"/>
        </w:rPr>
        <w:t>CONTRATANTE</w:t>
      </w:r>
      <w:r w:rsidRPr="00072758">
        <w:rPr>
          <w:rFonts w:ascii="Arial" w:hAnsi="Arial" w:cs="Arial"/>
          <w:sz w:val="22"/>
          <w:szCs w:val="22"/>
        </w:rPr>
        <w:t xml:space="preserve"> e a </w:t>
      </w:r>
      <w:r w:rsidRPr="00072758">
        <w:rPr>
          <w:rFonts w:ascii="Arial" w:hAnsi="Arial" w:cs="Arial"/>
          <w:b/>
          <w:bCs/>
          <w:sz w:val="22"/>
          <w:szCs w:val="22"/>
        </w:rPr>
        <w:t>CONTRATADA</w:t>
      </w:r>
      <w:r w:rsidRPr="00072758">
        <w:rPr>
          <w:rFonts w:ascii="Arial" w:hAnsi="Arial" w:cs="Arial"/>
          <w:sz w:val="22"/>
          <w:szCs w:val="22"/>
        </w:rPr>
        <w:t xml:space="preserve"> será feita através de protocolo. Nenhuma outra forma será considerada como prova de execução de documentos ou cartas.</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SEGUNDA - ALTERAÇÃO</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TERCEIRA - LEGISLAÇÃO APLICÁVEL</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pStyle w:val="Corpodetexto3"/>
        <w:widowControl w:val="0"/>
        <w:autoSpaceDE w:val="0"/>
        <w:autoSpaceDN w:val="0"/>
        <w:adjustRightInd w:val="0"/>
        <w:rPr>
          <w:rFonts w:ascii="Arial" w:hAnsi="Arial" w:cs="Arial"/>
          <w:sz w:val="22"/>
          <w:szCs w:val="22"/>
        </w:rPr>
      </w:pPr>
      <w:r w:rsidRPr="00072758">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1D1D89" w:rsidRPr="00072758" w:rsidRDefault="001D1D89" w:rsidP="001D1D89">
      <w:pPr>
        <w:widowControl w:val="0"/>
        <w:autoSpaceDE w:val="0"/>
        <w:autoSpaceDN w:val="0"/>
        <w:adjustRightInd w:val="0"/>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QUARTA - CONDIÇÕES GERAIS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072758">
        <w:rPr>
          <w:rFonts w:ascii="Arial" w:hAnsi="Arial" w:cs="Arial"/>
          <w:b/>
          <w:bCs/>
          <w:sz w:val="22"/>
          <w:szCs w:val="22"/>
        </w:rPr>
        <w:t>CONTRATADA</w:t>
      </w:r>
      <w:r w:rsidRPr="00072758">
        <w:rPr>
          <w:rFonts w:ascii="Arial" w:hAnsi="Arial" w:cs="Arial"/>
          <w:sz w:val="22"/>
          <w:szCs w:val="22"/>
        </w:rPr>
        <w:t>.</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QUINTA - DIREITO DAS PARTES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SEXTA - FORO</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16.1. Fica eleito o Foro da Comarca de Santa Rita de Caldas/MG, como competente para dirimir quaisquer questões oriundas do presente Termo de Contrato;</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16.2. E por estarem justos e contratados, assinam o presente, por si e seus sucessores, em 03 (três) vias iguais e rubricadas para todos os fins de direito.</w:t>
      </w:r>
    </w:p>
    <w:p w:rsidR="001D1D89" w:rsidRPr="00072758" w:rsidRDefault="001D1D89" w:rsidP="001D1D89">
      <w:pPr>
        <w:widowControl w:val="0"/>
        <w:autoSpaceDE w:val="0"/>
        <w:autoSpaceDN w:val="0"/>
        <w:adjustRightInd w:val="0"/>
        <w:jc w:val="center"/>
        <w:rPr>
          <w:rFonts w:ascii="Arial" w:hAnsi="Arial" w:cs="Arial"/>
          <w:sz w:val="22"/>
          <w:szCs w:val="22"/>
        </w:rPr>
      </w:pPr>
    </w:p>
    <w:p w:rsidR="001D1D89" w:rsidRPr="00072758" w:rsidRDefault="001D1D89" w:rsidP="001D1D89">
      <w:pPr>
        <w:widowControl w:val="0"/>
        <w:autoSpaceDE w:val="0"/>
        <w:autoSpaceDN w:val="0"/>
        <w:adjustRightInd w:val="0"/>
        <w:jc w:val="center"/>
        <w:rPr>
          <w:rFonts w:ascii="Arial" w:hAnsi="Arial" w:cs="Arial"/>
          <w:sz w:val="22"/>
          <w:szCs w:val="22"/>
        </w:rPr>
      </w:pPr>
    </w:p>
    <w:p w:rsidR="001D1D89" w:rsidRPr="00072758" w:rsidRDefault="001D1D89" w:rsidP="001D1D89">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r w:rsidR="00E874D3" w:rsidRPr="0076618F">
        <w:rPr>
          <w:rFonts w:ascii="Arial" w:hAnsi="Arial" w:cs="Arial"/>
          <w:sz w:val="22"/>
          <w:szCs w:val="22"/>
        </w:rPr>
        <w:t xml:space="preserve">, </w:t>
      </w:r>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w:t>
      </w:r>
      <w:r w:rsidR="00A5086C">
        <w:rPr>
          <w:rFonts w:ascii="Arial" w:hAnsi="Arial" w:cs="Arial"/>
          <w:sz w:val="22"/>
          <w:szCs w:val="22"/>
        </w:rPr>
        <w:t>2</w:t>
      </w:r>
      <w:r w:rsidR="00BD6A9C">
        <w:rPr>
          <w:rFonts w:ascii="Arial" w:hAnsi="Arial" w:cs="Arial"/>
          <w:sz w:val="22"/>
          <w:szCs w:val="22"/>
        </w:rPr>
        <w:t>2</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BD6A9C" w:rsidP="00556163">
      <w:pPr>
        <w:jc w:val="center"/>
        <w:rPr>
          <w:rFonts w:ascii="Arial" w:hAnsi="Arial" w:cs="Arial"/>
          <w:b/>
          <w:sz w:val="22"/>
          <w:szCs w:val="22"/>
        </w:rPr>
      </w:pPr>
      <w:r>
        <w:rPr>
          <w:rFonts w:ascii="Arial" w:hAnsi="Arial" w:cs="Arial"/>
          <w:b/>
          <w:sz w:val="22"/>
          <w:szCs w:val="22"/>
        </w:rPr>
        <w:t>Elder Cassio de Souza Oliva</w:t>
      </w:r>
    </w:p>
    <w:p w:rsidR="00556163" w:rsidRPr="00BD6A9C" w:rsidRDefault="00664C6A" w:rsidP="00556163">
      <w:pPr>
        <w:jc w:val="center"/>
        <w:rPr>
          <w:rFonts w:ascii="Arial" w:hAnsi="Arial" w:cs="Arial"/>
          <w:sz w:val="22"/>
          <w:szCs w:val="22"/>
        </w:rPr>
      </w:pPr>
      <w:r w:rsidRPr="00BD6A9C">
        <w:rPr>
          <w:rFonts w:ascii="Arial" w:hAnsi="Arial" w:cs="Arial"/>
          <w:sz w:val="22"/>
          <w:szCs w:val="22"/>
        </w:rPr>
        <w:t xml:space="preserve">PREFEITO MUNICIPAL </w:t>
      </w:r>
    </w:p>
    <w:p w:rsidR="00556163" w:rsidRPr="00BD6A9C" w:rsidRDefault="00556163" w:rsidP="00556163">
      <w:pPr>
        <w:jc w:val="center"/>
        <w:rPr>
          <w:rFonts w:ascii="Arial" w:hAnsi="Arial" w:cs="Arial"/>
          <w:sz w:val="22"/>
          <w:szCs w:val="22"/>
        </w:rPr>
      </w:pPr>
      <w:r w:rsidRPr="00BD6A9C">
        <w:rPr>
          <w:rFonts w:ascii="Arial" w:hAnsi="Arial" w:cs="Arial"/>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BD6A9C" w:rsidRDefault="00664C6A" w:rsidP="00664C6A">
      <w:pPr>
        <w:jc w:val="center"/>
        <w:rPr>
          <w:rFonts w:ascii="Arial" w:hAnsi="Arial" w:cs="Arial"/>
          <w:sz w:val="22"/>
          <w:szCs w:val="22"/>
        </w:rPr>
      </w:pPr>
      <w:r w:rsidRPr="00BD6A9C">
        <w:rPr>
          <w:rFonts w:ascii="Arial" w:hAnsi="Arial" w:cs="Arial"/>
          <w:sz w:val="22"/>
          <w:szCs w:val="22"/>
        </w:rPr>
        <w:t>Representante</w:t>
      </w:r>
    </w:p>
    <w:p w:rsidR="00912D58" w:rsidRPr="00BD6A9C" w:rsidRDefault="00F96E51" w:rsidP="00D51CC5">
      <w:pPr>
        <w:pStyle w:val="Ttulo5"/>
        <w:spacing w:before="0" w:after="0"/>
        <w:jc w:val="center"/>
        <w:rPr>
          <w:b w:val="0"/>
        </w:rPr>
      </w:pPr>
      <w:r w:rsidRPr="00BD6A9C">
        <w:rPr>
          <w:rFonts w:ascii="Arial" w:hAnsi="Arial" w:cs="Arial"/>
          <w:b w:val="0"/>
          <w:i w:val="0"/>
          <w:sz w:val="22"/>
          <w:szCs w:val="22"/>
        </w:rPr>
        <w:t xml:space="preserve">EMPRESA </w:t>
      </w:r>
      <w:r w:rsidR="007627D9" w:rsidRPr="00BD6A9C">
        <w:rPr>
          <w:rFonts w:ascii="Arial" w:hAnsi="Arial" w:cs="Arial"/>
          <w:b w:val="0"/>
          <w:i w:val="0"/>
          <w:sz w:val="22"/>
          <w:szCs w:val="22"/>
        </w:rPr>
        <w:t>C</w:t>
      </w:r>
      <w:r w:rsidR="00E874D3" w:rsidRPr="00BD6A9C">
        <w:rPr>
          <w:rFonts w:ascii="Arial" w:hAnsi="Arial" w:cs="Arial"/>
          <w:b w:val="0"/>
          <w:i w:val="0"/>
          <w:sz w:val="22"/>
          <w:szCs w:val="22"/>
        </w:rPr>
        <w:t>ONTRATADA</w:t>
      </w:r>
    </w:p>
    <w:p w:rsidR="00A5086C" w:rsidRDefault="00A5086C" w:rsidP="00912D58"/>
    <w:p w:rsidR="00A5086C" w:rsidRDefault="00A5086C" w:rsidP="00912D58"/>
    <w:p w:rsidR="00A5086C" w:rsidRDefault="00A5086C" w:rsidP="00912D58"/>
    <w:p w:rsidR="00912D58" w:rsidRDefault="00912D58" w:rsidP="00912D58"/>
    <w:p w:rsidR="00912D58" w:rsidRDefault="00912D58" w:rsidP="00912D58"/>
    <w:p w:rsidR="00912D58" w:rsidRPr="00912D58" w:rsidRDefault="00912D58" w:rsidP="00912D58"/>
    <w:sectPr w:rsidR="00912D58" w:rsidRPr="00912D58" w:rsidSect="003A3196">
      <w:headerReference w:type="default" r:id="rId9"/>
      <w:footerReference w:type="default" r:id="rId10"/>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E6" w:rsidRDefault="00E010E6" w:rsidP="00B05920">
      <w:r>
        <w:separator/>
      </w:r>
    </w:p>
  </w:endnote>
  <w:endnote w:type="continuationSeparator" w:id="0">
    <w:p w:rsidR="00E010E6" w:rsidRDefault="00E010E6"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E6" w:rsidRDefault="00E010E6" w:rsidP="00AD5688">
    <w:pPr>
      <w:pBdr>
        <w:top w:val="single" w:sz="4" w:space="1" w:color="auto"/>
      </w:pBdr>
      <w:ind w:left="4536"/>
      <w:jc w:val="right"/>
      <w:rPr>
        <w:b/>
        <w:sz w:val="16"/>
        <w:szCs w:val="16"/>
      </w:rPr>
    </w:pPr>
    <w:r>
      <w:rPr>
        <w:b/>
        <w:sz w:val="16"/>
        <w:szCs w:val="16"/>
      </w:rPr>
      <w:t>SUPERINTENDÊNCIA DE ADMINISTRAÇÃO</w:t>
    </w:r>
  </w:p>
  <w:p w:rsidR="00E010E6" w:rsidRPr="00CF1716" w:rsidRDefault="00E010E6"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010E6" w:rsidRPr="00CF1716" w:rsidRDefault="00E010E6" w:rsidP="00AD5688">
    <w:pPr>
      <w:jc w:val="right"/>
      <w:rPr>
        <w:sz w:val="16"/>
        <w:szCs w:val="16"/>
      </w:rPr>
    </w:pPr>
    <w:r w:rsidRPr="00CF1716">
      <w:rPr>
        <w:sz w:val="16"/>
        <w:szCs w:val="16"/>
      </w:rPr>
      <w:t>Rua João Roberto da Silva, 40 – Centro</w:t>
    </w:r>
  </w:p>
  <w:p w:rsidR="00E010E6" w:rsidRPr="00CF1716" w:rsidRDefault="00E010E6" w:rsidP="00AD5688">
    <w:pPr>
      <w:jc w:val="right"/>
      <w:rPr>
        <w:sz w:val="16"/>
        <w:szCs w:val="16"/>
      </w:rPr>
    </w:pPr>
    <w:r w:rsidRPr="00CF1716">
      <w:rPr>
        <w:sz w:val="16"/>
        <w:szCs w:val="16"/>
      </w:rPr>
      <w:t>Ipuiuna, MG – 37588-000</w:t>
    </w:r>
  </w:p>
  <w:p w:rsidR="00E010E6" w:rsidRPr="00CF1716" w:rsidRDefault="00E010E6" w:rsidP="00AD5688">
    <w:pPr>
      <w:jc w:val="right"/>
      <w:rPr>
        <w:sz w:val="16"/>
        <w:szCs w:val="16"/>
      </w:rPr>
    </w:pPr>
    <w:r w:rsidRPr="00CF1716">
      <w:rPr>
        <w:sz w:val="16"/>
        <w:szCs w:val="16"/>
      </w:rPr>
      <w:t>Fone/Fax 35 3732-</w:t>
    </w:r>
    <w:r>
      <w:rPr>
        <w:sz w:val="16"/>
        <w:szCs w:val="16"/>
      </w:rPr>
      <w:t>2487</w:t>
    </w:r>
  </w:p>
  <w:p w:rsidR="00E010E6" w:rsidRDefault="00E010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E6" w:rsidRDefault="00E010E6" w:rsidP="00B05920">
      <w:r>
        <w:separator/>
      </w:r>
    </w:p>
  </w:footnote>
  <w:footnote w:type="continuationSeparator" w:id="0">
    <w:p w:rsidR="00E010E6" w:rsidRDefault="00E010E6"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010E6" w:rsidTr="00AD5688">
      <w:trPr>
        <w:jc w:val="center"/>
      </w:trPr>
      <w:tc>
        <w:tcPr>
          <w:tcW w:w="1843" w:type="dxa"/>
        </w:tcPr>
        <w:p w:rsidR="00E010E6" w:rsidRDefault="00E010E6" w:rsidP="00AD5688">
          <w:pPr>
            <w:pStyle w:val="Cabealho"/>
            <w:snapToGrid w:val="0"/>
            <w:jc w:val="center"/>
            <w:rPr>
              <w:b/>
              <w:sz w:val="36"/>
            </w:rPr>
          </w:pPr>
          <w:r>
            <w:rPr>
              <w:noProof/>
            </w:rPr>
            <w:drawing>
              <wp:inline distT="0" distB="0" distL="0" distR="0" wp14:anchorId="29293BAB" wp14:editId="2DE2C6CB">
                <wp:extent cx="590550" cy="710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1898" cy="712576"/>
                        </a:xfrm>
                        <a:prstGeom prst="rect">
                          <a:avLst/>
                        </a:prstGeom>
                        <a:solidFill>
                          <a:srgbClr val="FFFFFF"/>
                        </a:solidFill>
                        <a:ln w="9525">
                          <a:noFill/>
                          <a:miter lim="800000"/>
                          <a:headEnd/>
                          <a:tailEnd/>
                        </a:ln>
                      </pic:spPr>
                    </pic:pic>
                  </a:graphicData>
                </a:graphic>
              </wp:inline>
            </w:drawing>
          </w:r>
        </w:p>
      </w:tc>
      <w:tc>
        <w:tcPr>
          <w:tcW w:w="9942" w:type="dxa"/>
          <w:vAlign w:val="center"/>
        </w:tcPr>
        <w:p w:rsidR="00E010E6" w:rsidRDefault="00E010E6" w:rsidP="00AD5688">
          <w:pPr>
            <w:pStyle w:val="Cabealho"/>
            <w:snapToGrid w:val="0"/>
            <w:jc w:val="center"/>
            <w:rPr>
              <w:b/>
              <w:sz w:val="36"/>
            </w:rPr>
          </w:pPr>
          <w:r>
            <w:rPr>
              <w:b/>
              <w:sz w:val="36"/>
            </w:rPr>
            <w:t>PREFEITURA MUNICIPAL DE IPUIUNA</w:t>
          </w:r>
        </w:p>
        <w:p w:rsidR="00E010E6" w:rsidRDefault="00E010E6" w:rsidP="00AD5688">
          <w:pPr>
            <w:pStyle w:val="Cabealho"/>
            <w:jc w:val="center"/>
            <w:rPr>
              <w:b/>
            </w:rPr>
          </w:pPr>
          <w:r>
            <w:rPr>
              <w:b/>
            </w:rPr>
            <w:t>ESTADO DE MINAS GERAIS</w:t>
          </w:r>
        </w:p>
        <w:p w:rsidR="00E010E6" w:rsidRDefault="00E010E6" w:rsidP="00AD5688">
          <w:pPr>
            <w:pStyle w:val="Cabealho"/>
            <w:rPr>
              <w:b/>
            </w:rPr>
          </w:pPr>
          <w:r>
            <w:rPr>
              <w:b/>
            </w:rPr>
            <w:t xml:space="preserve">                                  </w:t>
          </w:r>
        </w:p>
      </w:tc>
    </w:tr>
  </w:tbl>
  <w:p w:rsidR="00E010E6" w:rsidRDefault="00E010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41468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76193A"/>
    <w:multiLevelType w:val="hybridMultilevel"/>
    <w:tmpl w:val="E7CE4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8606067"/>
    <w:multiLevelType w:val="multilevel"/>
    <w:tmpl w:val="B0A2C224"/>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3F24435"/>
    <w:multiLevelType w:val="hybridMultilevel"/>
    <w:tmpl w:val="3DDC9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302C22"/>
    <w:multiLevelType w:val="hybridMultilevel"/>
    <w:tmpl w:val="85D271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04F00"/>
    <w:multiLevelType w:val="multilevel"/>
    <w:tmpl w:val="E6C4AD3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0"/>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8"/>
  </w:num>
  <w:num w:numId="8">
    <w:abstractNumId w:val="10"/>
  </w:num>
  <w:num w:numId="9">
    <w:abstractNumId w:val="4"/>
  </w:num>
  <w:num w:numId="10">
    <w:abstractNumId w:val="7"/>
  </w:num>
  <w:num w:numId="11">
    <w:abstractNumId w:val="2"/>
  </w:num>
  <w:num w:numId="12">
    <w:abstractNumId w:val="6"/>
  </w:num>
  <w:num w:numId="13">
    <w:abstractNumId w:val="12"/>
  </w:num>
  <w:num w:numId="14">
    <w:abstractNumId w:val="3"/>
  </w:num>
  <w:num w:numId="15">
    <w:abstractNumId w:val="13"/>
  </w:num>
  <w:num w:numId="16">
    <w:abstractNumId w:val="9"/>
  </w:num>
  <w:num w:numId="17">
    <w:abstractNumId w:val="1"/>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1384"/>
    <w:rsid w:val="0005035E"/>
    <w:rsid w:val="000547A3"/>
    <w:rsid w:val="00061945"/>
    <w:rsid w:val="000638BE"/>
    <w:rsid w:val="00066246"/>
    <w:rsid w:val="0007037A"/>
    <w:rsid w:val="00072C3F"/>
    <w:rsid w:val="00086D25"/>
    <w:rsid w:val="00090CBC"/>
    <w:rsid w:val="00094E6E"/>
    <w:rsid w:val="00096864"/>
    <w:rsid w:val="000A297A"/>
    <w:rsid w:val="000A4CF8"/>
    <w:rsid w:val="000B67CF"/>
    <w:rsid w:val="000C5430"/>
    <w:rsid w:val="000C5E60"/>
    <w:rsid w:val="000D2AB0"/>
    <w:rsid w:val="000D66F7"/>
    <w:rsid w:val="000E5FCA"/>
    <w:rsid w:val="00102530"/>
    <w:rsid w:val="00126EEC"/>
    <w:rsid w:val="001331DD"/>
    <w:rsid w:val="001513A4"/>
    <w:rsid w:val="00151A8D"/>
    <w:rsid w:val="00153FDE"/>
    <w:rsid w:val="001551D6"/>
    <w:rsid w:val="00162AAD"/>
    <w:rsid w:val="00165F1A"/>
    <w:rsid w:val="001715BD"/>
    <w:rsid w:val="00185C4C"/>
    <w:rsid w:val="00187AD0"/>
    <w:rsid w:val="0019594D"/>
    <w:rsid w:val="001A1859"/>
    <w:rsid w:val="001A424C"/>
    <w:rsid w:val="001A432F"/>
    <w:rsid w:val="001A5114"/>
    <w:rsid w:val="001B11FB"/>
    <w:rsid w:val="001B5094"/>
    <w:rsid w:val="001C1777"/>
    <w:rsid w:val="001C2B32"/>
    <w:rsid w:val="001C56F9"/>
    <w:rsid w:val="001D1D8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425C2"/>
    <w:rsid w:val="00250331"/>
    <w:rsid w:val="00255192"/>
    <w:rsid w:val="0026662E"/>
    <w:rsid w:val="002754EF"/>
    <w:rsid w:val="00285CEB"/>
    <w:rsid w:val="002A0D35"/>
    <w:rsid w:val="002C171D"/>
    <w:rsid w:val="003062B0"/>
    <w:rsid w:val="00330F38"/>
    <w:rsid w:val="003363A1"/>
    <w:rsid w:val="00360344"/>
    <w:rsid w:val="003744C7"/>
    <w:rsid w:val="00374BF0"/>
    <w:rsid w:val="00387F2F"/>
    <w:rsid w:val="003934EA"/>
    <w:rsid w:val="00395428"/>
    <w:rsid w:val="003A3196"/>
    <w:rsid w:val="003A7831"/>
    <w:rsid w:val="003B0C78"/>
    <w:rsid w:val="003C1ADD"/>
    <w:rsid w:val="003C2FF8"/>
    <w:rsid w:val="003C42FF"/>
    <w:rsid w:val="003C51F0"/>
    <w:rsid w:val="003C5DB0"/>
    <w:rsid w:val="003C5F83"/>
    <w:rsid w:val="003C638F"/>
    <w:rsid w:val="003C7138"/>
    <w:rsid w:val="003C7E8F"/>
    <w:rsid w:val="004132A2"/>
    <w:rsid w:val="00414364"/>
    <w:rsid w:val="00415897"/>
    <w:rsid w:val="00423F1E"/>
    <w:rsid w:val="00424044"/>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726"/>
    <w:rsid w:val="00505DE8"/>
    <w:rsid w:val="00506C3D"/>
    <w:rsid w:val="0051223A"/>
    <w:rsid w:val="00530CD4"/>
    <w:rsid w:val="0054097C"/>
    <w:rsid w:val="00556163"/>
    <w:rsid w:val="005725B0"/>
    <w:rsid w:val="00574B83"/>
    <w:rsid w:val="00577CD0"/>
    <w:rsid w:val="005813D7"/>
    <w:rsid w:val="00583D6F"/>
    <w:rsid w:val="00591E5C"/>
    <w:rsid w:val="005A48B0"/>
    <w:rsid w:val="005A7861"/>
    <w:rsid w:val="005B05BB"/>
    <w:rsid w:val="005C2359"/>
    <w:rsid w:val="005C430A"/>
    <w:rsid w:val="005D4331"/>
    <w:rsid w:val="005E200F"/>
    <w:rsid w:val="005E24B3"/>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77B8C"/>
    <w:rsid w:val="0068025E"/>
    <w:rsid w:val="00687923"/>
    <w:rsid w:val="00687F98"/>
    <w:rsid w:val="006A392A"/>
    <w:rsid w:val="006B284C"/>
    <w:rsid w:val="006B53DB"/>
    <w:rsid w:val="006C1FBA"/>
    <w:rsid w:val="006D6DFA"/>
    <w:rsid w:val="006E4672"/>
    <w:rsid w:val="006F4506"/>
    <w:rsid w:val="006F55A2"/>
    <w:rsid w:val="00701D04"/>
    <w:rsid w:val="00702E44"/>
    <w:rsid w:val="0070335C"/>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4FD7"/>
    <w:rsid w:val="007A6711"/>
    <w:rsid w:val="007B4F20"/>
    <w:rsid w:val="007C709F"/>
    <w:rsid w:val="007D5C08"/>
    <w:rsid w:val="007E1D96"/>
    <w:rsid w:val="007E2519"/>
    <w:rsid w:val="00806FDE"/>
    <w:rsid w:val="008149F7"/>
    <w:rsid w:val="0082035E"/>
    <w:rsid w:val="008327A5"/>
    <w:rsid w:val="00842118"/>
    <w:rsid w:val="00854518"/>
    <w:rsid w:val="00854BE8"/>
    <w:rsid w:val="008557ED"/>
    <w:rsid w:val="00864BD8"/>
    <w:rsid w:val="0086749C"/>
    <w:rsid w:val="00885A8C"/>
    <w:rsid w:val="00893CCC"/>
    <w:rsid w:val="00895742"/>
    <w:rsid w:val="008A66D0"/>
    <w:rsid w:val="008B12F3"/>
    <w:rsid w:val="008B44B7"/>
    <w:rsid w:val="008B66A8"/>
    <w:rsid w:val="008C579F"/>
    <w:rsid w:val="008C684A"/>
    <w:rsid w:val="008F786F"/>
    <w:rsid w:val="00912D58"/>
    <w:rsid w:val="00916405"/>
    <w:rsid w:val="00931A6A"/>
    <w:rsid w:val="00931CC0"/>
    <w:rsid w:val="00941D93"/>
    <w:rsid w:val="00943D4E"/>
    <w:rsid w:val="009476F1"/>
    <w:rsid w:val="009529A1"/>
    <w:rsid w:val="0095345E"/>
    <w:rsid w:val="00955708"/>
    <w:rsid w:val="00957A08"/>
    <w:rsid w:val="00961DF5"/>
    <w:rsid w:val="00961F4A"/>
    <w:rsid w:val="00972DC4"/>
    <w:rsid w:val="00973D0A"/>
    <w:rsid w:val="00977BA0"/>
    <w:rsid w:val="0098038B"/>
    <w:rsid w:val="00983ED4"/>
    <w:rsid w:val="00991BD6"/>
    <w:rsid w:val="009973D1"/>
    <w:rsid w:val="009B5298"/>
    <w:rsid w:val="009C2B1F"/>
    <w:rsid w:val="009C376B"/>
    <w:rsid w:val="009C41FC"/>
    <w:rsid w:val="009E1341"/>
    <w:rsid w:val="009F2E39"/>
    <w:rsid w:val="009F41B6"/>
    <w:rsid w:val="00A01F62"/>
    <w:rsid w:val="00A060F5"/>
    <w:rsid w:val="00A141D8"/>
    <w:rsid w:val="00A225D6"/>
    <w:rsid w:val="00A469CC"/>
    <w:rsid w:val="00A5086C"/>
    <w:rsid w:val="00A608D4"/>
    <w:rsid w:val="00A752A3"/>
    <w:rsid w:val="00A87EF7"/>
    <w:rsid w:val="00AA0B67"/>
    <w:rsid w:val="00AA124A"/>
    <w:rsid w:val="00AA38E4"/>
    <w:rsid w:val="00AA5991"/>
    <w:rsid w:val="00AA720F"/>
    <w:rsid w:val="00AC505E"/>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B78B6"/>
    <w:rsid w:val="00BC0538"/>
    <w:rsid w:val="00BD6A9C"/>
    <w:rsid w:val="00BE38FC"/>
    <w:rsid w:val="00BE56F1"/>
    <w:rsid w:val="00BF1886"/>
    <w:rsid w:val="00C3251B"/>
    <w:rsid w:val="00C328E4"/>
    <w:rsid w:val="00C33B6C"/>
    <w:rsid w:val="00C552F2"/>
    <w:rsid w:val="00C560C2"/>
    <w:rsid w:val="00C61A78"/>
    <w:rsid w:val="00C72C8C"/>
    <w:rsid w:val="00CA6CCB"/>
    <w:rsid w:val="00CB6186"/>
    <w:rsid w:val="00CC27CF"/>
    <w:rsid w:val="00CC60AC"/>
    <w:rsid w:val="00CE137E"/>
    <w:rsid w:val="00CE5FF1"/>
    <w:rsid w:val="00CF34F1"/>
    <w:rsid w:val="00CF43DB"/>
    <w:rsid w:val="00D0016C"/>
    <w:rsid w:val="00D1310C"/>
    <w:rsid w:val="00D13375"/>
    <w:rsid w:val="00D203F8"/>
    <w:rsid w:val="00D23D04"/>
    <w:rsid w:val="00D359EA"/>
    <w:rsid w:val="00D4441C"/>
    <w:rsid w:val="00D51218"/>
    <w:rsid w:val="00D51CC5"/>
    <w:rsid w:val="00D52767"/>
    <w:rsid w:val="00D528B1"/>
    <w:rsid w:val="00D6050A"/>
    <w:rsid w:val="00D612D3"/>
    <w:rsid w:val="00D65797"/>
    <w:rsid w:val="00D67AEB"/>
    <w:rsid w:val="00D70B0B"/>
    <w:rsid w:val="00D75985"/>
    <w:rsid w:val="00D75ECB"/>
    <w:rsid w:val="00D8165E"/>
    <w:rsid w:val="00D818A4"/>
    <w:rsid w:val="00D90BA1"/>
    <w:rsid w:val="00DA3893"/>
    <w:rsid w:val="00DA733C"/>
    <w:rsid w:val="00DB6290"/>
    <w:rsid w:val="00DD1018"/>
    <w:rsid w:val="00DD6920"/>
    <w:rsid w:val="00DE36AB"/>
    <w:rsid w:val="00DE7B6C"/>
    <w:rsid w:val="00DF664D"/>
    <w:rsid w:val="00E010E6"/>
    <w:rsid w:val="00E030FB"/>
    <w:rsid w:val="00E2278B"/>
    <w:rsid w:val="00E43A9B"/>
    <w:rsid w:val="00E44FBD"/>
    <w:rsid w:val="00E46178"/>
    <w:rsid w:val="00E542DC"/>
    <w:rsid w:val="00E660E2"/>
    <w:rsid w:val="00E727D3"/>
    <w:rsid w:val="00E731F5"/>
    <w:rsid w:val="00E779A6"/>
    <w:rsid w:val="00E813D0"/>
    <w:rsid w:val="00E862D0"/>
    <w:rsid w:val="00E874D3"/>
    <w:rsid w:val="00E96474"/>
    <w:rsid w:val="00EA1BAC"/>
    <w:rsid w:val="00EA3FCF"/>
    <w:rsid w:val="00EA565E"/>
    <w:rsid w:val="00EA6F1E"/>
    <w:rsid w:val="00EB72A0"/>
    <w:rsid w:val="00EC0143"/>
    <w:rsid w:val="00ED2E43"/>
    <w:rsid w:val="00F00531"/>
    <w:rsid w:val="00F109A0"/>
    <w:rsid w:val="00F12292"/>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docId w15:val="{95C25CE9-DFE2-4C50-9372-CB974619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nhideWhenUsed/>
    <w:rsid w:val="002754EF"/>
    <w:pPr>
      <w:spacing w:after="155" w:line="155" w:lineRule="atLeast"/>
      <w:jc w:val="both"/>
    </w:pPr>
    <w:rPr>
      <w:sz w:val="12"/>
      <w:szCs w:val="12"/>
    </w:rPr>
  </w:style>
  <w:style w:type="character" w:customStyle="1" w:styleId="PargrafodaListaChar">
    <w:name w:val="Parágrafo da Lista Char"/>
    <w:link w:val="PargrafodaLista"/>
    <w:uiPriority w:val="34"/>
    <w:locked/>
    <w:rsid w:val="007A4FD7"/>
    <w:rPr>
      <w:rFonts w:ascii="Times New Roman" w:eastAsia="Times New Roman" w:hAnsi="Times New Roman"/>
      <w:sz w:val="24"/>
      <w:szCs w:val="24"/>
    </w:rPr>
  </w:style>
  <w:style w:type="paragraph" w:customStyle="1" w:styleId="yiv129710139msonormal">
    <w:name w:val="yiv129710139msonormal"/>
    <w:basedOn w:val="Normal"/>
    <w:rsid w:val="00F12292"/>
    <w:pPr>
      <w:spacing w:before="100" w:beforeAutospacing="1" w:after="100" w:afterAutospacing="1"/>
    </w:pPr>
  </w:style>
  <w:style w:type="paragraph" w:customStyle="1" w:styleId="Corpodetexto31">
    <w:name w:val="Corpo de texto 31"/>
    <w:basedOn w:val="Normal"/>
    <w:rsid w:val="00E660E2"/>
    <w:pPr>
      <w:jc w:val="both"/>
    </w:pPr>
    <w:rPr>
      <w:szCs w:val="20"/>
    </w:rPr>
  </w:style>
  <w:style w:type="paragraph" w:styleId="SemEspaamento">
    <w:name w:val="No Spacing"/>
    <w:uiPriority w:val="1"/>
    <w:qFormat/>
    <w:rsid w:val="00E660E2"/>
    <w:pPr>
      <w:widowControl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0923113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ipm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8783-C6F6-49AC-9E7B-21DFC938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33</Pages>
  <Words>9355</Words>
  <Characters>50523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35</cp:revision>
  <cp:lastPrinted>2021-02-15T14:44:00Z</cp:lastPrinted>
  <dcterms:created xsi:type="dcterms:W3CDTF">2016-05-05T17:39:00Z</dcterms:created>
  <dcterms:modified xsi:type="dcterms:W3CDTF">2022-05-02T17:58:00Z</dcterms:modified>
</cp:coreProperties>
</file>