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F65307">
        <w:rPr>
          <w:rFonts w:ascii="Arial" w:hAnsi="Arial" w:cs="Arial"/>
          <w:b/>
          <w:bCs/>
          <w:sz w:val="22"/>
          <w:szCs w:val="22"/>
        </w:rPr>
        <w:t>29/2022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F65307">
        <w:rPr>
          <w:rFonts w:ascii="Arial" w:hAnsi="Arial" w:cs="Arial"/>
          <w:b/>
          <w:bCs/>
          <w:sz w:val="22"/>
          <w:szCs w:val="22"/>
        </w:rPr>
        <w:t>75/2022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w:t>
      </w:r>
      <w:bookmarkStart w:id="0" w:name="_GoBack"/>
      <w:bookmarkEnd w:id="0"/>
      <w:r w:rsidR="00522815">
        <w:rPr>
          <w:rFonts w:ascii="Arial" w:hAnsi="Arial" w:cs="Arial"/>
          <w:b/>
          <w:bCs/>
          <w:sz w:val="22"/>
          <w:szCs w:val="22"/>
        </w:rPr>
        <w:t>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F65307">
        <w:rPr>
          <w:rFonts w:ascii="Arial" w:hAnsi="Arial" w:cs="Arial"/>
          <w:b/>
          <w:bCs/>
          <w:sz w:val="22"/>
          <w:szCs w:val="22"/>
        </w:rPr>
        <w:t>15/06/2022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522815">
        <w:rPr>
          <w:rFonts w:ascii="Arial" w:hAnsi="Arial" w:cs="Arial"/>
          <w:b/>
          <w:sz w:val="22"/>
          <w:szCs w:val="22"/>
        </w:rPr>
        <w:t>AQUISIÇÃO DE FLUÍDOS AUTOMOTIVOS E ÓLEOS LUBRIFICANTES PARA OS VEÍCULOS DA FROTA DA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F65307">
        <w:rPr>
          <w:rFonts w:ascii="Arial" w:hAnsi="Arial" w:cs="Arial"/>
          <w:sz w:val="22"/>
          <w:szCs w:val="22"/>
        </w:rPr>
        <w:t>24 de Maio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F65307">
        <w:rPr>
          <w:rFonts w:ascii="Arial" w:hAnsi="Arial" w:cs="Arial"/>
          <w:b/>
          <w:bCs/>
          <w:sz w:val="22"/>
          <w:szCs w:val="22"/>
        </w:rPr>
        <w:t>29/2022</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F65307">
        <w:rPr>
          <w:rFonts w:ascii="Arial" w:hAnsi="Arial" w:cs="Arial"/>
          <w:b/>
          <w:bCs/>
          <w:sz w:val="22"/>
          <w:szCs w:val="22"/>
        </w:rPr>
        <w:t>75/2022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891A11">
        <w:rPr>
          <w:rFonts w:ascii="Arial" w:hAnsi="Arial" w:cs="Arial"/>
          <w:b/>
          <w:bCs/>
          <w:sz w:val="22"/>
          <w:szCs w:val="22"/>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F65307">
        <w:rPr>
          <w:rFonts w:ascii="Arial" w:hAnsi="Arial" w:cs="Arial"/>
          <w:b/>
          <w:bCs/>
          <w:sz w:val="22"/>
          <w:szCs w:val="22"/>
        </w:rPr>
        <w:t>15/06/2022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65307">
        <w:rPr>
          <w:rFonts w:ascii="Arial" w:hAnsi="Arial" w:cs="Arial"/>
          <w:b/>
          <w:iCs/>
          <w:sz w:val="22"/>
          <w:szCs w:val="22"/>
        </w:rPr>
        <w:t>01/2022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F65307">
        <w:rPr>
          <w:rFonts w:ascii="Arial" w:hAnsi="Arial" w:cs="Arial"/>
          <w:sz w:val="22"/>
          <w:szCs w:val="22"/>
        </w:rPr>
        <w:t>01/06</w:t>
      </w:r>
      <w:r w:rsidR="00522815">
        <w:rPr>
          <w:rFonts w:ascii="Arial" w:hAnsi="Arial" w:cs="Arial"/>
          <w:sz w:val="22"/>
          <w:szCs w:val="22"/>
        </w:rPr>
        <w:t>/202</w:t>
      </w:r>
      <w:r w:rsidR="00F65307">
        <w:rPr>
          <w:rFonts w:ascii="Arial" w:hAnsi="Arial" w:cs="Arial"/>
          <w:sz w:val="22"/>
          <w:szCs w:val="22"/>
        </w:rPr>
        <w:t>2</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F65307">
        <w:rPr>
          <w:rFonts w:ascii="Arial" w:hAnsi="Arial" w:cs="Arial"/>
          <w:sz w:val="22"/>
          <w:szCs w:val="22"/>
        </w:rPr>
        <w:t>15/06/2022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F65307">
        <w:rPr>
          <w:rFonts w:ascii="Arial" w:hAnsi="Arial" w:cs="Arial"/>
          <w:sz w:val="22"/>
          <w:szCs w:val="22"/>
        </w:rPr>
        <w:t>15/06/2022</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522815">
        <w:rPr>
          <w:rFonts w:ascii="Arial" w:hAnsi="Arial" w:cs="Arial"/>
          <w:b/>
          <w:sz w:val="22"/>
          <w:szCs w:val="22"/>
        </w:rPr>
        <w:t>AQUISIÇÃO DE FLUÍDOS AUTOMOTIVOS E ÓLEOS LUBRIFICANTES PARA OS VEÍCULOS DA FROTA DA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w:t>
      </w:r>
      <w:r w:rsidRPr="00F23829">
        <w:rPr>
          <w:rFonts w:ascii="Arial" w:hAnsi="Arial" w:cs="Arial"/>
          <w:sz w:val="22"/>
          <w:szCs w:val="22"/>
        </w:rPr>
        <w:lastRenderedPageBreak/>
        <w:t xml:space="preserve">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w:t>
      </w:r>
      <w:r w:rsidR="00B66CB6" w:rsidRPr="00DD79AD">
        <w:rPr>
          <w:rFonts w:ascii="Arial" w:hAnsi="Arial" w:cs="Arial"/>
          <w:sz w:val="22"/>
          <w:szCs w:val="22"/>
        </w:rPr>
        <w:lastRenderedPageBreak/>
        <w:t xml:space="preserve">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w:t>
      </w:r>
      <w:r w:rsidRPr="00DD79AD">
        <w:rPr>
          <w:rFonts w:ascii="Arial" w:hAnsi="Arial" w:cs="Arial"/>
          <w:sz w:val="22"/>
          <w:szCs w:val="22"/>
        </w:rPr>
        <w:lastRenderedPageBreak/>
        <w:t>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.1. Estando a Licença de Funcionamento vencida, a proponente deverá apresentar comprovação da solicitação de sua revalidação, acompanhada da última Li</w:t>
      </w:r>
      <w:r w:rsidR="00FD66EF">
        <w:rPr>
          <w:rFonts w:ascii="Arial" w:hAnsi="Arial" w:cs="Arial"/>
          <w:sz w:val="22"/>
          <w:szCs w:val="22"/>
        </w:rPr>
        <w:t>cença de Funcionamento vencida;</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w:t>
      </w:r>
      <w:r w:rsidRPr="00DD79AD">
        <w:rPr>
          <w:rFonts w:ascii="Arial" w:hAnsi="Arial" w:cs="Arial"/>
          <w:sz w:val="22"/>
          <w:szCs w:val="22"/>
        </w:rPr>
        <w:lastRenderedPageBreak/>
        <w:t>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 xml:space="preserve">Quando houver erro na aceitação do preço melhor classificado ou quando o licitante declarado vencedor não assinar o termo de contrato ou não comprovar a regularização fiscal, nos termos do art. 43, §1º da LC nº 123/2006. Nessas hipóteses, </w:t>
      </w:r>
      <w:r w:rsidRPr="00DD79AD">
        <w:rPr>
          <w:rFonts w:ascii="Arial" w:hAnsi="Arial" w:cs="Arial"/>
          <w:sz w:val="22"/>
          <w:szCs w:val="22"/>
        </w:rPr>
        <w:lastRenderedPageBreak/>
        <w:t>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w:t>
      </w:r>
      <w:r w:rsidR="004B29B1" w:rsidRPr="00DD79AD">
        <w:rPr>
          <w:rFonts w:ascii="Arial" w:hAnsi="Arial" w:cs="Arial"/>
          <w:sz w:val="22"/>
          <w:szCs w:val="22"/>
        </w:rPr>
        <w:lastRenderedPageBreak/>
        <w:t xml:space="preserve">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lastRenderedPageBreak/>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xml:space="preserve">, ao não cumprimento, por parte da(s) proponente(s) vencedora(s), das </w:t>
      </w:r>
      <w:r w:rsidR="00957A08" w:rsidRPr="006A0746">
        <w:rPr>
          <w:rFonts w:ascii="Arial" w:hAnsi="Arial" w:cs="Arial"/>
          <w:sz w:val="22"/>
          <w:szCs w:val="22"/>
        </w:rPr>
        <w:lastRenderedPageBreak/>
        <w:t>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lastRenderedPageBreak/>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lastRenderedPageBreak/>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F65307">
        <w:rPr>
          <w:rFonts w:ascii="Arial" w:hAnsi="Arial" w:cs="Arial"/>
          <w:sz w:val="22"/>
          <w:szCs w:val="22"/>
        </w:rPr>
        <w:t>24 de Maio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CA6888" w:rsidRDefault="00CA6888" w:rsidP="00CA6888">
      <w:pPr>
        <w:pStyle w:val="Corpodetexto"/>
        <w:jc w:val="center"/>
        <w:rPr>
          <w:rFonts w:ascii="Arial" w:hAnsi="Arial" w:cs="Arial"/>
          <w:b/>
          <w:bCs/>
          <w:sz w:val="22"/>
          <w:szCs w:val="22"/>
        </w:rPr>
      </w:pPr>
      <w:r w:rsidRPr="009D7722">
        <w:rPr>
          <w:rFonts w:ascii="Arial" w:hAnsi="Arial" w:cs="Arial"/>
          <w:b/>
          <w:bCs/>
          <w:sz w:val="22"/>
          <w:szCs w:val="22"/>
        </w:rPr>
        <w:t xml:space="preserve">TERMO DE REFERENCIA </w:t>
      </w:r>
    </w:p>
    <w:p w:rsidR="00CA6888" w:rsidRPr="009D7722" w:rsidRDefault="00CA6888" w:rsidP="00CA6888">
      <w:pPr>
        <w:pStyle w:val="Corpodetexto"/>
        <w:jc w:val="center"/>
        <w:rPr>
          <w:rFonts w:ascii="Arial" w:hAnsi="Arial" w:cs="Arial"/>
          <w:b/>
          <w:bCs/>
          <w:sz w:val="22"/>
          <w:szCs w:val="22"/>
        </w:rPr>
      </w:pPr>
    </w:p>
    <w:p w:rsidR="00CA6888" w:rsidRPr="009D7722" w:rsidRDefault="00CA6888" w:rsidP="00CA6888">
      <w:pPr>
        <w:pStyle w:val="Cabealho"/>
        <w:numPr>
          <w:ilvl w:val="0"/>
          <w:numId w:val="13"/>
        </w:numPr>
        <w:tabs>
          <w:tab w:val="clear" w:pos="4419"/>
          <w:tab w:val="clear" w:pos="8838"/>
        </w:tabs>
        <w:jc w:val="both"/>
        <w:rPr>
          <w:rFonts w:ascii="Arial" w:hAnsi="Arial" w:cs="Arial"/>
          <w:b/>
          <w:bCs/>
          <w:sz w:val="22"/>
          <w:szCs w:val="22"/>
        </w:rPr>
      </w:pPr>
      <w:r w:rsidRPr="009D7722">
        <w:rPr>
          <w:rFonts w:ascii="Arial" w:hAnsi="Arial" w:cs="Arial"/>
          <w:b/>
          <w:bCs/>
          <w:sz w:val="22"/>
          <w:szCs w:val="22"/>
        </w:rPr>
        <w:t>Objeto</w:t>
      </w:r>
    </w:p>
    <w:p w:rsidR="00CA6888" w:rsidRPr="009303B1"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r w:rsidRPr="00A51C38">
        <w:rPr>
          <w:rFonts w:ascii="Arial" w:hAnsi="Arial" w:cs="Arial"/>
          <w:sz w:val="22"/>
          <w:szCs w:val="22"/>
        </w:rPr>
        <w:t>AQUISIÇÃO DE FLUÍDOS AUTOMOTIVOS E ÓLEOS LUBRIFICANTES PARA OS VEÍCULOS DA FROTA DA PREFEITURA MUNICIPAL DE IPUIUNA/MG</w:t>
      </w:r>
    </w:p>
    <w:p w:rsidR="00CA6888" w:rsidRDefault="00CA6888" w:rsidP="00CA6888">
      <w:pPr>
        <w:jc w:val="both"/>
        <w:rPr>
          <w:rFonts w:ascii="Arial" w:hAnsi="Arial" w:cs="Arial"/>
          <w:sz w:val="22"/>
          <w:szCs w:val="22"/>
        </w:rPr>
      </w:pPr>
    </w:p>
    <w:p w:rsidR="00CA6888" w:rsidRPr="00C154AE" w:rsidRDefault="00CA6888" w:rsidP="00CA6888">
      <w:pPr>
        <w:pStyle w:val="Corpodetexto"/>
        <w:spacing w:after="0" w:line="276" w:lineRule="auto"/>
        <w:rPr>
          <w:rFonts w:ascii="Arial" w:hAnsi="Arial" w:cs="Arial"/>
          <w:b/>
          <w:bCs/>
          <w:sz w:val="22"/>
          <w:szCs w:val="22"/>
        </w:rPr>
      </w:pPr>
      <w:r>
        <w:rPr>
          <w:rFonts w:ascii="Arial" w:hAnsi="Arial" w:cs="Arial"/>
          <w:b/>
          <w:bCs/>
          <w:sz w:val="22"/>
          <w:szCs w:val="22"/>
        </w:rPr>
        <w:t xml:space="preserve">2.0 </w:t>
      </w:r>
      <w:r w:rsidRPr="00C154AE">
        <w:rPr>
          <w:rFonts w:ascii="Arial" w:hAnsi="Arial" w:cs="Arial"/>
          <w:b/>
          <w:bCs/>
          <w:sz w:val="22"/>
          <w:szCs w:val="22"/>
        </w:rPr>
        <w:t xml:space="preserve">Modalidade: </w:t>
      </w:r>
    </w:p>
    <w:p w:rsidR="00CA6888" w:rsidRDefault="00CA6888" w:rsidP="00CA6888">
      <w:pPr>
        <w:jc w:val="both"/>
        <w:rPr>
          <w:rFonts w:ascii="Arial" w:hAnsi="Arial" w:cs="Arial"/>
          <w:sz w:val="22"/>
          <w:szCs w:val="22"/>
        </w:rPr>
      </w:pPr>
      <w:r>
        <w:rPr>
          <w:rFonts w:ascii="Arial" w:hAnsi="Arial" w:cs="Arial"/>
          <w:sz w:val="22"/>
          <w:szCs w:val="22"/>
        </w:rPr>
        <w:t>Pregão Eletrônico para Registro de Preços</w:t>
      </w:r>
    </w:p>
    <w:p w:rsidR="00CA6888" w:rsidRPr="009D7722" w:rsidRDefault="00CA6888" w:rsidP="00CA6888">
      <w:pPr>
        <w:jc w:val="both"/>
        <w:rPr>
          <w:rFonts w:ascii="Arial" w:hAnsi="Arial" w:cs="Arial"/>
          <w:sz w:val="22"/>
          <w:szCs w:val="22"/>
        </w:rPr>
      </w:pPr>
    </w:p>
    <w:p w:rsidR="00CA6888" w:rsidRPr="00C154AE" w:rsidRDefault="00CA6888" w:rsidP="00CA6888">
      <w:pPr>
        <w:pStyle w:val="Corpodetexto"/>
        <w:spacing w:after="0" w:line="276" w:lineRule="auto"/>
        <w:rPr>
          <w:rFonts w:ascii="Arial" w:hAnsi="Arial" w:cs="Arial"/>
          <w:bCs/>
          <w:sz w:val="22"/>
          <w:szCs w:val="22"/>
        </w:rPr>
      </w:pPr>
      <w:r>
        <w:rPr>
          <w:rFonts w:ascii="Arial" w:hAnsi="Arial" w:cs="Arial"/>
          <w:b/>
          <w:bCs/>
          <w:sz w:val="22"/>
          <w:szCs w:val="22"/>
        </w:rPr>
        <w:t xml:space="preserve">3.0 </w:t>
      </w:r>
      <w:r w:rsidRPr="00C154AE">
        <w:rPr>
          <w:rFonts w:ascii="Arial" w:hAnsi="Arial" w:cs="Arial"/>
          <w:b/>
          <w:bCs/>
          <w:sz w:val="22"/>
          <w:szCs w:val="22"/>
        </w:rPr>
        <w:t>Prazo de execução:</w:t>
      </w:r>
      <w:r w:rsidRPr="00C154AE">
        <w:rPr>
          <w:rFonts w:ascii="Arial" w:hAnsi="Arial" w:cs="Arial"/>
          <w:bCs/>
          <w:sz w:val="22"/>
          <w:szCs w:val="22"/>
        </w:rPr>
        <w:t xml:space="preserve"> </w:t>
      </w:r>
    </w:p>
    <w:p w:rsidR="00CA6888" w:rsidRDefault="00CA6888" w:rsidP="00CA6888">
      <w:pPr>
        <w:pStyle w:val="Corpodetexto"/>
        <w:spacing w:after="0"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 xml:space="preserve">(doze) </w:t>
      </w:r>
      <w:r w:rsidRPr="00C154AE">
        <w:rPr>
          <w:rFonts w:ascii="Arial" w:hAnsi="Arial" w:cs="Arial"/>
          <w:bCs/>
          <w:sz w:val="22"/>
          <w:szCs w:val="22"/>
        </w:rPr>
        <w:t>meses</w:t>
      </w:r>
    </w:p>
    <w:p w:rsidR="00CA6888" w:rsidRDefault="00CA6888" w:rsidP="00CA6888">
      <w:pPr>
        <w:pStyle w:val="Corpodetexto"/>
        <w:spacing w:after="0" w:line="276" w:lineRule="auto"/>
        <w:rPr>
          <w:rFonts w:ascii="Arial" w:hAnsi="Arial" w:cs="Arial"/>
          <w:bCs/>
          <w:sz w:val="22"/>
          <w:szCs w:val="22"/>
        </w:rPr>
      </w:pPr>
      <w:r w:rsidRPr="00C154AE">
        <w:rPr>
          <w:rFonts w:ascii="Arial" w:hAnsi="Arial" w:cs="Arial"/>
          <w:bCs/>
          <w:sz w:val="22"/>
          <w:szCs w:val="22"/>
        </w:rPr>
        <w:t xml:space="preserve"> </w:t>
      </w:r>
    </w:p>
    <w:p w:rsidR="00CA6888" w:rsidRPr="00C154AE" w:rsidRDefault="00CA6888" w:rsidP="00CA6888">
      <w:pPr>
        <w:pStyle w:val="Corpodetexto"/>
        <w:spacing w:after="0" w:line="276" w:lineRule="auto"/>
        <w:rPr>
          <w:rFonts w:ascii="Arial" w:hAnsi="Arial" w:cs="Arial"/>
          <w:b/>
          <w:bCs/>
          <w:sz w:val="22"/>
          <w:szCs w:val="22"/>
        </w:rPr>
      </w:pPr>
      <w:r>
        <w:rPr>
          <w:rFonts w:ascii="Arial" w:hAnsi="Arial" w:cs="Arial"/>
          <w:b/>
          <w:bCs/>
          <w:sz w:val="22"/>
          <w:szCs w:val="22"/>
        </w:rPr>
        <w:t xml:space="preserve">4.0 </w:t>
      </w:r>
      <w:r w:rsidRPr="00C154AE">
        <w:rPr>
          <w:rFonts w:ascii="Arial" w:hAnsi="Arial" w:cs="Arial"/>
          <w:b/>
          <w:bCs/>
          <w:sz w:val="22"/>
          <w:szCs w:val="22"/>
        </w:rPr>
        <w:t xml:space="preserve">Vigência Contratual: </w:t>
      </w:r>
    </w:p>
    <w:p w:rsidR="00CA6888" w:rsidRPr="00C154AE" w:rsidRDefault="00CA6888" w:rsidP="00CA6888">
      <w:pPr>
        <w:pStyle w:val="Corpodetexto"/>
        <w:spacing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(doze) meses</w:t>
      </w:r>
    </w:p>
    <w:p w:rsidR="00CA6888" w:rsidRPr="009D7722" w:rsidRDefault="00CA6888" w:rsidP="00CA6888">
      <w:pPr>
        <w:pStyle w:val="Cabealho"/>
        <w:jc w:val="both"/>
        <w:rPr>
          <w:rFonts w:ascii="Arial" w:hAnsi="Arial" w:cs="Arial"/>
          <w:sz w:val="22"/>
          <w:szCs w:val="22"/>
        </w:rPr>
      </w:pPr>
    </w:p>
    <w:p w:rsidR="00CA6888" w:rsidRPr="009D7722" w:rsidRDefault="00CA6888" w:rsidP="00CA6888">
      <w:pPr>
        <w:pStyle w:val="Cabealho"/>
        <w:jc w:val="both"/>
        <w:rPr>
          <w:rFonts w:ascii="Arial" w:hAnsi="Arial" w:cs="Arial"/>
          <w:sz w:val="22"/>
          <w:szCs w:val="22"/>
        </w:rPr>
      </w:pPr>
      <w:r>
        <w:rPr>
          <w:rFonts w:ascii="Arial" w:hAnsi="Arial" w:cs="Arial"/>
          <w:b/>
          <w:bCs/>
          <w:sz w:val="22"/>
          <w:szCs w:val="22"/>
        </w:rPr>
        <w:t>5</w:t>
      </w:r>
      <w:r w:rsidRPr="009D7722">
        <w:rPr>
          <w:rFonts w:ascii="Arial" w:hAnsi="Arial" w:cs="Arial"/>
          <w:b/>
          <w:bCs/>
          <w:sz w:val="22"/>
          <w:szCs w:val="22"/>
        </w:rPr>
        <w:t>.0 Condições de entrega e fornecimento</w:t>
      </w:r>
    </w:p>
    <w:p w:rsidR="00CA6888" w:rsidRPr="009D7722" w:rsidRDefault="00CA6888" w:rsidP="00CA6888">
      <w:pPr>
        <w:pStyle w:val="Cabealho"/>
        <w:jc w:val="both"/>
        <w:rPr>
          <w:rFonts w:ascii="Arial" w:hAnsi="Arial" w:cs="Arial"/>
          <w:sz w:val="22"/>
          <w:szCs w:val="22"/>
        </w:rPr>
      </w:pPr>
    </w:p>
    <w:p w:rsidR="00CA6888" w:rsidRDefault="00CA6888" w:rsidP="00CA6888">
      <w:pPr>
        <w:pStyle w:val="Cabealho"/>
        <w:spacing w:line="276" w:lineRule="auto"/>
        <w:jc w:val="both"/>
        <w:rPr>
          <w:rFonts w:ascii="Arial" w:hAnsi="Arial" w:cs="Arial"/>
          <w:sz w:val="22"/>
          <w:szCs w:val="22"/>
        </w:rPr>
      </w:pPr>
      <w:r>
        <w:rPr>
          <w:rFonts w:ascii="Arial" w:hAnsi="Arial" w:cs="Arial"/>
          <w:sz w:val="22"/>
          <w:szCs w:val="22"/>
        </w:rPr>
        <w:t xml:space="preserve">5.1 </w:t>
      </w:r>
      <w:r w:rsidRPr="00AB20C0">
        <w:rPr>
          <w:rFonts w:ascii="Arial" w:hAnsi="Arial" w:cs="Arial"/>
          <w:sz w:val="22"/>
          <w:szCs w:val="22"/>
        </w:rPr>
        <w:t xml:space="preserve">Entrega em até 15 (quinze) dias, conforme ordem de fornecimento - </w:t>
      </w:r>
      <w:proofErr w:type="spellStart"/>
      <w:r w:rsidRPr="00AB20C0">
        <w:rPr>
          <w:rFonts w:ascii="Arial" w:hAnsi="Arial" w:cs="Arial"/>
          <w:sz w:val="22"/>
          <w:szCs w:val="22"/>
        </w:rPr>
        <w:t>OF</w:t>
      </w:r>
      <w:proofErr w:type="spellEnd"/>
      <w:r w:rsidRPr="00AB20C0">
        <w:rPr>
          <w:rFonts w:ascii="Arial" w:hAnsi="Arial" w:cs="Arial"/>
          <w:sz w:val="22"/>
          <w:szCs w:val="22"/>
        </w:rPr>
        <w:t xml:space="preserve"> emitida pela Prefeitura Municipal de Ipuiuna/MG.</w:t>
      </w:r>
    </w:p>
    <w:p w:rsidR="00CA6888" w:rsidRPr="00AB20C0" w:rsidRDefault="00CA6888" w:rsidP="00CA6888">
      <w:pPr>
        <w:pStyle w:val="Cabealho"/>
        <w:spacing w:line="276" w:lineRule="auto"/>
        <w:jc w:val="both"/>
        <w:rPr>
          <w:rFonts w:ascii="Arial" w:hAnsi="Arial" w:cs="Arial"/>
          <w:sz w:val="22"/>
          <w:szCs w:val="22"/>
        </w:rPr>
      </w:pPr>
    </w:p>
    <w:p w:rsidR="00CA6888" w:rsidRDefault="00CA6888" w:rsidP="00CA6888">
      <w:pPr>
        <w:pStyle w:val="Cabealho"/>
        <w:spacing w:line="276" w:lineRule="auto"/>
        <w:jc w:val="both"/>
        <w:rPr>
          <w:rFonts w:ascii="Arial" w:hAnsi="Arial" w:cs="Arial"/>
          <w:sz w:val="22"/>
          <w:szCs w:val="22"/>
        </w:rPr>
      </w:pPr>
      <w:r>
        <w:rPr>
          <w:rFonts w:ascii="Arial" w:hAnsi="Arial" w:cs="Arial"/>
          <w:sz w:val="22"/>
          <w:szCs w:val="22"/>
        </w:rPr>
        <w:t xml:space="preserve">5.2 </w:t>
      </w:r>
      <w:r w:rsidRPr="00AB20C0">
        <w:rPr>
          <w:rFonts w:ascii="Arial" w:hAnsi="Arial" w:cs="Arial"/>
          <w:sz w:val="22"/>
          <w:szCs w:val="22"/>
        </w:rPr>
        <w:t>Ocorrerão por conta da contratada todas as despesas com a entrega e descarga da mercadoria;</w:t>
      </w:r>
    </w:p>
    <w:p w:rsidR="00CA6888" w:rsidRPr="00AB20C0" w:rsidRDefault="00CA6888" w:rsidP="00CA6888">
      <w:pPr>
        <w:pStyle w:val="Cabealho"/>
        <w:spacing w:line="276" w:lineRule="auto"/>
        <w:jc w:val="both"/>
        <w:rPr>
          <w:rFonts w:ascii="Arial" w:hAnsi="Arial" w:cs="Arial"/>
          <w:sz w:val="22"/>
          <w:szCs w:val="22"/>
        </w:rPr>
      </w:pPr>
    </w:p>
    <w:p w:rsidR="00CA6888" w:rsidRDefault="00CA6888" w:rsidP="00CA6888">
      <w:pPr>
        <w:pStyle w:val="Cabealho"/>
        <w:spacing w:line="276" w:lineRule="auto"/>
        <w:jc w:val="both"/>
        <w:rPr>
          <w:rFonts w:ascii="Arial" w:hAnsi="Arial" w:cs="Arial"/>
          <w:sz w:val="22"/>
          <w:szCs w:val="22"/>
        </w:rPr>
      </w:pPr>
      <w:r>
        <w:rPr>
          <w:rFonts w:ascii="Arial" w:hAnsi="Arial" w:cs="Arial"/>
          <w:sz w:val="22"/>
          <w:szCs w:val="22"/>
        </w:rPr>
        <w:t xml:space="preserve">5.3 </w:t>
      </w:r>
      <w:r w:rsidRPr="00AB20C0">
        <w:rPr>
          <w:rFonts w:ascii="Arial" w:hAnsi="Arial" w:cs="Arial"/>
          <w:sz w:val="22"/>
          <w:szCs w:val="22"/>
        </w:rPr>
        <w:t>A validade do contrato será de 12 meses, sendo a entrega parcelada de acordo com a necessidade e ordem de fornecimento da secretaria requisitante.</w:t>
      </w:r>
    </w:p>
    <w:p w:rsidR="00CA6888" w:rsidRPr="009D7722" w:rsidRDefault="00CA6888" w:rsidP="00CA6888">
      <w:pPr>
        <w:pStyle w:val="Cabealho"/>
        <w:spacing w:line="276" w:lineRule="auto"/>
        <w:jc w:val="both"/>
        <w:rPr>
          <w:rFonts w:ascii="Arial" w:hAnsi="Arial" w:cs="Arial"/>
          <w:sz w:val="22"/>
          <w:szCs w:val="22"/>
        </w:rPr>
      </w:pPr>
    </w:p>
    <w:p w:rsidR="00CA6888" w:rsidRPr="009D7722" w:rsidRDefault="00CA6888" w:rsidP="00CA6888">
      <w:pPr>
        <w:pStyle w:val="Cabealho"/>
        <w:jc w:val="both"/>
        <w:rPr>
          <w:rFonts w:ascii="Arial" w:hAnsi="Arial" w:cs="Arial"/>
          <w:sz w:val="22"/>
          <w:szCs w:val="22"/>
        </w:rPr>
      </w:pPr>
      <w:r>
        <w:rPr>
          <w:rFonts w:ascii="Arial" w:hAnsi="Arial" w:cs="Arial"/>
          <w:b/>
          <w:bCs/>
          <w:sz w:val="22"/>
          <w:szCs w:val="22"/>
        </w:rPr>
        <w:t>6</w:t>
      </w:r>
      <w:r w:rsidRPr="009D7722">
        <w:rPr>
          <w:rFonts w:ascii="Arial" w:hAnsi="Arial" w:cs="Arial"/>
          <w:b/>
          <w:bCs/>
          <w:sz w:val="22"/>
          <w:szCs w:val="22"/>
        </w:rPr>
        <w:t>.0 Locais de entrega</w:t>
      </w:r>
    </w:p>
    <w:p w:rsidR="00CA6888" w:rsidRPr="009D7722" w:rsidRDefault="00CA6888" w:rsidP="00CA6888">
      <w:pPr>
        <w:pStyle w:val="Cabealho"/>
        <w:jc w:val="both"/>
        <w:rPr>
          <w:rFonts w:ascii="Arial" w:hAnsi="Arial" w:cs="Arial"/>
          <w:sz w:val="22"/>
          <w:szCs w:val="22"/>
        </w:rPr>
      </w:pPr>
    </w:p>
    <w:p w:rsidR="00CA6888" w:rsidRDefault="00CA6888" w:rsidP="00CA6888">
      <w:pPr>
        <w:pStyle w:val="Cabealho"/>
        <w:jc w:val="both"/>
        <w:rPr>
          <w:rFonts w:ascii="Arial" w:hAnsi="Arial" w:cs="Arial"/>
          <w:sz w:val="22"/>
          <w:szCs w:val="22"/>
        </w:rPr>
      </w:pPr>
      <w:r w:rsidRPr="00AB20C0">
        <w:rPr>
          <w:rFonts w:ascii="Arial" w:hAnsi="Arial" w:cs="Arial"/>
          <w:sz w:val="22"/>
          <w:szCs w:val="22"/>
        </w:rPr>
        <w:t>A empresa deverá entregar os fluídos e óleos lubrificantes no almoxarifado central da Prefeitura Municipal de Ipuiuna/MG, sito à Rua João Roberto da Silva, nº 40, Centro.</w:t>
      </w:r>
    </w:p>
    <w:p w:rsidR="00CA6888" w:rsidRPr="009D7722" w:rsidRDefault="00CA6888" w:rsidP="00CA6888">
      <w:pPr>
        <w:pStyle w:val="Cabealho"/>
        <w:jc w:val="both"/>
        <w:rPr>
          <w:rFonts w:ascii="Arial" w:hAnsi="Arial" w:cs="Arial"/>
          <w:sz w:val="22"/>
          <w:szCs w:val="22"/>
        </w:rPr>
      </w:pPr>
    </w:p>
    <w:p w:rsidR="00CA6888" w:rsidRDefault="00CA6888" w:rsidP="00CA6888">
      <w:pPr>
        <w:pStyle w:val="Cabealho"/>
        <w:jc w:val="both"/>
        <w:rPr>
          <w:rFonts w:ascii="Arial" w:hAnsi="Arial" w:cs="Arial"/>
          <w:b/>
          <w:bCs/>
          <w:sz w:val="22"/>
          <w:szCs w:val="22"/>
        </w:rPr>
      </w:pPr>
      <w:r>
        <w:rPr>
          <w:rFonts w:ascii="Arial" w:hAnsi="Arial" w:cs="Arial"/>
          <w:b/>
          <w:bCs/>
          <w:sz w:val="22"/>
          <w:szCs w:val="22"/>
        </w:rPr>
        <w:t>7</w:t>
      </w:r>
      <w:r w:rsidRPr="009D7722">
        <w:rPr>
          <w:rFonts w:ascii="Arial" w:hAnsi="Arial" w:cs="Arial"/>
          <w:b/>
          <w:bCs/>
          <w:sz w:val="22"/>
          <w:szCs w:val="22"/>
        </w:rPr>
        <w:t xml:space="preserve">.0 Especificações </w:t>
      </w:r>
      <w:r>
        <w:rPr>
          <w:rFonts w:ascii="Arial" w:hAnsi="Arial" w:cs="Arial"/>
          <w:b/>
          <w:bCs/>
          <w:sz w:val="22"/>
          <w:szCs w:val="22"/>
        </w:rPr>
        <w:t>T</w:t>
      </w:r>
      <w:r w:rsidRPr="009D7722">
        <w:rPr>
          <w:rFonts w:ascii="Arial" w:hAnsi="Arial" w:cs="Arial"/>
          <w:b/>
          <w:bCs/>
          <w:sz w:val="22"/>
          <w:szCs w:val="22"/>
        </w:rPr>
        <w:t>écnicas</w:t>
      </w:r>
    </w:p>
    <w:p w:rsidR="00CA6888" w:rsidRDefault="00CA6888" w:rsidP="00CA6888">
      <w:pPr>
        <w:pStyle w:val="Cabealho"/>
        <w:jc w:val="both"/>
        <w:rPr>
          <w:rFonts w:ascii="Arial" w:hAnsi="Arial" w:cs="Arial"/>
          <w:b/>
          <w:bCs/>
          <w:sz w:val="22"/>
          <w:szCs w:val="22"/>
        </w:rPr>
      </w:pPr>
    </w:p>
    <w:p w:rsidR="00CA6888" w:rsidRPr="009614F0" w:rsidRDefault="00CA6888" w:rsidP="00CA6888">
      <w:pPr>
        <w:jc w:val="both"/>
        <w:rPr>
          <w:rFonts w:ascii="Arial" w:hAnsi="Arial" w:cs="Arial"/>
          <w:sz w:val="22"/>
          <w:szCs w:val="22"/>
        </w:rPr>
      </w:pPr>
      <w:r w:rsidRPr="002B0FDF">
        <w:rPr>
          <w:rFonts w:ascii="Arial" w:hAnsi="Arial" w:cs="Arial"/>
          <w:sz w:val="22"/>
          <w:szCs w:val="22"/>
          <w:highlight w:val="yellow"/>
        </w:rPr>
        <w:t>Os lubrificantes deverão apresentar registro na Agência Nacional de Petróleo – ANP em conformidade com a Portaria 131 de 30/07/00, Portaria ANP nº 1289 de 30/07/99 e Resolução ANP nº 010 de 03/03/07;</w:t>
      </w:r>
    </w:p>
    <w:p w:rsidR="00CA6888" w:rsidRDefault="00CA6888" w:rsidP="00CA6888">
      <w:pPr>
        <w:pStyle w:val="Cabealho"/>
        <w:jc w:val="both"/>
        <w:rPr>
          <w:rFonts w:ascii="Arial" w:hAnsi="Arial" w:cs="Arial"/>
          <w:b/>
          <w:bCs/>
          <w:sz w:val="22"/>
          <w:szCs w:val="22"/>
        </w:rPr>
      </w:pP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537"/>
        <w:gridCol w:w="1564"/>
        <w:gridCol w:w="2680"/>
        <w:gridCol w:w="1356"/>
        <w:gridCol w:w="1313"/>
      </w:tblGrid>
      <w:tr w:rsidR="00CA6888" w:rsidRPr="00CA6888" w:rsidTr="00617748">
        <w:trPr>
          <w:trHeight w:val="562"/>
        </w:trPr>
        <w:tc>
          <w:tcPr>
            <w:tcW w:w="909"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Item</w:t>
            </w:r>
          </w:p>
        </w:tc>
        <w:tc>
          <w:tcPr>
            <w:tcW w:w="1537"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 xml:space="preserve">Quantidade Estimada </w:t>
            </w:r>
          </w:p>
        </w:tc>
        <w:tc>
          <w:tcPr>
            <w:tcW w:w="1564"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Unidade</w:t>
            </w:r>
          </w:p>
          <w:p w:rsidR="00CA6888" w:rsidRPr="00CA6888" w:rsidRDefault="00CA6888" w:rsidP="00617748">
            <w:pPr>
              <w:jc w:val="center"/>
              <w:rPr>
                <w:rFonts w:ascii="Arial" w:hAnsi="Arial" w:cs="Arial"/>
                <w:b/>
                <w:sz w:val="18"/>
                <w:szCs w:val="18"/>
              </w:rPr>
            </w:pPr>
            <w:r w:rsidRPr="00CA6888">
              <w:rPr>
                <w:rFonts w:ascii="Arial" w:hAnsi="Arial" w:cs="Arial"/>
                <w:b/>
                <w:sz w:val="18"/>
                <w:szCs w:val="18"/>
              </w:rPr>
              <w:t>Embalagem</w:t>
            </w:r>
          </w:p>
        </w:tc>
        <w:tc>
          <w:tcPr>
            <w:tcW w:w="2680"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Especificações</w:t>
            </w:r>
          </w:p>
        </w:tc>
        <w:tc>
          <w:tcPr>
            <w:tcW w:w="1356"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Média</w:t>
            </w:r>
          </w:p>
          <w:p w:rsidR="00CA6888" w:rsidRPr="00CA6888" w:rsidRDefault="00CA6888" w:rsidP="00617748">
            <w:pPr>
              <w:jc w:val="center"/>
              <w:rPr>
                <w:rFonts w:ascii="Arial" w:hAnsi="Arial" w:cs="Arial"/>
                <w:b/>
                <w:sz w:val="18"/>
                <w:szCs w:val="18"/>
              </w:rPr>
            </w:pPr>
            <w:r w:rsidRPr="00CA6888">
              <w:rPr>
                <w:rFonts w:ascii="Arial" w:hAnsi="Arial" w:cs="Arial"/>
                <w:b/>
                <w:sz w:val="18"/>
                <w:szCs w:val="18"/>
              </w:rPr>
              <w:t>Valor Unitário R$</w:t>
            </w:r>
          </w:p>
        </w:tc>
        <w:tc>
          <w:tcPr>
            <w:tcW w:w="1313" w:type="dxa"/>
            <w:shd w:val="clear" w:color="auto" w:fill="808080" w:themeFill="background1" w:themeFillShade="80"/>
            <w:vAlign w:val="center"/>
          </w:tcPr>
          <w:p w:rsidR="00CA6888" w:rsidRPr="00CA6888" w:rsidRDefault="00CA6888" w:rsidP="00617748">
            <w:pPr>
              <w:jc w:val="center"/>
              <w:rPr>
                <w:rFonts w:ascii="Arial" w:hAnsi="Arial" w:cs="Arial"/>
                <w:b/>
                <w:sz w:val="18"/>
                <w:szCs w:val="18"/>
              </w:rPr>
            </w:pPr>
            <w:r w:rsidRPr="00CA6888">
              <w:rPr>
                <w:rFonts w:ascii="Arial" w:hAnsi="Arial" w:cs="Arial"/>
                <w:b/>
                <w:sz w:val="18"/>
                <w:szCs w:val="18"/>
              </w:rPr>
              <w:t>Média</w:t>
            </w:r>
          </w:p>
          <w:p w:rsidR="00CA6888" w:rsidRPr="00CA6888" w:rsidRDefault="00CA6888" w:rsidP="00617748">
            <w:pPr>
              <w:jc w:val="center"/>
              <w:rPr>
                <w:rFonts w:ascii="Arial" w:hAnsi="Arial" w:cs="Arial"/>
                <w:b/>
                <w:sz w:val="18"/>
                <w:szCs w:val="18"/>
              </w:rPr>
            </w:pPr>
            <w:r w:rsidRPr="00CA6888">
              <w:rPr>
                <w:rFonts w:ascii="Arial" w:hAnsi="Arial" w:cs="Arial"/>
                <w:b/>
                <w:sz w:val="18"/>
                <w:szCs w:val="18"/>
              </w:rPr>
              <w:t xml:space="preserve">Valor Total </w:t>
            </w:r>
          </w:p>
          <w:p w:rsidR="00CA6888" w:rsidRPr="00CA6888" w:rsidRDefault="00CA6888" w:rsidP="00617748">
            <w:pPr>
              <w:jc w:val="center"/>
              <w:rPr>
                <w:rFonts w:ascii="Arial" w:hAnsi="Arial" w:cs="Arial"/>
                <w:b/>
                <w:sz w:val="18"/>
                <w:szCs w:val="18"/>
              </w:rPr>
            </w:pPr>
            <w:r w:rsidRPr="00CA6888">
              <w:rPr>
                <w:rFonts w:ascii="Arial" w:hAnsi="Arial" w:cs="Arial"/>
                <w:b/>
                <w:sz w:val="18"/>
                <w:szCs w:val="18"/>
              </w:rPr>
              <w:t>R$</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200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r w:rsidRPr="00CA6888">
              <w:rPr>
                <w:rFonts w:ascii="Arial" w:hAnsi="Arial" w:cs="Arial"/>
                <w:sz w:val="18"/>
                <w:szCs w:val="18"/>
              </w:rPr>
              <w:t>300 ml</w:t>
            </w:r>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proofErr w:type="spellStart"/>
            <w:r w:rsidRPr="00CA6888">
              <w:rPr>
                <w:rFonts w:ascii="Arial" w:hAnsi="Arial" w:cs="Arial"/>
                <w:sz w:val="18"/>
                <w:szCs w:val="18"/>
              </w:rPr>
              <w:t>Desengripante</w:t>
            </w:r>
            <w:proofErr w:type="spellEnd"/>
            <w:r w:rsidRPr="00CA6888">
              <w:rPr>
                <w:rFonts w:ascii="Arial" w:hAnsi="Arial" w:cs="Arial"/>
                <w:sz w:val="18"/>
                <w:szCs w:val="18"/>
              </w:rPr>
              <w:t xml:space="preserve"> Spray Mineral Isento de CFC.</w:t>
            </w:r>
          </w:p>
          <w:p w:rsidR="00CA6888" w:rsidRPr="00CA6888" w:rsidRDefault="00CA6888" w:rsidP="00617748">
            <w:pPr>
              <w:jc w:val="both"/>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R$ 17,00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R$ 3.400,00</w:t>
            </w:r>
          </w:p>
        </w:tc>
      </w:tr>
      <w:tr w:rsidR="00CA6888" w:rsidRPr="00CA6888" w:rsidTr="00617748">
        <w:trPr>
          <w:trHeight w:val="937"/>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60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Galão 20 litros</w:t>
            </w:r>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Óleo lubrificante SAE </w:t>
            </w:r>
            <w:proofErr w:type="spellStart"/>
            <w:r w:rsidRPr="00CA6888">
              <w:rPr>
                <w:rFonts w:ascii="Arial" w:hAnsi="Arial" w:cs="Arial"/>
                <w:sz w:val="18"/>
                <w:szCs w:val="18"/>
              </w:rPr>
              <w:t>10W40</w:t>
            </w:r>
            <w:proofErr w:type="spellEnd"/>
            <w:r w:rsidRPr="00CA6888">
              <w:rPr>
                <w:rFonts w:ascii="Arial" w:hAnsi="Arial" w:cs="Arial"/>
                <w:sz w:val="18"/>
                <w:szCs w:val="18"/>
              </w:rPr>
              <w:t xml:space="preserve">, </w:t>
            </w:r>
            <w:proofErr w:type="spellStart"/>
            <w:r w:rsidRPr="00CA6888">
              <w:rPr>
                <w:rFonts w:ascii="Arial" w:hAnsi="Arial" w:cs="Arial"/>
                <w:sz w:val="18"/>
                <w:szCs w:val="18"/>
              </w:rPr>
              <w:t>semi-sintético</w:t>
            </w:r>
            <w:proofErr w:type="spellEnd"/>
            <w:r w:rsidRPr="00CA6888">
              <w:rPr>
                <w:rFonts w:ascii="Arial" w:hAnsi="Arial" w:cs="Arial"/>
                <w:sz w:val="18"/>
                <w:szCs w:val="18"/>
              </w:rPr>
              <w:t>, motor diesel.</w:t>
            </w:r>
          </w:p>
          <w:p w:rsidR="00CA6888" w:rsidRPr="00CA6888" w:rsidRDefault="00CA6888" w:rsidP="00617748">
            <w:pPr>
              <w:jc w:val="both"/>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R$ 868,33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R$ 52.099,80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 </w:t>
            </w: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Óleo SAE </w:t>
            </w:r>
            <w:proofErr w:type="spellStart"/>
            <w:r w:rsidRPr="00CA6888">
              <w:rPr>
                <w:rFonts w:ascii="Arial" w:hAnsi="Arial" w:cs="Arial"/>
                <w:sz w:val="18"/>
                <w:szCs w:val="18"/>
              </w:rPr>
              <w:t>75W</w:t>
            </w:r>
            <w:proofErr w:type="spellEnd"/>
            <w:r w:rsidRPr="00CA6888">
              <w:rPr>
                <w:rFonts w:ascii="Arial" w:hAnsi="Arial" w:cs="Arial"/>
                <w:sz w:val="18"/>
                <w:szCs w:val="18"/>
              </w:rPr>
              <w:t xml:space="preserve"> 80 com base sintético, atende especificação API </w:t>
            </w:r>
            <w:proofErr w:type="spellStart"/>
            <w:r w:rsidRPr="00CA6888">
              <w:rPr>
                <w:rFonts w:ascii="Arial" w:hAnsi="Arial" w:cs="Arial"/>
                <w:sz w:val="18"/>
                <w:szCs w:val="18"/>
              </w:rPr>
              <w:t>GL</w:t>
            </w:r>
            <w:proofErr w:type="spellEnd"/>
            <w:r w:rsidRPr="00CA6888">
              <w:rPr>
                <w:rFonts w:ascii="Arial" w:hAnsi="Arial" w:cs="Arial"/>
                <w:sz w:val="18"/>
                <w:szCs w:val="18"/>
              </w:rPr>
              <w:t>-5.</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R$ 159,00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R$ 15.900,00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40</w:t>
            </w:r>
          </w:p>
          <w:p w:rsidR="00CA6888" w:rsidRPr="00CA6888" w:rsidRDefault="00CA6888" w:rsidP="00617748">
            <w:pPr>
              <w:jc w:val="center"/>
              <w:rPr>
                <w:rFonts w:ascii="Arial" w:hAnsi="Arial" w:cs="Arial"/>
                <w:sz w:val="18"/>
                <w:szCs w:val="18"/>
              </w:rPr>
            </w:pP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pStyle w:val="Cabealho"/>
              <w:jc w:val="both"/>
              <w:rPr>
                <w:rFonts w:ascii="Arial" w:hAnsi="Arial" w:cs="Arial"/>
                <w:sz w:val="18"/>
                <w:szCs w:val="18"/>
              </w:rPr>
            </w:pPr>
          </w:p>
          <w:p w:rsidR="00CA6888" w:rsidRPr="00CA6888" w:rsidRDefault="00CA6888" w:rsidP="00617748">
            <w:pPr>
              <w:pStyle w:val="Cabealho"/>
              <w:jc w:val="both"/>
              <w:rPr>
                <w:rFonts w:ascii="Arial" w:hAnsi="Arial" w:cs="Arial"/>
                <w:sz w:val="18"/>
                <w:szCs w:val="18"/>
              </w:rPr>
            </w:pPr>
            <w:r w:rsidRPr="00CA6888">
              <w:rPr>
                <w:rFonts w:ascii="Arial" w:hAnsi="Arial" w:cs="Arial"/>
                <w:sz w:val="18"/>
                <w:szCs w:val="18"/>
              </w:rPr>
              <w:t xml:space="preserve">Óleo SAE </w:t>
            </w:r>
            <w:proofErr w:type="spellStart"/>
            <w:r w:rsidRPr="00CA6888">
              <w:rPr>
                <w:rFonts w:ascii="Arial" w:hAnsi="Arial" w:cs="Arial"/>
                <w:sz w:val="18"/>
                <w:szCs w:val="18"/>
              </w:rPr>
              <w:t>10W</w:t>
            </w:r>
            <w:proofErr w:type="spellEnd"/>
            <w:r w:rsidRPr="00CA6888">
              <w:rPr>
                <w:rFonts w:ascii="Arial" w:hAnsi="Arial" w:cs="Arial"/>
                <w:sz w:val="18"/>
                <w:szCs w:val="18"/>
              </w:rPr>
              <w:t xml:space="preserve"> 30 API </w:t>
            </w:r>
            <w:proofErr w:type="spellStart"/>
            <w:r w:rsidRPr="00CA6888">
              <w:rPr>
                <w:rFonts w:ascii="Arial" w:hAnsi="Arial" w:cs="Arial"/>
                <w:sz w:val="18"/>
                <w:szCs w:val="18"/>
              </w:rPr>
              <w:t>GL4</w:t>
            </w:r>
            <w:proofErr w:type="spellEnd"/>
            <w:r w:rsidRPr="00CA6888">
              <w:rPr>
                <w:rFonts w:ascii="Arial" w:hAnsi="Arial" w:cs="Arial"/>
                <w:sz w:val="18"/>
                <w:szCs w:val="18"/>
              </w:rPr>
              <w:t xml:space="preserve"> (lubrificante de múltiplas aplicações recomendado para uso nos sistemas de transmissão, hidráulicos e freios para tratores agrícolas, devendo atender as especificações Case, </w:t>
            </w:r>
            <w:proofErr w:type="spellStart"/>
            <w:r w:rsidRPr="00CA6888">
              <w:rPr>
                <w:rFonts w:ascii="Arial" w:hAnsi="Arial" w:cs="Arial"/>
                <w:sz w:val="18"/>
                <w:szCs w:val="18"/>
              </w:rPr>
              <w:t>Massey&amp;ferguson</w:t>
            </w:r>
            <w:proofErr w:type="spellEnd"/>
            <w:r w:rsidRPr="00CA6888">
              <w:rPr>
                <w:rFonts w:ascii="Arial" w:hAnsi="Arial" w:cs="Arial"/>
                <w:sz w:val="18"/>
                <w:szCs w:val="18"/>
              </w:rPr>
              <w:t xml:space="preserve"> e New </w:t>
            </w:r>
            <w:proofErr w:type="spellStart"/>
            <w:r w:rsidRPr="00CA6888">
              <w:rPr>
                <w:rFonts w:ascii="Arial" w:hAnsi="Arial" w:cs="Arial"/>
                <w:sz w:val="18"/>
                <w:szCs w:val="18"/>
              </w:rPr>
              <w:t>Holland</w:t>
            </w:r>
            <w:proofErr w:type="spellEnd"/>
            <w:r w:rsidRPr="00CA6888">
              <w:rPr>
                <w:rFonts w:ascii="Arial" w:hAnsi="Arial" w:cs="Arial"/>
                <w:sz w:val="18"/>
                <w:szCs w:val="18"/>
              </w:rPr>
              <w:t>).</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R$ 790,00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R$ 31.600,00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20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Óleo SAE 90 API </w:t>
            </w:r>
            <w:proofErr w:type="spellStart"/>
            <w:r w:rsidRPr="00CA6888">
              <w:rPr>
                <w:rFonts w:ascii="Arial" w:hAnsi="Arial" w:cs="Arial"/>
                <w:sz w:val="18"/>
                <w:szCs w:val="18"/>
              </w:rPr>
              <w:t>GL5</w:t>
            </w:r>
            <w:proofErr w:type="spellEnd"/>
            <w:r w:rsidRPr="00CA6888">
              <w:rPr>
                <w:rFonts w:ascii="Arial" w:hAnsi="Arial" w:cs="Arial"/>
                <w:sz w:val="18"/>
                <w:szCs w:val="18"/>
              </w:rPr>
              <w:t>.</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R$ 781,67</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R$ 15.633,40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250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500 ml</w:t>
            </w:r>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r w:rsidRPr="00CA6888">
              <w:rPr>
                <w:rFonts w:ascii="Arial" w:hAnsi="Arial" w:cs="Arial"/>
                <w:sz w:val="18"/>
                <w:szCs w:val="18"/>
              </w:rPr>
              <w:t>Óleo de motor 2 tempo API-</w:t>
            </w:r>
            <w:proofErr w:type="spellStart"/>
            <w:r w:rsidRPr="00CA6888">
              <w:rPr>
                <w:rFonts w:ascii="Arial" w:hAnsi="Arial" w:cs="Arial"/>
                <w:sz w:val="18"/>
                <w:szCs w:val="18"/>
              </w:rPr>
              <w:t>TC</w:t>
            </w:r>
            <w:proofErr w:type="spellEnd"/>
            <w:r w:rsidRPr="00CA6888">
              <w:rPr>
                <w:rFonts w:ascii="Arial" w:hAnsi="Arial" w:cs="Arial"/>
                <w:sz w:val="18"/>
                <w:szCs w:val="18"/>
              </w:rPr>
              <w:t xml:space="preserve"> </w:t>
            </w:r>
            <w:proofErr w:type="spellStart"/>
            <w:r w:rsidRPr="00CA6888">
              <w:rPr>
                <w:rFonts w:ascii="Arial" w:hAnsi="Arial" w:cs="Arial"/>
                <w:sz w:val="18"/>
                <w:szCs w:val="18"/>
              </w:rPr>
              <w:t>JASO</w:t>
            </w:r>
            <w:proofErr w:type="spellEnd"/>
            <w:r w:rsidRPr="00CA6888">
              <w:rPr>
                <w:rFonts w:ascii="Arial" w:hAnsi="Arial" w:cs="Arial"/>
                <w:sz w:val="18"/>
                <w:szCs w:val="18"/>
              </w:rPr>
              <w:t xml:space="preserve"> </w:t>
            </w:r>
            <w:proofErr w:type="spellStart"/>
            <w:r w:rsidRPr="00CA6888">
              <w:rPr>
                <w:rFonts w:ascii="Arial" w:hAnsi="Arial" w:cs="Arial"/>
                <w:sz w:val="18"/>
                <w:szCs w:val="18"/>
              </w:rPr>
              <w:t>FC</w:t>
            </w:r>
            <w:proofErr w:type="spellEnd"/>
            <w:r w:rsidRPr="00CA6888">
              <w:rPr>
                <w:rFonts w:ascii="Arial" w:hAnsi="Arial" w:cs="Arial"/>
                <w:sz w:val="18"/>
                <w:szCs w:val="18"/>
              </w:rPr>
              <w:t xml:space="preserve">/ISO </w:t>
            </w:r>
            <w:proofErr w:type="spellStart"/>
            <w:r w:rsidRPr="00CA6888">
              <w:rPr>
                <w:rFonts w:ascii="Arial" w:hAnsi="Arial" w:cs="Arial"/>
                <w:sz w:val="18"/>
                <w:szCs w:val="18"/>
              </w:rPr>
              <w:t>EGB</w:t>
            </w:r>
            <w:proofErr w:type="spellEnd"/>
            <w:r w:rsidRPr="00CA6888">
              <w:rPr>
                <w:rFonts w:ascii="Arial" w:hAnsi="Arial" w:cs="Arial"/>
                <w:sz w:val="18"/>
                <w:szCs w:val="18"/>
              </w:rPr>
              <w:t>.</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R$ 27,00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R$ 6.750,00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40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Balde </w:t>
            </w:r>
            <w:smartTag w:uri="urn:schemas-microsoft-com:office:smarttags" w:element="metricconverter">
              <w:smartTagPr>
                <w:attr w:name="ProductID" w:val="18 kg"/>
              </w:smartTagPr>
              <w:r w:rsidRPr="00CA6888">
                <w:rPr>
                  <w:rFonts w:ascii="Arial" w:hAnsi="Arial" w:cs="Arial"/>
                  <w:sz w:val="18"/>
                  <w:szCs w:val="18"/>
                </w:rPr>
                <w:t>18 kg</w:t>
              </w:r>
            </w:smartTag>
          </w:p>
        </w:tc>
        <w:tc>
          <w:tcPr>
            <w:tcW w:w="2680" w:type="dxa"/>
            <w:vAlign w:val="center"/>
          </w:tcPr>
          <w:p w:rsidR="00CA6888" w:rsidRPr="00CA6888" w:rsidRDefault="00CA6888" w:rsidP="00617748">
            <w:pPr>
              <w:jc w:val="both"/>
              <w:rPr>
                <w:rFonts w:ascii="Arial" w:hAnsi="Arial" w:cs="Arial"/>
                <w:sz w:val="18"/>
                <w:szCs w:val="18"/>
              </w:rPr>
            </w:pPr>
          </w:p>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Graxa a base de sabão de lítio </w:t>
            </w:r>
            <w:proofErr w:type="spellStart"/>
            <w:r w:rsidRPr="00CA6888">
              <w:rPr>
                <w:rFonts w:ascii="Arial" w:hAnsi="Arial" w:cs="Arial"/>
                <w:sz w:val="18"/>
                <w:szCs w:val="18"/>
              </w:rPr>
              <w:t>NLGI-2EP-</w:t>
            </w:r>
            <w:proofErr w:type="gramStart"/>
            <w:r w:rsidRPr="00CA6888">
              <w:rPr>
                <w:rFonts w:ascii="Arial" w:hAnsi="Arial" w:cs="Arial"/>
                <w:sz w:val="18"/>
                <w:szCs w:val="18"/>
              </w:rPr>
              <w:t>MULTIPURPOSE</w:t>
            </w:r>
            <w:proofErr w:type="spellEnd"/>
            <w:r w:rsidRPr="00CA6888">
              <w:rPr>
                <w:rFonts w:ascii="Arial" w:hAnsi="Arial" w:cs="Arial"/>
                <w:sz w:val="18"/>
                <w:szCs w:val="18"/>
              </w:rPr>
              <w:t xml:space="preserve"> .</w:t>
            </w:r>
            <w:proofErr w:type="gramEnd"/>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R$ 873,33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R$ 34.933,20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110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roofErr w:type="spellStart"/>
            <w:r w:rsidRPr="00CA6888">
              <w:rPr>
                <w:rFonts w:ascii="Arial" w:hAnsi="Arial" w:cs="Arial"/>
                <w:sz w:val="18"/>
                <w:szCs w:val="18"/>
              </w:rPr>
              <w:t>Bombona</w:t>
            </w:r>
            <w:proofErr w:type="spellEnd"/>
          </w:p>
          <w:p w:rsidR="00CA6888" w:rsidRPr="00CA6888" w:rsidRDefault="00CA6888" w:rsidP="00617748">
            <w:pPr>
              <w:jc w:val="center"/>
              <w:rPr>
                <w:rFonts w:ascii="Arial" w:hAnsi="Arial" w:cs="Arial"/>
                <w:sz w:val="18"/>
                <w:szCs w:val="18"/>
              </w:rPr>
            </w:pP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pStyle w:val="Ttulo1"/>
              <w:jc w:val="both"/>
              <w:rPr>
                <w:rFonts w:cs="Arial"/>
                <w:b w:val="0"/>
                <w:sz w:val="18"/>
                <w:szCs w:val="18"/>
                <w:shd w:val="clear" w:color="auto" w:fill="FFFFFF"/>
              </w:rPr>
            </w:pPr>
            <w:proofErr w:type="spellStart"/>
            <w:r w:rsidRPr="00CA6888">
              <w:rPr>
                <w:rFonts w:cs="Arial"/>
                <w:b w:val="0"/>
                <w:sz w:val="18"/>
                <w:szCs w:val="18"/>
              </w:rPr>
              <w:t>Arla</w:t>
            </w:r>
            <w:proofErr w:type="spellEnd"/>
            <w:r w:rsidRPr="00CA6888">
              <w:rPr>
                <w:rFonts w:cs="Arial"/>
                <w:b w:val="0"/>
                <w:sz w:val="18"/>
                <w:szCs w:val="18"/>
              </w:rPr>
              <w:t xml:space="preserve"> 32 agente redutor liquido de </w:t>
            </w:r>
            <w:proofErr w:type="spellStart"/>
            <w:r w:rsidRPr="00CA6888">
              <w:rPr>
                <w:rFonts w:cs="Arial"/>
                <w:b w:val="0"/>
                <w:sz w:val="18"/>
                <w:szCs w:val="18"/>
              </w:rPr>
              <w:t>N0x</w:t>
            </w:r>
            <w:proofErr w:type="spellEnd"/>
            <w:r w:rsidRPr="00CA6888">
              <w:rPr>
                <w:rFonts w:cs="Arial"/>
                <w:b w:val="0"/>
                <w:sz w:val="18"/>
                <w:szCs w:val="18"/>
              </w:rPr>
              <w:t xml:space="preserve"> automotivo – solução aquosa aproximadamente a 32,5% de </w:t>
            </w:r>
            <w:proofErr w:type="spellStart"/>
            <w:r w:rsidRPr="00CA6888">
              <w:rPr>
                <w:rFonts w:cs="Arial"/>
                <w:b w:val="0"/>
                <w:sz w:val="18"/>
                <w:szCs w:val="18"/>
              </w:rPr>
              <w:t>uréia</w:t>
            </w:r>
            <w:proofErr w:type="spellEnd"/>
            <w:r w:rsidRPr="00CA6888">
              <w:rPr>
                <w:rFonts w:cs="Arial"/>
                <w:b w:val="0"/>
                <w:sz w:val="18"/>
                <w:szCs w:val="18"/>
              </w:rPr>
              <w:t xml:space="preserve"> e 67,5% de água desmineralizada para uso nos veículos diesel com sistema</w:t>
            </w:r>
            <w:r w:rsidRPr="00CA6888">
              <w:rPr>
                <w:rStyle w:val="apple-converted-space"/>
                <w:rFonts w:cs="Arial"/>
                <w:sz w:val="18"/>
                <w:szCs w:val="18"/>
                <w:shd w:val="clear" w:color="auto" w:fill="FFFFFF"/>
              </w:rPr>
              <w:t xml:space="preserve"> </w:t>
            </w:r>
            <w:r w:rsidRPr="00CA6888">
              <w:rPr>
                <w:rFonts w:cs="Arial"/>
                <w:b w:val="0"/>
                <w:sz w:val="18"/>
                <w:szCs w:val="18"/>
                <w:shd w:val="clear" w:color="auto" w:fill="FFFFFF"/>
              </w:rPr>
              <w:t>SCR.</w:t>
            </w:r>
          </w:p>
          <w:p w:rsidR="00CA6888" w:rsidRPr="00CA6888" w:rsidRDefault="00CA6888" w:rsidP="00617748">
            <w:pPr>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R$ 130,00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R$ 14.300,00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6</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Galão 50 litros</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Ativado para lavar carro, próprio para pintura do veículo.</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R$ 320,00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R$ 1.920,00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6</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Galão 50 litros.</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Detergente </w:t>
            </w:r>
            <w:proofErr w:type="spellStart"/>
            <w:r w:rsidRPr="00CA6888">
              <w:rPr>
                <w:rFonts w:cs="Arial"/>
                <w:b w:val="0"/>
                <w:sz w:val="18"/>
                <w:szCs w:val="18"/>
              </w:rPr>
              <w:t>desengraxante</w:t>
            </w:r>
            <w:proofErr w:type="spellEnd"/>
            <w:r w:rsidRPr="00CA6888">
              <w:rPr>
                <w:rFonts w:cs="Arial"/>
                <w:b w:val="0"/>
                <w:sz w:val="18"/>
                <w:szCs w:val="18"/>
              </w:rPr>
              <w:t xml:space="preserve"> alcalino concentrado automotivo.</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R$ 320,00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R$ 1.920,00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20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Embalagem 25 Kg.</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Estopa branca mecânica, fio 100% algodão. </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R$ 360,00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R$ 7.200,00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400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r w:rsidRPr="00CA6888">
              <w:rPr>
                <w:rFonts w:ascii="Arial" w:hAnsi="Arial" w:cs="Arial"/>
                <w:sz w:val="18"/>
                <w:szCs w:val="18"/>
              </w:rPr>
              <w:t>500 ml</w:t>
            </w:r>
          </w:p>
        </w:tc>
        <w:tc>
          <w:tcPr>
            <w:tcW w:w="2680" w:type="dxa"/>
            <w:vAlign w:val="center"/>
          </w:tcPr>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Fluido de freio </w:t>
            </w:r>
            <w:proofErr w:type="spellStart"/>
            <w:r w:rsidRPr="00CA6888">
              <w:rPr>
                <w:rFonts w:ascii="Arial" w:hAnsi="Arial" w:cs="Arial"/>
                <w:sz w:val="18"/>
                <w:szCs w:val="18"/>
              </w:rPr>
              <w:t>DOT</w:t>
            </w:r>
            <w:proofErr w:type="spellEnd"/>
            <w:r w:rsidRPr="00CA6888">
              <w:rPr>
                <w:rFonts w:ascii="Arial" w:hAnsi="Arial" w:cs="Arial"/>
                <w:sz w:val="18"/>
                <w:szCs w:val="18"/>
              </w:rPr>
              <w:t xml:space="preserve"> 4 – deve atender as normas </w:t>
            </w:r>
            <w:proofErr w:type="spellStart"/>
            <w:r w:rsidRPr="00CA6888">
              <w:rPr>
                <w:rFonts w:ascii="Arial" w:hAnsi="Arial" w:cs="Arial"/>
                <w:sz w:val="18"/>
                <w:szCs w:val="18"/>
              </w:rPr>
              <w:t>NBR</w:t>
            </w:r>
            <w:proofErr w:type="spellEnd"/>
            <w:r w:rsidRPr="00CA6888">
              <w:rPr>
                <w:rFonts w:ascii="Arial" w:hAnsi="Arial" w:cs="Arial"/>
                <w:sz w:val="18"/>
                <w:szCs w:val="18"/>
              </w:rPr>
              <w:t xml:space="preserve"> 9292.</w:t>
            </w:r>
          </w:p>
          <w:p w:rsidR="00CA6888" w:rsidRPr="00CA6888" w:rsidRDefault="00CA6888" w:rsidP="00617748">
            <w:pPr>
              <w:jc w:val="both"/>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R$ 31,00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R$ 12.400,00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400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Fluido para radiador, com aditivos </w:t>
            </w:r>
            <w:proofErr w:type="spellStart"/>
            <w:r w:rsidRPr="00CA6888">
              <w:rPr>
                <w:rFonts w:ascii="Arial" w:hAnsi="Arial" w:cs="Arial"/>
                <w:sz w:val="18"/>
                <w:szCs w:val="18"/>
              </w:rPr>
              <w:t>anti-corrosão</w:t>
            </w:r>
            <w:proofErr w:type="spellEnd"/>
            <w:r w:rsidRPr="00CA6888">
              <w:rPr>
                <w:rFonts w:ascii="Arial" w:hAnsi="Arial" w:cs="Arial"/>
                <w:sz w:val="18"/>
                <w:szCs w:val="18"/>
              </w:rPr>
              <w:t xml:space="preserve">, </w:t>
            </w:r>
            <w:proofErr w:type="spellStart"/>
            <w:r w:rsidRPr="00CA6888">
              <w:rPr>
                <w:rFonts w:ascii="Arial" w:hAnsi="Arial" w:cs="Arial"/>
                <w:sz w:val="18"/>
                <w:szCs w:val="18"/>
              </w:rPr>
              <w:t>anti-congelante</w:t>
            </w:r>
            <w:proofErr w:type="spellEnd"/>
            <w:r w:rsidRPr="00CA6888">
              <w:rPr>
                <w:rFonts w:ascii="Arial" w:hAnsi="Arial" w:cs="Arial"/>
                <w:sz w:val="18"/>
                <w:szCs w:val="18"/>
              </w:rPr>
              <w:t xml:space="preserve">, </w:t>
            </w:r>
            <w:proofErr w:type="spellStart"/>
            <w:r w:rsidRPr="00CA6888">
              <w:rPr>
                <w:rFonts w:ascii="Arial" w:hAnsi="Arial" w:cs="Arial"/>
                <w:sz w:val="18"/>
                <w:szCs w:val="18"/>
              </w:rPr>
              <w:t>anti-espumante</w:t>
            </w:r>
            <w:proofErr w:type="spellEnd"/>
            <w:r w:rsidRPr="00CA6888">
              <w:rPr>
                <w:rFonts w:ascii="Arial" w:hAnsi="Arial" w:cs="Arial"/>
                <w:sz w:val="18"/>
                <w:szCs w:val="18"/>
              </w:rPr>
              <w:t xml:space="preserve"> e aditivos que elevem o ponto de ebulição, elaborado com composições químicas e bases orgânicas não tóxicas ao meio ambiente, atendendo o ensaio de corrosão da </w:t>
            </w:r>
            <w:proofErr w:type="spellStart"/>
            <w:r w:rsidRPr="00CA6888">
              <w:rPr>
                <w:rFonts w:ascii="Arial" w:hAnsi="Arial" w:cs="Arial"/>
                <w:sz w:val="18"/>
                <w:szCs w:val="18"/>
              </w:rPr>
              <w:t>NBR</w:t>
            </w:r>
            <w:proofErr w:type="spellEnd"/>
            <w:r w:rsidRPr="00CA6888">
              <w:rPr>
                <w:rFonts w:ascii="Arial" w:hAnsi="Arial" w:cs="Arial"/>
                <w:sz w:val="18"/>
                <w:szCs w:val="18"/>
              </w:rPr>
              <w:t xml:space="preserve"> 13705.</w:t>
            </w:r>
          </w:p>
          <w:p w:rsidR="00CA6888" w:rsidRPr="00CA6888" w:rsidRDefault="00CA6888" w:rsidP="00617748">
            <w:pPr>
              <w:jc w:val="both"/>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R$ 45,00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R$ 18.000,00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48</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Embalagem 1 Kg.</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Graxa automotiva lubrificante para rolamentos, não solúvel em água.</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R$ 44,33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R$ 2.127,84</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96</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r w:rsidRPr="00CA6888">
              <w:rPr>
                <w:rFonts w:ascii="Arial" w:hAnsi="Arial" w:cs="Arial"/>
                <w:sz w:val="18"/>
                <w:szCs w:val="18"/>
              </w:rPr>
              <w:t>300 ml.</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Limpa contato; lubrificante anticorrosivo em aerossol. </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R$ 32,50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R$ 3.120,00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144</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500 ml</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2 tempos, 100% sintético, para uso em máquinas roçadeiras. Marca referência: </w:t>
            </w:r>
            <w:proofErr w:type="spellStart"/>
            <w:r w:rsidRPr="00CA6888">
              <w:rPr>
                <w:rFonts w:cs="Arial"/>
                <w:b w:val="0"/>
                <w:sz w:val="18"/>
                <w:szCs w:val="18"/>
              </w:rPr>
              <w:t>Lubrax</w:t>
            </w:r>
            <w:proofErr w:type="spellEnd"/>
            <w:r w:rsidRPr="00CA6888">
              <w:rPr>
                <w:rFonts w:cs="Arial"/>
                <w:b w:val="0"/>
                <w:sz w:val="18"/>
                <w:szCs w:val="18"/>
              </w:rPr>
              <w:t xml:space="preserve"> Náutica ou Stihl.</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R$ 38,00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R$ 5.472,00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5</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proofErr w:type="spellStart"/>
            <w:r w:rsidRPr="00CA6888">
              <w:rPr>
                <w:rFonts w:ascii="Arial" w:hAnsi="Arial" w:cs="Arial"/>
                <w:sz w:val="18"/>
                <w:szCs w:val="18"/>
              </w:rPr>
              <w:t>20l</w:t>
            </w:r>
            <w:proofErr w:type="spellEnd"/>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w:t>
            </w:r>
            <w:proofErr w:type="spellStart"/>
            <w:r w:rsidRPr="00CA6888">
              <w:rPr>
                <w:rFonts w:cs="Arial"/>
                <w:b w:val="0"/>
                <w:sz w:val="18"/>
                <w:szCs w:val="18"/>
              </w:rPr>
              <w:t>85W140</w:t>
            </w:r>
            <w:proofErr w:type="spellEnd"/>
            <w:r w:rsidRPr="00CA6888">
              <w:rPr>
                <w:rFonts w:cs="Arial"/>
                <w:b w:val="0"/>
                <w:sz w:val="18"/>
                <w:szCs w:val="18"/>
              </w:rPr>
              <w:t xml:space="preserve">. </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R$ 950,00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R$ 4.750,00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700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Óleo API SM/</w:t>
            </w:r>
            <w:proofErr w:type="spellStart"/>
            <w:r w:rsidRPr="00CA6888">
              <w:rPr>
                <w:rFonts w:cs="Arial"/>
                <w:b w:val="0"/>
                <w:sz w:val="18"/>
                <w:szCs w:val="18"/>
              </w:rPr>
              <w:t>CF</w:t>
            </w:r>
            <w:proofErr w:type="spellEnd"/>
            <w:r w:rsidRPr="00CA6888">
              <w:rPr>
                <w:rFonts w:cs="Arial"/>
                <w:b w:val="0"/>
                <w:sz w:val="18"/>
                <w:szCs w:val="18"/>
              </w:rPr>
              <w:t xml:space="preserve"> e </w:t>
            </w:r>
            <w:proofErr w:type="spellStart"/>
            <w:r w:rsidRPr="00CA6888">
              <w:rPr>
                <w:rFonts w:cs="Arial"/>
                <w:b w:val="0"/>
                <w:sz w:val="18"/>
                <w:szCs w:val="18"/>
              </w:rPr>
              <w:t>ACEA</w:t>
            </w:r>
            <w:proofErr w:type="spellEnd"/>
            <w:r w:rsidRPr="00CA6888">
              <w:rPr>
                <w:rFonts w:cs="Arial"/>
                <w:b w:val="0"/>
                <w:sz w:val="18"/>
                <w:szCs w:val="18"/>
              </w:rPr>
              <w:t xml:space="preserve"> </w:t>
            </w:r>
            <w:proofErr w:type="spellStart"/>
            <w:r w:rsidRPr="00CA6888">
              <w:rPr>
                <w:rFonts w:cs="Arial"/>
                <w:b w:val="0"/>
                <w:sz w:val="18"/>
                <w:szCs w:val="18"/>
              </w:rPr>
              <w:t>A3</w:t>
            </w:r>
            <w:proofErr w:type="spellEnd"/>
            <w:r w:rsidRPr="00CA6888">
              <w:rPr>
                <w:rFonts w:cs="Arial"/>
                <w:b w:val="0"/>
                <w:sz w:val="18"/>
                <w:szCs w:val="18"/>
              </w:rPr>
              <w:t>-04/</w:t>
            </w:r>
            <w:proofErr w:type="spellStart"/>
            <w:r w:rsidRPr="00CA6888">
              <w:rPr>
                <w:rFonts w:cs="Arial"/>
                <w:b w:val="0"/>
                <w:sz w:val="18"/>
                <w:szCs w:val="18"/>
              </w:rPr>
              <w:t>B4</w:t>
            </w:r>
            <w:proofErr w:type="spellEnd"/>
            <w:r w:rsidRPr="00CA6888">
              <w:rPr>
                <w:rFonts w:cs="Arial"/>
                <w:b w:val="0"/>
                <w:sz w:val="18"/>
                <w:szCs w:val="18"/>
              </w:rPr>
              <w:t xml:space="preserve">-04 SAE </w:t>
            </w:r>
            <w:proofErr w:type="spellStart"/>
            <w:r w:rsidRPr="00CA6888">
              <w:rPr>
                <w:rFonts w:cs="Arial"/>
                <w:b w:val="0"/>
                <w:sz w:val="18"/>
                <w:szCs w:val="18"/>
              </w:rPr>
              <w:t>10W40</w:t>
            </w:r>
            <w:proofErr w:type="spellEnd"/>
            <w:r w:rsidRPr="00CA6888">
              <w:rPr>
                <w:rFonts w:cs="Arial"/>
                <w:b w:val="0"/>
                <w:sz w:val="18"/>
                <w:szCs w:val="18"/>
              </w:rPr>
              <w:t xml:space="preserve"> e/ou superior devendo atender especificação </w:t>
            </w:r>
            <w:proofErr w:type="spellStart"/>
            <w:r w:rsidRPr="00CA6888">
              <w:rPr>
                <w:rFonts w:cs="Arial"/>
                <w:b w:val="0"/>
                <w:sz w:val="18"/>
                <w:szCs w:val="18"/>
              </w:rPr>
              <w:t>VW</w:t>
            </w:r>
            <w:proofErr w:type="spellEnd"/>
            <w:r w:rsidRPr="00CA6888">
              <w:rPr>
                <w:rFonts w:cs="Arial"/>
                <w:b w:val="0"/>
                <w:sz w:val="18"/>
                <w:szCs w:val="18"/>
              </w:rPr>
              <w:t xml:space="preserve"> 502 00.</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R$ 44,33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R$ 31.031,00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15</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Galão 20 litros</w:t>
            </w:r>
          </w:p>
        </w:tc>
        <w:tc>
          <w:tcPr>
            <w:tcW w:w="2680" w:type="dxa"/>
            <w:vAlign w:val="center"/>
          </w:tcPr>
          <w:p w:rsidR="00CA6888" w:rsidRPr="00CA6888" w:rsidRDefault="00CA6888" w:rsidP="00617748">
            <w:pPr>
              <w:jc w:val="both"/>
              <w:rPr>
                <w:rFonts w:ascii="Arial" w:hAnsi="Arial" w:cs="Arial"/>
                <w:sz w:val="18"/>
                <w:szCs w:val="18"/>
              </w:rPr>
            </w:pPr>
            <w:r w:rsidRPr="00CA6888">
              <w:rPr>
                <w:rFonts w:ascii="Arial" w:hAnsi="Arial" w:cs="Arial"/>
                <w:sz w:val="18"/>
                <w:szCs w:val="18"/>
              </w:rPr>
              <w:t xml:space="preserve">Óleo </w:t>
            </w:r>
            <w:proofErr w:type="spellStart"/>
            <w:r w:rsidRPr="00CA6888">
              <w:rPr>
                <w:rFonts w:ascii="Arial" w:hAnsi="Arial" w:cs="Arial"/>
                <w:sz w:val="18"/>
                <w:szCs w:val="18"/>
              </w:rPr>
              <w:t>ATF</w:t>
            </w:r>
            <w:proofErr w:type="spellEnd"/>
            <w:r w:rsidRPr="00CA6888">
              <w:rPr>
                <w:rFonts w:ascii="Arial" w:hAnsi="Arial" w:cs="Arial"/>
                <w:sz w:val="18"/>
                <w:szCs w:val="18"/>
              </w:rPr>
              <w:t xml:space="preserve"> tipo A.</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R$ 866,67</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R$ 13.000,05</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5</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proofErr w:type="spellStart"/>
            <w:r w:rsidRPr="00CA6888">
              <w:rPr>
                <w:rFonts w:ascii="Arial" w:hAnsi="Arial" w:cs="Arial"/>
                <w:sz w:val="18"/>
                <w:szCs w:val="18"/>
              </w:rPr>
              <w:t>20l</w:t>
            </w:r>
            <w:proofErr w:type="spellEnd"/>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Engrenagem </w:t>
            </w:r>
            <w:proofErr w:type="spellStart"/>
            <w:r w:rsidRPr="00CA6888">
              <w:rPr>
                <w:rFonts w:cs="Arial"/>
                <w:b w:val="0"/>
                <w:sz w:val="18"/>
                <w:szCs w:val="18"/>
              </w:rPr>
              <w:t>80w90</w:t>
            </w:r>
            <w:proofErr w:type="spellEnd"/>
            <w:r w:rsidRPr="00CA6888">
              <w:rPr>
                <w:rFonts w:cs="Arial"/>
                <w:b w:val="0"/>
                <w:sz w:val="18"/>
                <w:szCs w:val="18"/>
              </w:rPr>
              <w:t xml:space="preserve"> Mineral.</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R$ 790,00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R$ 3.950,00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120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lubrificante </w:t>
            </w:r>
            <w:proofErr w:type="spellStart"/>
            <w:r w:rsidRPr="00CA6888">
              <w:rPr>
                <w:rFonts w:cs="Arial"/>
                <w:b w:val="0"/>
                <w:sz w:val="18"/>
                <w:szCs w:val="18"/>
              </w:rPr>
              <w:t>multiviscoso</w:t>
            </w:r>
            <w:proofErr w:type="spellEnd"/>
            <w:r w:rsidRPr="00CA6888">
              <w:rPr>
                <w:rFonts w:cs="Arial"/>
                <w:b w:val="0"/>
                <w:sz w:val="18"/>
                <w:szCs w:val="18"/>
              </w:rPr>
              <w:t xml:space="preserve"> para motor diesel turbo alimentado atendendo as especificações API </w:t>
            </w:r>
            <w:proofErr w:type="spellStart"/>
            <w:r w:rsidRPr="00CA6888">
              <w:rPr>
                <w:rFonts w:cs="Arial"/>
                <w:b w:val="0"/>
                <w:sz w:val="18"/>
                <w:szCs w:val="18"/>
              </w:rPr>
              <w:t>CI</w:t>
            </w:r>
            <w:proofErr w:type="spellEnd"/>
            <w:r w:rsidRPr="00CA6888">
              <w:rPr>
                <w:rFonts w:cs="Arial"/>
                <w:b w:val="0"/>
                <w:sz w:val="18"/>
                <w:szCs w:val="18"/>
              </w:rPr>
              <w:t xml:space="preserve"> 4 SAE </w:t>
            </w:r>
            <w:proofErr w:type="spellStart"/>
            <w:r w:rsidRPr="00CA6888">
              <w:rPr>
                <w:rFonts w:cs="Arial"/>
                <w:b w:val="0"/>
                <w:sz w:val="18"/>
                <w:szCs w:val="18"/>
              </w:rPr>
              <w:t>15W40</w:t>
            </w:r>
            <w:proofErr w:type="spellEnd"/>
            <w:r w:rsidRPr="00CA6888">
              <w:rPr>
                <w:rFonts w:cs="Arial"/>
                <w:b w:val="0"/>
                <w:sz w:val="18"/>
                <w:szCs w:val="18"/>
              </w:rPr>
              <w:t xml:space="preserve"> </w:t>
            </w:r>
            <w:proofErr w:type="spellStart"/>
            <w:r w:rsidRPr="00CA6888">
              <w:rPr>
                <w:rFonts w:cs="Arial"/>
                <w:b w:val="0"/>
                <w:sz w:val="18"/>
                <w:szCs w:val="18"/>
              </w:rPr>
              <w:t>SJ</w:t>
            </w:r>
            <w:proofErr w:type="spellEnd"/>
            <w:r w:rsidRPr="00CA6888">
              <w:rPr>
                <w:rFonts w:cs="Arial"/>
                <w:b w:val="0"/>
                <w:sz w:val="18"/>
                <w:szCs w:val="18"/>
              </w:rPr>
              <w:t>.</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R$ 615,00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R$ 73.800,00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300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 </w:t>
            </w: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pStyle w:val="Ttulo1"/>
              <w:jc w:val="both"/>
              <w:rPr>
                <w:rFonts w:cs="Arial"/>
                <w:b w:val="0"/>
                <w:sz w:val="18"/>
                <w:szCs w:val="18"/>
              </w:rPr>
            </w:pPr>
            <w:proofErr w:type="spellStart"/>
            <w:r w:rsidRPr="00CA6888">
              <w:rPr>
                <w:rFonts w:cs="Arial"/>
                <w:b w:val="0"/>
                <w:sz w:val="18"/>
                <w:szCs w:val="18"/>
              </w:rPr>
              <w:t>Oleo</w:t>
            </w:r>
            <w:proofErr w:type="spellEnd"/>
            <w:r w:rsidRPr="00CA6888">
              <w:rPr>
                <w:rFonts w:cs="Arial"/>
                <w:b w:val="0"/>
                <w:sz w:val="18"/>
                <w:szCs w:val="18"/>
              </w:rPr>
              <w:t xml:space="preserve"> lubrificante SAE </w:t>
            </w:r>
            <w:proofErr w:type="spellStart"/>
            <w:r w:rsidRPr="00CA6888">
              <w:rPr>
                <w:rFonts w:cs="Arial"/>
                <w:b w:val="0"/>
                <w:sz w:val="18"/>
                <w:szCs w:val="18"/>
              </w:rPr>
              <w:t>10W40</w:t>
            </w:r>
            <w:proofErr w:type="spellEnd"/>
            <w:r w:rsidRPr="00CA6888">
              <w:rPr>
                <w:rFonts w:cs="Arial"/>
                <w:b w:val="0"/>
                <w:sz w:val="18"/>
                <w:szCs w:val="18"/>
              </w:rPr>
              <w:t xml:space="preserve"> </w:t>
            </w:r>
            <w:proofErr w:type="spellStart"/>
            <w:r w:rsidRPr="00CA6888">
              <w:rPr>
                <w:rFonts w:cs="Arial"/>
                <w:b w:val="0"/>
                <w:sz w:val="18"/>
                <w:szCs w:val="18"/>
              </w:rPr>
              <w:t>ACEA</w:t>
            </w:r>
            <w:proofErr w:type="spellEnd"/>
            <w:r w:rsidRPr="00CA6888">
              <w:rPr>
                <w:rFonts w:cs="Arial"/>
                <w:b w:val="0"/>
                <w:sz w:val="18"/>
                <w:szCs w:val="18"/>
              </w:rPr>
              <w:t xml:space="preserve"> </w:t>
            </w:r>
            <w:proofErr w:type="spellStart"/>
            <w:r w:rsidRPr="00CA6888">
              <w:rPr>
                <w:rFonts w:cs="Arial"/>
                <w:b w:val="0"/>
                <w:sz w:val="18"/>
                <w:szCs w:val="18"/>
              </w:rPr>
              <w:t>A3</w:t>
            </w:r>
            <w:proofErr w:type="spellEnd"/>
            <w:r w:rsidRPr="00CA6888">
              <w:rPr>
                <w:rFonts w:cs="Arial"/>
                <w:b w:val="0"/>
                <w:sz w:val="18"/>
                <w:szCs w:val="18"/>
              </w:rPr>
              <w:t>/</w:t>
            </w:r>
            <w:proofErr w:type="spellStart"/>
            <w:r w:rsidRPr="00CA6888">
              <w:rPr>
                <w:rFonts w:cs="Arial"/>
                <w:b w:val="0"/>
                <w:sz w:val="18"/>
                <w:szCs w:val="18"/>
              </w:rPr>
              <w:t>B4</w:t>
            </w:r>
            <w:proofErr w:type="spellEnd"/>
            <w:r w:rsidRPr="00CA6888">
              <w:rPr>
                <w:rFonts w:cs="Arial"/>
                <w:b w:val="0"/>
                <w:sz w:val="18"/>
                <w:szCs w:val="18"/>
              </w:rPr>
              <w:t xml:space="preserve"> API SN </w:t>
            </w:r>
            <w:proofErr w:type="spellStart"/>
            <w:r w:rsidRPr="00CA6888">
              <w:rPr>
                <w:rFonts w:cs="Arial"/>
                <w:b w:val="0"/>
                <w:sz w:val="18"/>
                <w:szCs w:val="18"/>
              </w:rPr>
              <w:t>CF</w:t>
            </w:r>
            <w:proofErr w:type="spellEnd"/>
            <w:r w:rsidRPr="00CA6888">
              <w:rPr>
                <w:rFonts w:cs="Arial"/>
                <w:b w:val="0"/>
                <w:sz w:val="18"/>
                <w:szCs w:val="18"/>
              </w:rPr>
              <w:t xml:space="preserve"> </w:t>
            </w:r>
            <w:proofErr w:type="spellStart"/>
            <w:r w:rsidRPr="00CA6888">
              <w:rPr>
                <w:rFonts w:cs="Arial"/>
                <w:b w:val="0"/>
                <w:sz w:val="18"/>
                <w:szCs w:val="18"/>
              </w:rPr>
              <w:t>semi-sintético</w:t>
            </w:r>
            <w:proofErr w:type="spellEnd"/>
            <w:r w:rsidRPr="00CA6888">
              <w:rPr>
                <w:rFonts w:cs="Arial"/>
                <w:b w:val="0"/>
                <w:sz w:val="18"/>
                <w:szCs w:val="18"/>
              </w:rPr>
              <w:t xml:space="preserve">, para </w:t>
            </w:r>
            <w:proofErr w:type="spellStart"/>
            <w:r w:rsidRPr="00CA6888">
              <w:rPr>
                <w:rFonts w:cs="Arial"/>
                <w:b w:val="0"/>
                <w:sz w:val="18"/>
                <w:szCs w:val="18"/>
              </w:rPr>
              <w:t>veiculos</w:t>
            </w:r>
            <w:proofErr w:type="spellEnd"/>
            <w:r w:rsidRPr="00CA6888">
              <w:rPr>
                <w:rFonts w:cs="Arial"/>
                <w:b w:val="0"/>
                <w:sz w:val="18"/>
                <w:szCs w:val="18"/>
              </w:rPr>
              <w:t xml:space="preserve"> flex.</w:t>
            </w:r>
          </w:p>
          <w:p w:rsidR="00CA6888" w:rsidRPr="00CA6888" w:rsidRDefault="00CA6888" w:rsidP="00617748">
            <w:pPr>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R$ 40,33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R$ 12.099,00</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800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 </w:t>
            </w: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lubrificante SAE </w:t>
            </w:r>
            <w:proofErr w:type="spellStart"/>
            <w:r w:rsidRPr="00CA6888">
              <w:rPr>
                <w:rFonts w:cs="Arial"/>
                <w:b w:val="0"/>
                <w:sz w:val="18"/>
                <w:szCs w:val="18"/>
              </w:rPr>
              <w:t>15W40</w:t>
            </w:r>
            <w:proofErr w:type="spellEnd"/>
            <w:r w:rsidRPr="00CA6888">
              <w:rPr>
                <w:rFonts w:cs="Arial"/>
                <w:b w:val="0"/>
                <w:sz w:val="18"/>
                <w:szCs w:val="18"/>
              </w:rPr>
              <w:t xml:space="preserve"> e grau de desempenho API </w:t>
            </w:r>
            <w:proofErr w:type="spellStart"/>
            <w:r w:rsidRPr="00CA6888">
              <w:rPr>
                <w:rFonts w:cs="Arial"/>
                <w:b w:val="0"/>
                <w:sz w:val="18"/>
                <w:szCs w:val="18"/>
              </w:rPr>
              <w:t>CI</w:t>
            </w:r>
            <w:proofErr w:type="spellEnd"/>
            <w:r w:rsidRPr="00CA6888">
              <w:rPr>
                <w:rFonts w:cs="Arial"/>
                <w:b w:val="0"/>
                <w:sz w:val="18"/>
                <w:szCs w:val="18"/>
              </w:rPr>
              <w:t xml:space="preserve">-4 / </w:t>
            </w:r>
            <w:proofErr w:type="spellStart"/>
            <w:r w:rsidRPr="00CA6888">
              <w:rPr>
                <w:rFonts w:cs="Arial"/>
                <w:b w:val="0"/>
                <w:sz w:val="18"/>
                <w:szCs w:val="18"/>
              </w:rPr>
              <w:t>ACEA</w:t>
            </w:r>
            <w:proofErr w:type="spellEnd"/>
            <w:r w:rsidRPr="00CA6888">
              <w:rPr>
                <w:rFonts w:cs="Arial"/>
                <w:b w:val="0"/>
                <w:sz w:val="18"/>
                <w:szCs w:val="18"/>
              </w:rPr>
              <w:t xml:space="preserve"> </w:t>
            </w:r>
            <w:proofErr w:type="spellStart"/>
            <w:r w:rsidRPr="00CA6888">
              <w:rPr>
                <w:rFonts w:cs="Arial"/>
                <w:b w:val="0"/>
                <w:sz w:val="18"/>
                <w:szCs w:val="18"/>
              </w:rPr>
              <w:t>E7</w:t>
            </w:r>
            <w:proofErr w:type="spellEnd"/>
            <w:r w:rsidRPr="00CA6888">
              <w:rPr>
                <w:rFonts w:cs="Arial"/>
                <w:b w:val="0"/>
                <w:sz w:val="18"/>
                <w:szCs w:val="18"/>
              </w:rPr>
              <w:t xml:space="preserve"> para motores a diesel naturalmente aspirados ou turbo alimentados, inclusive os equipados com sistema de recirculação de gases de escape (</w:t>
            </w:r>
            <w:proofErr w:type="spellStart"/>
            <w:r w:rsidRPr="00CA6888">
              <w:rPr>
                <w:rFonts w:cs="Arial"/>
                <w:b w:val="0"/>
                <w:sz w:val="18"/>
                <w:szCs w:val="18"/>
              </w:rPr>
              <w:t>EGR</w:t>
            </w:r>
            <w:proofErr w:type="spellEnd"/>
            <w:r w:rsidRPr="00CA6888">
              <w:rPr>
                <w:rFonts w:cs="Arial"/>
                <w:b w:val="0"/>
                <w:sz w:val="18"/>
                <w:szCs w:val="18"/>
              </w:rPr>
              <w:t>).</w:t>
            </w:r>
          </w:p>
          <w:p w:rsidR="00CA6888" w:rsidRPr="00CA6888" w:rsidRDefault="00CA6888" w:rsidP="00617748">
            <w:pPr>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R$ 35,00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R$ 28.000,00</w:t>
            </w:r>
          </w:p>
        </w:tc>
      </w:tr>
      <w:tr w:rsidR="00CA6888" w:rsidRPr="00CA6888" w:rsidTr="00617748">
        <w:trPr>
          <w:trHeight w:val="1012"/>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10</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p w:rsidR="00CA6888" w:rsidRPr="00CA6888" w:rsidRDefault="00CA6888" w:rsidP="00617748">
            <w:pPr>
              <w:jc w:val="center"/>
              <w:rPr>
                <w:rFonts w:ascii="Arial" w:hAnsi="Arial" w:cs="Arial"/>
                <w:sz w:val="18"/>
                <w:szCs w:val="18"/>
              </w:rPr>
            </w:pP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lubrificante SAE </w:t>
            </w:r>
            <w:proofErr w:type="spellStart"/>
            <w:r w:rsidRPr="00CA6888">
              <w:rPr>
                <w:rFonts w:cs="Arial"/>
                <w:b w:val="0"/>
                <w:sz w:val="18"/>
                <w:szCs w:val="18"/>
              </w:rPr>
              <w:t>5W30</w:t>
            </w:r>
            <w:proofErr w:type="spellEnd"/>
            <w:r w:rsidRPr="00CA6888">
              <w:rPr>
                <w:rFonts w:cs="Arial"/>
                <w:b w:val="0"/>
                <w:sz w:val="18"/>
                <w:szCs w:val="18"/>
              </w:rPr>
              <w:t xml:space="preserve">, 100% sintético, para motor a diesel; </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R$ 1.183,33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R$ 11.833,30</w:t>
            </w:r>
          </w:p>
        </w:tc>
      </w:tr>
      <w:tr w:rsidR="00CA6888" w:rsidRPr="00CA6888" w:rsidTr="00617748">
        <w:trPr>
          <w:trHeight w:val="1012"/>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8</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p w:rsidR="00CA6888" w:rsidRPr="00CA6888" w:rsidRDefault="00CA6888" w:rsidP="00617748">
            <w:pPr>
              <w:jc w:val="center"/>
              <w:rPr>
                <w:rFonts w:ascii="Arial" w:hAnsi="Arial" w:cs="Arial"/>
                <w:sz w:val="18"/>
                <w:szCs w:val="18"/>
              </w:rPr>
            </w:pP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lubrificante SAE </w:t>
            </w:r>
            <w:proofErr w:type="spellStart"/>
            <w:r w:rsidRPr="00CA6888">
              <w:rPr>
                <w:rFonts w:cs="Arial"/>
                <w:b w:val="0"/>
                <w:sz w:val="18"/>
                <w:szCs w:val="18"/>
              </w:rPr>
              <w:t>5W30</w:t>
            </w:r>
            <w:proofErr w:type="spellEnd"/>
            <w:r w:rsidRPr="00CA6888">
              <w:rPr>
                <w:rFonts w:cs="Arial"/>
                <w:b w:val="0"/>
                <w:sz w:val="18"/>
                <w:szCs w:val="18"/>
              </w:rPr>
              <w:t xml:space="preserve">, 100% sintético, para motor a diesel; uso exclusivo em ambulância </w:t>
            </w:r>
            <w:proofErr w:type="spellStart"/>
            <w:r w:rsidRPr="00CA6888">
              <w:rPr>
                <w:rFonts w:cs="Arial"/>
                <w:b w:val="0"/>
                <w:sz w:val="18"/>
                <w:szCs w:val="18"/>
              </w:rPr>
              <w:t>Citroen</w:t>
            </w:r>
            <w:proofErr w:type="spellEnd"/>
            <w:r w:rsidRPr="00CA6888">
              <w:rPr>
                <w:rFonts w:cs="Arial"/>
                <w:b w:val="0"/>
                <w:sz w:val="18"/>
                <w:szCs w:val="18"/>
              </w:rPr>
              <w:t xml:space="preserve"> Jumper e Fiat </w:t>
            </w:r>
            <w:proofErr w:type="spellStart"/>
            <w:r w:rsidRPr="00CA6888">
              <w:rPr>
                <w:rFonts w:cs="Arial"/>
                <w:b w:val="0"/>
                <w:sz w:val="18"/>
                <w:szCs w:val="18"/>
              </w:rPr>
              <w:t>Ducato</w:t>
            </w:r>
            <w:proofErr w:type="spellEnd"/>
            <w:r w:rsidRPr="00CA6888">
              <w:rPr>
                <w:rFonts w:cs="Arial"/>
                <w:b w:val="0"/>
                <w:sz w:val="18"/>
                <w:szCs w:val="18"/>
              </w:rPr>
              <w:t xml:space="preserve">. Marca exclusiva: Mobil Super. Item exclusivo </w:t>
            </w:r>
            <w:r w:rsidRPr="00CA6888">
              <w:rPr>
                <w:rFonts w:cs="Arial"/>
                <w:b w:val="0"/>
                <w:sz w:val="18"/>
                <w:szCs w:val="18"/>
              </w:rPr>
              <w:lastRenderedPageBreak/>
              <w:t>marca Mobil, veículos não aceitam manutenção com marca similares.</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lastRenderedPageBreak/>
              <w:t>R$ 1.183,33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R$ 9.466,64</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430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Frasco </w:t>
            </w:r>
          </w:p>
          <w:p w:rsidR="00CA6888" w:rsidRPr="00CA6888" w:rsidRDefault="00CA6888" w:rsidP="00617748">
            <w:pPr>
              <w:jc w:val="center"/>
              <w:rPr>
                <w:rFonts w:ascii="Arial" w:hAnsi="Arial" w:cs="Arial"/>
                <w:sz w:val="18"/>
                <w:szCs w:val="18"/>
              </w:rPr>
            </w:pPr>
            <w:smartTag w:uri="urn:schemas-microsoft-com:office:smarttags" w:element="metricconverter">
              <w:smartTagPr>
                <w:attr w:name="ProductID" w:val="1 litro"/>
              </w:smartTagPr>
              <w:r w:rsidRPr="00CA6888">
                <w:rPr>
                  <w:rFonts w:ascii="Arial" w:hAnsi="Arial" w:cs="Arial"/>
                  <w:sz w:val="18"/>
                  <w:szCs w:val="18"/>
                </w:rPr>
                <w:t>1 litro</w:t>
              </w:r>
            </w:smartTag>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 xml:space="preserve">Óleo lubrificante sintético </w:t>
            </w:r>
            <w:proofErr w:type="spellStart"/>
            <w:r w:rsidRPr="00CA6888">
              <w:rPr>
                <w:rFonts w:cs="Arial"/>
                <w:b w:val="0"/>
                <w:sz w:val="18"/>
                <w:szCs w:val="18"/>
              </w:rPr>
              <w:t>5W30</w:t>
            </w:r>
            <w:proofErr w:type="spellEnd"/>
            <w:r w:rsidRPr="00CA6888">
              <w:rPr>
                <w:rFonts w:cs="Arial"/>
                <w:b w:val="0"/>
                <w:sz w:val="18"/>
                <w:szCs w:val="18"/>
              </w:rPr>
              <w:t>, para motor a gasolina;</w:t>
            </w:r>
          </w:p>
          <w:p w:rsidR="00CA6888" w:rsidRPr="00CA6888" w:rsidRDefault="00CA6888" w:rsidP="00617748">
            <w:pPr>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R$ 38,33</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R$ 16.481,90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15</w:t>
            </w:r>
          </w:p>
        </w:tc>
        <w:tc>
          <w:tcPr>
            <w:tcW w:w="1564" w:type="dxa"/>
            <w:vAlign w:val="center"/>
          </w:tcPr>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p>
          <w:p w:rsidR="00CA6888" w:rsidRPr="00CA6888" w:rsidRDefault="00CA6888" w:rsidP="00617748">
            <w:pPr>
              <w:jc w:val="center"/>
              <w:rPr>
                <w:rFonts w:ascii="Arial" w:hAnsi="Arial" w:cs="Arial"/>
                <w:sz w:val="18"/>
                <w:szCs w:val="18"/>
              </w:rPr>
            </w:pPr>
            <w:r w:rsidRPr="00CA6888">
              <w:rPr>
                <w:rFonts w:ascii="Arial" w:hAnsi="Arial" w:cs="Arial"/>
                <w:sz w:val="18"/>
                <w:szCs w:val="18"/>
              </w:rPr>
              <w:t>Galão 20 litros</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Óleo multifuncional SAE 50 para transmissão mecânica, destinado para máquinas com propriedades especiais, composto de óleo mineral parafínico com aditivos especiais, que atende as especificações CATERPILLAR TO-4;</w:t>
            </w:r>
          </w:p>
          <w:p w:rsidR="00CA6888" w:rsidRPr="00CA6888" w:rsidRDefault="00CA6888" w:rsidP="00617748">
            <w:pPr>
              <w:rPr>
                <w:rFonts w:ascii="Arial" w:hAnsi="Arial" w:cs="Arial"/>
                <w:sz w:val="18"/>
                <w:szCs w:val="18"/>
              </w:rPr>
            </w:pP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R$ 925,00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R$ 13.875,00</w:t>
            </w:r>
          </w:p>
        </w:tc>
      </w:tr>
      <w:tr w:rsidR="00CA6888" w:rsidRPr="00CA6888" w:rsidTr="00617748">
        <w:trPr>
          <w:trHeight w:val="861"/>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80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pStyle w:val="Cabealho"/>
              <w:jc w:val="both"/>
              <w:rPr>
                <w:rFonts w:ascii="Arial" w:hAnsi="Arial" w:cs="Arial"/>
                <w:sz w:val="18"/>
                <w:szCs w:val="18"/>
              </w:rPr>
            </w:pPr>
            <w:r w:rsidRPr="00CA6888">
              <w:rPr>
                <w:rFonts w:ascii="Arial" w:hAnsi="Arial" w:cs="Arial"/>
                <w:sz w:val="18"/>
                <w:szCs w:val="18"/>
              </w:rPr>
              <w:t xml:space="preserve">Óleo p/ sistema hidráulico tipo </w:t>
            </w:r>
            <w:proofErr w:type="spellStart"/>
            <w:r w:rsidRPr="00CA6888">
              <w:rPr>
                <w:rFonts w:ascii="Arial" w:hAnsi="Arial" w:cs="Arial"/>
                <w:sz w:val="18"/>
                <w:szCs w:val="18"/>
              </w:rPr>
              <w:t>HLP</w:t>
            </w:r>
            <w:proofErr w:type="spellEnd"/>
            <w:r w:rsidRPr="00CA6888">
              <w:rPr>
                <w:rFonts w:ascii="Arial" w:hAnsi="Arial" w:cs="Arial"/>
                <w:sz w:val="18"/>
                <w:szCs w:val="18"/>
              </w:rPr>
              <w:t xml:space="preserve"> 68.</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R$ 505,00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R$ 40.400,00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5</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proofErr w:type="spellStart"/>
            <w:r w:rsidRPr="00CA6888">
              <w:rPr>
                <w:rFonts w:ascii="Arial" w:hAnsi="Arial" w:cs="Arial"/>
                <w:sz w:val="18"/>
                <w:szCs w:val="18"/>
              </w:rPr>
              <w:t>20l</w:t>
            </w:r>
            <w:proofErr w:type="spellEnd"/>
          </w:p>
        </w:tc>
        <w:tc>
          <w:tcPr>
            <w:tcW w:w="2680" w:type="dxa"/>
            <w:vAlign w:val="center"/>
          </w:tcPr>
          <w:p w:rsidR="00CA6888" w:rsidRPr="00CA6888" w:rsidRDefault="00CA6888" w:rsidP="00617748">
            <w:pPr>
              <w:pStyle w:val="Ttulo1"/>
              <w:jc w:val="both"/>
              <w:rPr>
                <w:rFonts w:cs="Arial"/>
                <w:b w:val="0"/>
                <w:sz w:val="18"/>
                <w:szCs w:val="18"/>
              </w:rPr>
            </w:pPr>
            <w:proofErr w:type="spellStart"/>
            <w:r w:rsidRPr="00CA6888">
              <w:rPr>
                <w:rFonts w:cs="Arial"/>
                <w:b w:val="0"/>
                <w:sz w:val="18"/>
                <w:szCs w:val="18"/>
              </w:rPr>
              <w:t>Oleo</w:t>
            </w:r>
            <w:proofErr w:type="spellEnd"/>
            <w:r w:rsidRPr="00CA6888">
              <w:rPr>
                <w:rFonts w:cs="Arial"/>
                <w:b w:val="0"/>
                <w:sz w:val="18"/>
                <w:szCs w:val="18"/>
              </w:rPr>
              <w:t xml:space="preserve"> para sistema hidráulico e transmissão de tratores </w:t>
            </w:r>
            <w:proofErr w:type="spellStart"/>
            <w:r w:rsidRPr="00CA6888">
              <w:rPr>
                <w:rFonts w:cs="Arial"/>
                <w:b w:val="0"/>
                <w:sz w:val="18"/>
                <w:szCs w:val="18"/>
              </w:rPr>
              <w:t>20W30</w:t>
            </w:r>
            <w:proofErr w:type="spellEnd"/>
            <w:r w:rsidRPr="00CA6888">
              <w:rPr>
                <w:rFonts w:cs="Arial"/>
                <w:b w:val="0"/>
                <w:sz w:val="18"/>
                <w:szCs w:val="18"/>
              </w:rPr>
              <w:t xml:space="preserve">. Referências: </w:t>
            </w:r>
            <w:proofErr w:type="spellStart"/>
            <w:r w:rsidRPr="00CA6888">
              <w:rPr>
                <w:rFonts w:cs="Arial"/>
                <w:b w:val="0"/>
                <w:sz w:val="18"/>
                <w:szCs w:val="18"/>
              </w:rPr>
              <w:t>Lubrax</w:t>
            </w:r>
            <w:proofErr w:type="spellEnd"/>
            <w:r w:rsidRPr="00CA6888">
              <w:rPr>
                <w:rFonts w:cs="Arial"/>
                <w:b w:val="0"/>
                <w:sz w:val="18"/>
                <w:szCs w:val="18"/>
              </w:rPr>
              <w:t xml:space="preserve"> </w:t>
            </w:r>
            <w:proofErr w:type="spellStart"/>
            <w:r w:rsidRPr="00CA6888">
              <w:rPr>
                <w:rFonts w:cs="Arial"/>
                <w:b w:val="0"/>
                <w:sz w:val="18"/>
                <w:szCs w:val="18"/>
              </w:rPr>
              <w:t>THF11</w:t>
            </w:r>
            <w:proofErr w:type="spellEnd"/>
            <w:r w:rsidRPr="00CA6888">
              <w:rPr>
                <w:rFonts w:cs="Arial"/>
                <w:b w:val="0"/>
                <w:sz w:val="18"/>
                <w:szCs w:val="18"/>
              </w:rPr>
              <w:t xml:space="preserve">; Mobil 499 </w:t>
            </w:r>
            <w:proofErr w:type="spellStart"/>
            <w:r w:rsidRPr="00CA6888">
              <w:rPr>
                <w:rFonts w:cs="Arial"/>
                <w:b w:val="0"/>
                <w:sz w:val="18"/>
                <w:szCs w:val="18"/>
              </w:rPr>
              <w:t>V2</w:t>
            </w:r>
            <w:proofErr w:type="spellEnd"/>
            <w:r w:rsidRPr="00CA6888">
              <w:rPr>
                <w:rFonts w:cs="Arial"/>
                <w:b w:val="0"/>
                <w:sz w:val="18"/>
                <w:szCs w:val="18"/>
              </w:rPr>
              <w:t>.</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R$ 696,67</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R$ 3.483,35</w:t>
            </w:r>
          </w:p>
        </w:tc>
      </w:tr>
      <w:tr w:rsidR="00CA6888" w:rsidRPr="00CA6888" w:rsidTr="00617748">
        <w:trPr>
          <w:trHeight w:val="360"/>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8</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 xml:space="preserve">Galão </w:t>
            </w:r>
            <w:smartTag w:uri="urn:schemas-microsoft-com:office:smarttags" w:element="metricconverter">
              <w:smartTagPr>
                <w:attr w:name="ProductID" w:val="20 litros"/>
              </w:smartTagPr>
              <w:r w:rsidRPr="00CA6888">
                <w:rPr>
                  <w:rFonts w:ascii="Arial" w:hAnsi="Arial" w:cs="Arial"/>
                  <w:sz w:val="18"/>
                  <w:szCs w:val="18"/>
                </w:rPr>
                <w:t>20 litros.</w:t>
              </w:r>
            </w:smartTag>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Óleo SAE 40 – aplicação Caixa de transmissão Ford Cargo.</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R$ 900,00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R$ 7.200,00</w:t>
            </w:r>
          </w:p>
        </w:tc>
      </w:tr>
      <w:tr w:rsidR="00CA6888" w:rsidRPr="00CA6888" w:rsidTr="00617748">
        <w:trPr>
          <w:trHeight w:val="165"/>
        </w:trPr>
        <w:tc>
          <w:tcPr>
            <w:tcW w:w="909" w:type="dxa"/>
            <w:vAlign w:val="center"/>
          </w:tcPr>
          <w:p w:rsidR="00CA6888" w:rsidRPr="00CA6888" w:rsidRDefault="00CA6888" w:rsidP="00CA6888">
            <w:pPr>
              <w:pStyle w:val="PargrafodaLista"/>
              <w:numPr>
                <w:ilvl w:val="0"/>
                <w:numId w:val="37"/>
              </w:numPr>
              <w:spacing w:after="200" w:line="276" w:lineRule="auto"/>
              <w:contextualSpacing/>
              <w:jc w:val="center"/>
              <w:rPr>
                <w:rFonts w:ascii="Arial" w:hAnsi="Arial" w:cs="Arial"/>
                <w:sz w:val="18"/>
                <w:szCs w:val="18"/>
              </w:rPr>
            </w:pPr>
          </w:p>
        </w:tc>
        <w:tc>
          <w:tcPr>
            <w:tcW w:w="1537"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200</w:t>
            </w:r>
          </w:p>
        </w:tc>
        <w:tc>
          <w:tcPr>
            <w:tcW w:w="1564" w:type="dxa"/>
            <w:vAlign w:val="center"/>
          </w:tcPr>
          <w:p w:rsidR="00CA6888" w:rsidRPr="00CA6888" w:rsidRDefault="00CA6888" w:rsidP="00617748">
            <w:pPr>
              <w:jc w:val="center"/>
              <w:rPr>
                <w:rFonts w:ascii="Arial" w:hAnsi="Arial" w:cs="Arial"/>
                <w:sz w:val="18"/>
                <w:szCs w:val="18"/>
              </w:rPr>
            </w:pPr>
            <w:r w:rsidRPr="00CA6888">
              <w:rPr>
                <w:rFonts w:ascii="Arial" w:hAnsi="Arial" w:cs="Arial"/>
                <w:sz w:val="18"/>
                <w:szCs w:val="18"/>
              </w:rPr>
              <w:t>Frasco</w:t>
            </w:r>
          </w:p>
          <w:p w:rsidR="00CA6888" w:rsidRPr="00CA6888" w:rsidRDefault="00CA6888" w:rsidP="00617748">
            <w:pPr>
              <w:jc w:val="center"/>
              <w:rPr>
                <w:rFonts w:ascii="Arial" w:hAnsi="Arial" w:cs="Arial"/>
                <w:sz w:val="18"/>
                <w:szCs w:val="18"/>
              </w:rPr>
            </w:pPr>
            <w:r w:rsidRPr="00CA6888">
              <w:rPr>
                <w:rFonts w:ascii="Arial" w:hAnsi="Arial" w:cs="Arial"/>
                <w:sz w:val="18"/>
                <w:szCs w:val="18"/>
              </w:rPr>
              <w:t>05 litros.</w:t>
            </w:r>
          </w:p>
        </w:tc>
        <w:tc>
          <w:tcPr>
            <w:tcW w:w="2680" w:type="dxa"/>
            <w:vAlign w:val="center"/>
          </w:tcPr>
          <w:p w:rsidR="00CA6888" w:rsidRPr="00CA6888" w:rsidRDefault="00CA6888" w:rsidP="00617748">
            <w:pPr>
              <w:pStyle w:val="Ttulo1"/>
              <w:jc w:val="both"/>
              <w:rPr>
                <w:rFonts w:cs="Arial"/>
                <w:b w:val="0"/>
                <w:sz w:val="18"/>
                <w:szCs w:val="18"/>
              </w:rPr>
            </w:pPr>
            <w:r w:rsidRPr="00CA6888">
              <w:rPr>
                <w:rFonts w:cs="Arial"/>
                <w:b w:val="0"/>
                <w:sz w:val="18"/>
                <w:szCs w:val="18"/>
              </w:rPr>
              <w:t>Shampoo detergente automotivo.</w:t>
            </w:r>
          </w:p>
        </w:tc>
        <w:tc>
          <w:tcPr>
            <w:tcW w:w="1356"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R$ 70,00</w:t>
            </w:r>
          </w:p>
        </w:tc>
        <w:tc>
          <w:tcPr>
            <w:tcW w:w="1313" w:type="dxa"/>
            <w:vAlign w:val="bottom"/>
          </w:tcPr>
          <w:p w:rsidR="00CA6888" w:rsidRPr="00CA6888" w:rsidRDefault="00CA6888" w:rsidP="00617748">
            <w:pPr>
              <w:jc w:val="right"/>
              <w:rPr>
                <w:rFonts w:ascii="Arial" w:hAnsi="Arial" w:cs="Arial"/>
                <w:color w:val="000000"/>
                <w:sz w:val="18"/>
                <w:szCs w:val="18"/>
              </w:rPr>
            </w:pPr>
            <w:r w:rsidRPr="00CA6888">
              <w:rPr>
                <w:rFonts w:ascii="Arial" w:hAnsi="Arial" w:cs="Arial"/>
                <w:color w:val="000000"/>
                <w:sz w:val="18"/>
                <w:szCs w:val="18"/>
              </w:rPr>
              <w:t>R$ 14.000,00</w:t>
            </w:r>
          </w:p>
        </w:tc>
      </w:tr>
    </w:tbl>
    <w:p w:rsidR="00CA6888" w:rsidRPr="009D7722" w:rsidRDefault="00CA6888" w:rsidP="00CA6888">
      <w:pPr>
        <w:pStyle w:val="Cabealho"/>
        <w:jc w:val="both"/>
        <w:rPr>
          <w:rFonts w:ascii="Arial" w:hAnsi="Arial" w:cs="Arial"/>
          <w:b/>
          <w:bCs/>
          <w:sz w:val="22"/>
          <w:szCs w:val="22"/>
        </w:rPr>
      </w:pPr>
    </w:p>
    <w:p w:rsidR="00CA6888" w:rsidRPr="009D7722" w:rsidRDefault="00CA6888" w:rsidP="00CA6888">
      <w:pPr>
        <w:pStyle w:val="Cabealho"/>
        <w:jc w:val="both"/>
        <w:rPr>
          <w:rFonts w:ascii="Arial" w:hAnsi="Arial" w:cs="Arial"/>
          <w:b/>
          <w:bCs/>
          <w:sz w:val="22"/>
          <w:szCs w:val="22"/>
        </w:rPr>
      </w:pPr>
    </w:p>
    <w:p w:rsidR="00CA6888" w:rsidRPr="009D7722" w:rsidRDefault="00CA6888" w:rsidP="00CA6888">
      <w:pPr>
        <w:jc w:val="both"/>
        <w:rPr>
          <w:rFonts w:ascii="Arial" w:hAnsi="Arial" w:cs="Arial"/>
          <w:b/>
          <w:bCs/>
          <w:sz w:val="22"/>
          <w:szCs w:val="22"/>
        </w:rPr>
      </w:pPr>
      <w:r>
        <w:rPr>
          <w:rFonts w:ascii="Arial" w:hAnsi="Arial" w:cs="Arial"/>
          <w:b/>
          <w:bCs/>
          <w:sz w:val="22"/>
          <w:szCs w:val="22"/>
        </w:rPr>
        <w:t>8</w:t>
      </w:r>
      <w:r w:rsidRPr="009D7722">
        <w:rPr>
          <w:rFonts w:ascii="Arial" w:hAnsi="Arial" w:cs="Arial"/>
          <w:b/>
          <w:bCs/>
          <w:sz w:val="22"/>
          <w:szCs w:val="22"/>
        </w:rPr>
        <w:t>.0 Dos recursos orçamentários</w:t>
      </w:r>
    </w:p>
    <w:p w:rsidR="00CA6888" w:rsidRPr="009D7722" w:rsidRDefault="00CA6888" w:rsidP="00CA6888">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CA6888" w:rsidRPr="00CA6888" w:rsidTr="00617748">
        <w:trPr>
          <w:trHeight w:val="344"/>
          <w:jc w:val="center"/>
        </w:trPr>
        <w:tc>
          <w:tcPr>
            <w:tcW w:w="1818" w:type="dxa"/>
            <w:vAlign w:val="center"/>
          </w:tcPr>
          <w:p w:rsidR="00CA6888" w:rsidRPr="00CA6888" w:rsidRDefault="00CA6888" w:rsidP="00617748">
            <w:pPr>
              <w:spacing w:line="360" w:lineRule="auto"/>
              <w:jc w:val="center"/>
              <w:rPr>
                <w:rFonts w:ascii="Arial" w:hAnsi="Arial" w:cs="Arial"/>
                <w:b/>
                <w:sz w:val="18"/>
                <w:szCs w:val="18"/>
              </w:rPr>
            </w:pPr>
            <w:r w:rsidRPr="00CA6888">
              <w:rPr>
                <w:rFonts w:ascii="Arial" w:hAnsi="Arial" w:cs="Arial"/>
                <w:b/>
                <w:sz w:val="18"/>
                <w:szCs w:val="18"/>
              </w:rPr>
              <w:t>RECURSO</w:t>
            </w:r>
          </w:p>
        </w:tc>
        <w:tc>
          <w:tcPr>
            <w:tcW w:w="978" w:type="dxa"/>
            <w:vAlign w:val="center"/>
          </w:tcPr>
          <w:p w:rsidR="00CA6888" w:rsidRPr="00CA6888" w:rsidRDefault="00CA6888" w:rsidP="00617748">
            <w:pPr>
              <w:spacing w:line="360" w:lineRule="auto"/>
              <w:jc w:val="center"/>
              <w:rPr>
                <w:rFonts w:ascii="Arial" w:hAnsi="Arial" w:cs="Arial"/>
                <w:b/>
                <w:sz w:val="18"/>
                <w:szCs w:val="18"/>
              </w:rPr>
            </w:pPr>
            <w:r w:rsidRPr="00CA6888">
              <w:rPr>
                <w:rFonts w:ascii="Arial" w:hAnsi="Arial" w:cs="Arial"/>
                <w:b/>
                <w:sz w:val="18"/>
                <w:szCs w:val="18"/>
              </w:rPr>
              <w:t>FICHA</w:t>
            </w:r>
          </w:p>
        </w:tc>
        <w:tc>
          <w:tcPr>
            <w:tcW w:w="4335" w:type="dxa"/>
            <w:vAlign w:val="center"/>
          </w:tcPr>
          <w:p w:rsidR="00CA6888" w:rsidRPr="00CA6888" w:rsidRDefault="00CA6888" w:rsidP="00617748">
            <w:pPr>
              <w:spacing w:line="360" w:lineRule="auto"/>
              <w:jc w:val="center"/>
              <w:rPr>
                <w:rFonts w:ascii="Arial" w:hAnsi="Arial" w:cs="Arial"/>
                <w:b/>
                <w:sz w:val="18"/>
                <w:szCs w:val="18"/>
              </w:rPr>
            </w:pPr>
            <w:r w:rsidRPr="00CA6888">
              <w:rPr>
                <w:rFonts w:ascii="Arial" w:hAnsi="Arial" w:cs="Arial"/>
                <w:b/>
                <w:sz w:val="18"/>
                <w:szCs w:val="18"/>
              </w:rPr>
              <w:t>DOTAÇÃO</w:t>
            </w:r>
          </w:p>
        </w:tc>
        <w:tc>
          <w:tcPr>
            <w:tcW w:w="1678" w:type="dxa"/>
            <w:vAlign w:val="center"/>
          </w:tcPr>
          <w:p w:rsidR="00CA6888" w:rsidRPr="00CA6888" w:rsidRDefault="00CA6888" w:rsidP="00617748">
            <w:pPr>
              <w:spacing w:line="360" w:lineRule="auto"/>
              <w:jc w:val="center"/>
              <w:rPr>
                <w:rFonts w:ascii="Arial" w:hAnsi="Arial" w:cs="Arial"/>
                <w:b/>
                <w:sz w:val="18"/>
                <w:szCs w:val="18"/>
              </w:rPr>
            </w:pPr>
            <w:r w:rsidRPr="00CA6888">
              <w:rPr>
                <w:rFonts w:ascii="Arial" w:hAnsi="Arial" w:cs="Arial"/>
                <w:b/>
                <w:sz w:val="18"/>
                <w:szCs w:val="18"/>
              </w:rPr>
              <w:t>ELEMENTO</w:t>
            </w:r>
          </w:p>
        </w:tc>
      </w:tr>
      <w:tr w:rsidR="00CA6888" w:rsidRPr="00CA6888" w:rsidTr="00617748">
        <w:trPr>
          <w:trHeight w:val="688"/>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Gabinete do Prefeito</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005</w:t>
            </w:r>
          </w:p>
        </w:tc>
        <w:tc>
          <w:tcPr>
            <w:tcW w:w="4335"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02.01.04.122.0001.2.201.33.90.30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73"/>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Procuradoria do Município</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012</w:t>
            </w:r>
          </w:p>
        </w:tc>
        <w:tc>
          <w:tcPr>
            <w:tcW w:w="4335"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02.01.04.122.0001.2.202.33.90.30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88"/>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Serviços de Secretaria</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043</w:t>
            </w:r>
          </w:p>
        </w:tc>
        <w:tc>
          <w:tcPr>
            <w:tcW w:w="4335"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02.01.04.122.0001.2.206.33.90.30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88"/>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Convênio Policia Civil</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061</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02.01.06.181.0003.2.213.33.90.30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73"/>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Convênio Policia Militar</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067</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02.01.06.181.0003.2.214.33.90.30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032"/>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lastRenderedPageBreak/>
              <w:t>Serviços de Fazenda e Contabilidade</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080</w:t>
            </w:r>
          </w:p>
        </w:tc>
        <w:tc>
          <w:tcPr>
            <w:tcW w:w="4335"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02.02.04.123.0001.2.207.33.90.30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720"/>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Atividades Culturais/</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Cívicas e Patrimônio Histórico</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120</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02.03.01.13.392.0012.2.276.3.390.30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017"/>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 das Atividades Desportivas</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133</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02.03.02.27.812.0013.2.232.3390.30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376"/>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Secretaria</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Municipal de Educação-</w:t>
            </w:r>
            <w:proofErr w:type="spellStart"/>
            <w:r w:rsidRPr="00CA6888">
              <w:rPr>
                <w:rFonts w:ascii="Arial" w:hAnsi="Arial" w:cs="Arial"/>
                <w:sz w:val="18"/>
                <w:szCs w:val="18"/>
              </w:rPr>
              <w:t>SEMEC</w:t>
            </w:r>
            <w:proofErr w:type="spellEnd"/>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156</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157</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158</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02.03.03.12.122.0007.2.220.33.90.30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720"/>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 do Transporte Escolar</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187</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188</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189</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190</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191</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02.03.03.12.361.0009.2.223.33.90.30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720"/>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Ensino Fundamental</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234</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235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236</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237</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238</w:t>
            </w:r>
          </w:p>
          <w:p w:rsidR="00CA6888" w:rsidRPr="00CA6888" w:rsidRDefault="00CA6888" w:rsidP="00617748">
            <w:pPr>
              <w:spacing w:line="360" w:lineRule="auto"/>
              <w:jc w:val="center"/>
              <w:rPr>
                <w:rFonts w:ascii="Arial" w:hAnsi="Arial" w:cs="Arial"/>
                <w:sz w:val="18"/>
                <w:szCs w:val="18"/>
              </w:rPr>
            </w:pP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02.03.03.12.361.0010.2.224. 33.90.30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720"/>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Ensino Infantil Creche Escolar</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290</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291</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292</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293</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294</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02.03.03.12.365.0010.2.225. 33.90.30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720"/>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Ensino Infantil Pré-Escola</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324</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325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326</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327</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328</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02.03.03.12.365.0010.2.226. 33.90.30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032"/>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Atividades da Secretaria de Saúde</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410</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02.04.10.122.0014.2.235.33.90.30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2737"/>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lastRenderedPageBreak/>
              <w:t>Manutenção das Atividades de Atenção Primária</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433</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434</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436</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437</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438</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439</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440</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02.04.10.301.0015.2.237.33.90.30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116"/>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 da Saúde Média Complexidade</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475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476</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02.04.10.302.0016.2.241.33.90.30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376"/>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Ações em Vigilância Sanitária e Ambiental</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523</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524</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02.04.10.304.0017.2.244.33.90.30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032"/>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Ações em Vigilância Epidemiológica</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545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546</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547</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02.04.10.305.0017.2.245.33.90.30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73"/>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 dos Serviços Urbanos</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583</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584</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02.05.01.15.452.0018.2.246.33.90.30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376"/>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 dos Serviços de Estradas e Rodagens</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665</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666</w:t>
            </w:r>
          </w:p>
          <w:p w:rsidR="00CA6888" w:rsidRPr="00CA6888" w:rsidRDefault="00CA6888" w:rsidP="00617748">
            <w:pPr>
              <w:spacing w:line="360" w:lineRule="auto"/>
              <w:jc w:val="center"/>
              <w:rPr>
                <w:rFonts w:ascii="Arial" w:hAnsi="Arial" w:cs="Arial"/>
                <w:sz w:val="18"/>
                <w:szCs w:val="18"/>
              </w:rPr>
            </w:pP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02.07.26.606.0025.2.256.33.90.30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73"/>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Secretaria do Serviço Social</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682</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02.08.08.122.0026.2.257.33.90.30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1032"/>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Manutenção/</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 xml:space="preserve">Operacionalização do </w:t>
            </w:r>
            <w:proofErr w:type="spellStart"/>
            <w:r w:rsidRPr="00CA6888">
              <w:rPr>
                <w:rFonts w:ascii="Arial" w:hAnsi="Arial" w:cs="Arial"/>
                <w:sz w:val="18"/>
                <w:szCs w:val="18"/>
              </w:rPr>
              <w:t>CRAS</w:t>
            </w:r>
            <w:proofErr w:type="spellEnd"/>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733</w:t>
            </w:r>
          </w:p>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734</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02.08.08.244.0027.2.259.33.90.30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r w:rsidR="00CA6888" w:rsidRPr="00CA6888" w:rsidTr="00617748">
        <w:trPr>
          <w:trHeight w:val="688"/>
          <w:jc w:val="center"/>
        </w:trPr>
        <w:tc>
          <w:tcPr>
            <w:tcW w:w="181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Atividades do Conselho Tutelar</w:t>
            </w:r>
          </w:p>
        </w:tc>
        <w:tc>
          <w:tcPr>
            <w:tcW w:w="9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763</w:t>
            </w:r>
          </w:p>
        </w:tc>
        <w:tc>
          <w:tcPr>
            <w:tcW w:w="4335" w:type="dxa"/>
          </w:tcPr>
          <w:p w:rsidR="00CA6888" w:rsidRPr="00CA6888" w:rsidRDefault="00CA6888" w:rsidP="00617748">
            <w:pPr>
              <w:jc w:val="center"/>
              <w:rPr>
                <w:rFonts w:ascii="Arial" w:hAnsi="Arial" w:cs="Arial"/>
                <w:sz w:val="18"/>
                <w:szCs w:val="18"/>
              </w:rPr>
            </w:pPr>
            <w:r w:rsidRPr="00CA6888">
              <w:rPr>
                <w:rFonts w:ascii="Arial" w:hAnsi="Arial" w:cs="Arial"/>
                <w:sz w:val="18"/>
                <w:szCs w:val="18"/>
              </w:rPr>
              <w:t>02.09.08.243.0030.2.266.33.90.30</w:t>
            </w:r>
          </w:p>
        </w:tc>
        <w:tc>
          <w:tcPr>
            <w:tcW w:w="1678" w:type="dxa"/>
          </w:tcPr>
          <w:p w:rsidR="00CA6888" w:rsidRPr="00CA6888" w:rsidRDefault="00CA6888" w:rsidP="00617748">
            <w:pPr>
              <w:spacing w:line="360" w:lineRule="auto"/>
              <w:jc w:val="center"/>
              <w:rPr>
                <w:rFonts w:ascii="Arial" w:hAnsi="Arial" w:cs="Arial"/>
                <w:sz w:val="18"/>
                <w:szCs w:val="18"/>
              </w:rPr>
            </w:pPr>
            <w:r w:rsidRPr="00CA6888">
              <w:rPr>
                <w:rFonts w:ascii="Arial" w:hAnsi="Arial" w:cs="Arial"/>
                <w:sz w:val="18"/>
                <w:szCs w:val="18"/>
              </w:rPr>
              <w:t>Material de Consumo</w:t>
            </w:r>
          </w:p>
        </w:tc>
      </w:tr>
    </w:tbl>
    <w:p w:rsidR="00CA6888" w:rsidRDefault="00CA6888" w:rsidP="00CA6888">
      <w:pPr>
        <w:pStyle w:val="Cabealho"/>
        <w:jc w:val="both"/>
        <w:rPr>
          <w:rFonts w:ascii="Arial" w:hAnsi="Arial" w:cs="Arial"/>
          <w:b/>
          <w:bCs/>
          <w:sz w:val="22"/>
          <w:szCs w:val="22"/>
        </w:rPr>
      </w:pPr>
    </w:p>
    <w:p w:rsidR="00CA6888" w:rsidRDefault="00CA6888" w:rsidP="00CA6888">
      <w:pPr>
        <w:pStyle w:val="Cabealho"/>
        <w:jc w:val="both"/>
        <w:rPr>
          <w:rFonts w:ascii="Arial" w:hAnsi="Arial" w:cs="Arial"/>
          <w:b/>
          <w:bCs/>
          <w:sz w:val="22"/>
          <w:szCs w:val="22"/>
        </w:rPr>
      </w:pPr>
      <w:r>
        <w:rPr>
          <w:rFonts w:ascii="Arial" w:hAnsi="Arial" w:cs="Arial"/>
          <w:b/>
          <w:bCs/>
          <w:sz w:val="22"/>
          <w:szCs w:val="22"/>
        </w:rPr>
        <w:t>9.0 Valor Total Estimado</w:t>
      </w:r>
    </w:p>
    <w:p w:rsidR="00CA6888" w:rsidRPr="002B0FDF" w:rsidRDefault="00CA6888" w:rsidP="00CA6888">
      <w:pPr>
        <w:pStyle w:val="Cabealho"/>
        <w:jc w:val="both"/>
        <w:rPr>
          <w:rFonts w:ascii="Arial" w:hAnsi="Arial" w:cs="Arial"/>
          <w:bCs/>
          <w:sz w:val="22"/>
          <w:szCs w:val="22"/>
        </w:rPr>
      </w:pPr>
    </w:p>
    <w:p w:rsidR="00CA6888" w:rsidRPr="002B0FDF" w:rsidRDefault="00CA6888" w:rsidP="00CA6888">
      <w:pPr>
        <w:pStyle w:val="Cabealho"/>
        <w:jc w:val="both"/>
        <w:rPr>
          <w:rFonts w:ascii="Arial" w:hAnsi="Arial" w:cs="Arial"/>
          <w:sz w:val="22"/>
          <w:szCs w:val="22"/>
        </w:rPr>
      </w:pPr>
      <w:r w:rsidRPr="002B0FDF">
        <w:rPr>
          <w:rFonts w:ascii="Arial" w:hAnsi="Arial" w:cs="Arial"/>
          <w:sz w:val="22"/>
          <w:szCs w:val="22"/>
        </w:rPr>
        <w:t>Valor Total Estimado: R$ 510.146,48 (quinhentos e dez mil, cento e quarenta e seis reais e quarenta e oito centavos).</w:t>
      </w:r>
    </w:p>
    <w:p w:rsidR="00CA6888" w:rsidRPr="009D7722" w:rsidRDefault="00CA6888" w:rsidP="00CA6888">
      <w:pPr>
        <w:pStyle w:val="Cabealho"/>
        <w:jc w:val="both"/>
        <w:rPr>
          <w:rFonts w:ascii="Arial" w:hAnsi="Arial" w:cs="Arial"/>
          <w:b/>
          <w:bCs/>
          <w:sz w:val="22"/>
          <w:szCs w:val="22"/>
        </w:rPr>
      </w:pPr>
    </w:p>
    <w:p w:rsidR="00CA6888" w:rsidRPr="009D7722" w:rsidRDefault="00CA6888" w:rsidP="00CA6888">
      <w:pPr>
        <w:pStyle w:val="Cabealho"/>
        <w:jc w:val="both"/>
        <w:rPr>
          <w:rFonts w:ascii="Arial" w:hAnsi="Arial" w:cs="Arial"/>
          <w:b/>
          <w:bCs/>
          <w:sz w:val="22"/>
          <w:szCs w:val="22"/>
        </w:rPr>
      </w:pPr>
      <w:r>
        <w:rPr>
          <w:rFonts w:ascii="Arial" w:hAnsi="Arial" w:cs="Arial"/>
          <w:b/>
          <w:bCs/>
          <w:sz w:val="22"/>
          <w:szCs w:val="22"/>
        </w:rPr>
        <w:t>9</w:t>
      </w:r>
      <w:r w:rsidRPr="009D7722">
        <w:rPr>
          <w:rFonts w:ascii="Arial" w:hAnsi="Arial" w:cs="Arial"/>
          <w:b/>
          <w:bCs/>
          <w:sz w:val="22"/>
          <w:szCs w:val="22"/>
        </w:rPr>
        <w:t>.0 Pagamento</w:t>
      </w:r>
    </w:p>
    <w:p w:rsidR="00CA6888" w:rsidRPr="009D7722" w:rsidRDefault="00CA6888" w:rsidP="00CA6888">
      <w:pPr>
        <w:pStyle w:val="Cabealho"/>
        <w:jc w:val="both"/>
        <w:rPr>
          <w:rFonts w:ascii="Arial" w:hAnsi="Arial" w:cs="Arial"/>
          <w:sz w:val="22"/>
          <w:szCs w:val="22"/>
        </w:rPr>
      </w:pPr>
    </w:p>
    <w:p w:rsidR="00CA6888" w:rsidRPr="009D7722" w:rsidRDefault="00CA6888" w:rsidP="00CA6888">
      <w:pPr>
        <w:pStyle w:val="Cabealho"/>
        <w:jc w:val="both"/>
        <w:rPr>
          <w:rFonts w:ascii="Arial" w:hAnsi="Arial" w:cs="Arial"/>
          <w:sz w:val="22"/>
          <w:szCs w:val="22"/>
        </w:rPr>
      </w:pPr>
      <w:r>
        <w:rPr>
          <w:rFonts w:ascii="Arial" w:hAnsi="Arial" w:cs="Arial"/>
          <w:sz w:val="22"/>
          <w:szCs w:val="22"/>
        </w:rPr>
        <w:tab/>
      </w:r>
      <w:r w:rsidRPr="009D7722">
        <w:rPr>
          <w:rFonts w:ascii="Arial" w:hAnsi="Arial" w:cs="Arial"/>
          <w:sz w:val="22"/>
          <w:szCs w:val="22"/>
        </w:rPr>
        <w:t>A Prefeitura Municipal de Ipuiuna efetuará o pagamento em até 30 dias da data do recebimento da nota fiscal/ fatura devidamente atestada.</w:t>
      </w:r>
    </w:p>
    <w:p w:rsidR="00CA6888" w:rsidRPr="009D7722" w:rsidRDefault="00CA6888" w:rsidP="00CA6888">
      <w:pPr>
        <w:pStyle w:val="Cabealho"/>
        <w:jc w:val="both"/>
        <w:rPr>
          <w:rFonts w:ascii="Arial" w:hAnsi="Arial" w:cs="Arial"/>
          <w:sz w:val="22"/>
          <w:szCs w:val="22"/>
        </w:rPr>
      </w:pPr>
    </w:p>
    <w:p w:rsidR="00CA6888" w:rsidRPr="009D7722" w:rsidRDefault="00CA6888" w:rsidP="00CA6888">
      <w:pPr>
        <w:pStyle w:val="Cabealho"/>
        <w:jc w:val="both"/>
        <w:rPr>
          <w:rFonts w:ascii="Arial" w:hAnsi="Arial" w:cs="Arial"/>
          <w:b/>
          <w:sz w:val="22"/>
          <w:szCs w:val="22"/>
        </w:rPr>
      </w:pPr>
      <w:r>
        <w:rPr>
          <w:rFonts w:ascii="Arial" w:hAnsi="Arial" w:cs="Arial"/>
          <w:b/>
          <w:sz w:val="22"/>
          <w:szCs w:val="22"/>
        </w:rPr>
        <w:t>10</w:t>
      </w:r>
      <w:r w:rsidRPr="009D7722">
        <w:rPr>
          <w:rFonts w:ascii="Arial" w:hAnsi="Arial" w:cs="Arial"/>
          <w:b/>
          <w:sz w:val="22"/>
          <w:szCs w:val="22"/>
        </w:rPr>
        <w:t>.0 justificativa</w:t>
      </w:r>
    </w:p>
    <w:p w:rsidR="00CA6888" w:rsidRPr="009D7722" w:rsidRDefault="00CA6888" w:rsidP="00CA6888">
      <w:pPr>
        <w:pStyle w:val="Cabealho"/>
        <w:jc w:val="both"/>
        <w:rPr>
          <w:rFonts w:ascii="Arial" w:hAnsi="Arial" w:cs="Arial"/>
          <w:b/>
          <w:sz w:val="22"/>
          <w:szCs w:val="22"/>
        </w:rPr>
      </w:pPr>
    </w:p>
    <w:p w:rsidR="00CA6888" w:rsidRPr="00A51C38" w:rsidRDefault="00CA6888" w:rsidP="00CA6888">
      <w:pPr>
        <w:jc w:val="both"/>
        <w:rPr>
          <w:rFonts w:ascii="Arial" w:hAnsi="Arial" w:cs="Arial"/>
          <w:sz w:val="22"/>
          <w:szCs w:val="22"/>
        </w:rPr>
      </w:pPr>
      <w:r w:rsidRPr="00A51C38">
        <w:rPr>
          <w:rFonts w:ascii="Arial" w:hAnsi="Arial" w:cs="Arial"/>
          <w:sz w:val="22"/>
          <w:szCs w:val="22"/>
        </w:rPr>
        <w:t>A aquisição de fluídos automotivos e óleos lubrificantes para os veículos é de suma importância para a manutenção da frota de veículos, que estão sob a responsabilidade das Secretarias de Serviços Públicos, uma vez que devido ao uso constante de carros e equipamentos, estes sofrem desgaste comprometendo a mecânica e hidráulica dos mesmo.</w:t>
      </w:r>
    </w:p>
    <w:p w:rsidR="00CA6888" w:rsidRPr="00A51C3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r w:rsidRPr="00A51C38">
        <w:rPr>
          <w:rFonts w:ascii="Arial" w:hAnsi="Arial" w:cs="Arial"/>
          <w:sz w:val="22"/>
          <w:szCs w:val="22"/>
        </w:rPr>
        <w:t>O quantitativo foi estimado tendo como base a levantamento de c</w:t>
      </w:r>
      <w:r>
        <w:rPr>
          <w:rFonts w:ascii="Arial" w:hAnsi="Arial" w:cs="Arial"/>
          <w:sz w:val="22"/>
          <w:szCs w:val="22"/>
        </w:rPr>
        <w:t>onsumo desses materiais no perí</w:t>
      </w:r>
      <w:r w:rsidRPr="00A51C38">
        <w:rPr>
          <w:rFonts w:ascii="Arial" w:hAnsi="Arial" w:cs="Arial"/>
          <w:sz w:val="22"/>
          <w:szCs w:val="22"/>
        </w:rPr>
        <w:t>odo dos últimos 24 meses.</w:t>
      </w:r>
    </w:p>
    <w:p w:rsidR="00CA688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r>
        <w:rPr>
          <w:rFonts w:ascii="Arial" w:hAnsi="Arial" w:cs="Arial"/>
          <w:sz w:val="22"/>
          <w:szCs w:val="22"/>
        </w:rPr>
        <w:t>Ipuiuna, 18 de Maio de 2022.</w:t>
      </w:r>
    </w:p>
    <w:p w:rsidR="00CA688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p>
    <w:p w:rsidR="00CA6888" w:rsidRDefault="00CA6888" w:rsidP="00CA6888">
      <w:pPr>
        <w:jc w:val="both"/>
        <w:rPr>
          <w:rFonts w:ascii="Arial" w:hAnsi="Arial" w:cs="Arial"/>
          <w:sz w:val="22"/>
          <w:szCs w:val="22"/>
        </w:rPr>
      </w:pPr>
    </w:p>
    <w:p w:rsidR="00CA6888" w:rsidRPr="009614F0" w:rsidRDefault="00CA6888" w:rsidP="00CA6888">
      <w:pPr>
        <w:jc w:val="center"/>
        <w:rPr>
          <w:rFonts w:ascii="Arial" w:hAnsi="Arial" w:cs="Arial"/>
          <w:b/>
          <w:sz w:val="22"/>
          <w:szCs w:val="22"/>
        </w:rPr>
      </w:pPr>
      <w:proofErr w:type="spellStart"/>
      <w:r>
        <w:rPr>
          <w:rFonts w:ascii="Arial" w:hAnsi="Arial" w:cs="Arial"/>
          <w:b/>
          <w:sz w:val="22"/>
          <w:szCs w:val="22"/>
        </w:rPr>
        <w:t>Geomar</w:t>
      </w:r>
      <w:proofErr w:type="spellEnd"/>
      <w:r>
        <w:rPr>
          <w:rFonts w:ascii="Arial" w:hAnsi="Arial" w:cs="Arial"/>
          <w:b/>
          <w:sz w:val="22"/>
          <w:szCs w:val="22"/>
        </w:rPr>
        <w:t xml:space="preserve"> Luiz Moreira</w:t>
      </w:r>
    </w:p>
    <w:p w:rsidR="00CA6888" w:rsidRDefault="00CA6888" w:rsidP="00CA6888">
      <w:pPr>
        <w:jc w:val="center"/>
        <w:rPr>
          <w:rFonts w:ascii="Arial" w:hAnsi="Arial" w:cs="Arial"/>
          <w:sz w:val="22"/>
          <w:szCs w:val="22"/>
        </w:rPr>
      </w:pPr>
      <w:r>
        <w:rPr>
          <w:rFonts w:ascii="Arial" w:hAnsi="Arial" w:cs="Arial"/>
          <w:sz w:val="22"/>
          <w:szCs w:val="22"/>
        </w:rPr>
        <w:t>Mecânico – Resp. Técnico</w:t>
      </w:r>
    </w:p>
    <w:p w:rsidR="00CA6888" w:rsidRDefault="00CA6888" w:rsidP="00CA6888">
      <w:pPr>
        <w:jc w:val="center"/>
        <w:rPr>
          <w:rFonts w:ascii="Arial" w:hAnsi="Arial" w:cs="Arial"/>
          <w:sz w:val="22"/>
          <w:szCs w:val="22"/>
        </w:rPr>
      </w:pPr>
    </w:p>
    <w:p w:rsidR="00CA6888" w:rsidRDefault="00CA6888" w:rsidP="00CA6888">
      <w:pPr>
        <w:jc w:val="center"/>
        <w:rPr>
          <w:rFonts w:ascii="Arial" w:hAnsi="Arial" w:cs="Arial"/>
          <w:sz w:val="22"/>
          <w:szCs w:val="22"/>
        </w:rPr>
      </w:pPr>
    </w:p>
    <w:p w:rsidR="00CA6888" w:rsidRDefault="00CA6888" w:rsidP="00CA6888">
      <w:pPr>
        <w:jc w:val="center"/>
        <w:rPr>
          <w:rFonts w:ascii="Arial" w:hAnsi="Arial" w:cs="Arial"/>
          <w:sz w:val="22"/>
          <w:szCs w:val="22"/>
        </w:rPr>
      </w:pPr>
    </w:p>
    <w:p w:rsidR="00CA6888" w:rsidRPr="00501277" w:rsidRDefault="00CA6888" w:rsidP="00CA6888">
      <w:pPr>
        <w:jc w:val="center"/>
        <w:rPr>
          <w:rFonts w:ascii="Arial" w:hAnsi="Arial" w:cs="Arial"/>
          <w:bCs/>
          <w:iCs/>
        </w:rPr>
      </w:pPr>
    </w:p>
    <w:p w:rsidR="00CA6888" w:rsidRDefault="00CA6888" w:rsidP="00CA6888">
      <w:pPr>
        <w:jc w:val="center"/>
        <w:rPr>
          <w:rFonts w:ascii="Arial" w:hAnsi="Arial" w:cs="Arial"/>
          <w:b/>
          <w:sz w:val="22"/>
          <w:szCs w:val="22"/>
        </w:rPr>
      </w:pPr>
    </w:p>
    <w:p w:rsidR="00CA6888" w:rsidRPr="009D7722" w:rsidRDefault="00CA6888" w:rsidP="00CA6888">
      <w:pPr>
        <w:jc w:val="center"/>
        <w:rPr>
          <w:rFonts w:ascii="Arial" w:hAnsi="Arial" w:cs="Arial"/>
          <w:b/>
          <w:sz w:val="22"/>
          <w:szCs w:val="22"/>
        </w:rPr>
      </w:pPr>
      <w:r>
        <w:rPr>
          <w:rFonts w:ascii="Arial" w:hAnsi="Arial" w:cs="Arial"/>
          <w:b/>
          <w:sz w:val="22"/>
          <w:szCs w:val="22"/>
        </w:rPr>
        <w:t>Elder Cassio de Souza Oliva</w:t>
      </w:r>
      <w:r w:rsidRPr="009D7722">
        <w:rPr>
          <w:rFonts w:ascii="Arial" w:hAnsi="Arial" w:cs="Arial"/>
          <w:b/>
          <w:sz w:val="22"/>
          <w:szCs w:val="22"/>
        </w:rPr>
        <w:t xml:space="preserve"> </w:t>
      </w:r>
    </w:p>
    <w:p w:rsidR="00CA6888" w:rsidRDefault="00CA6888" w:rsidP="00CA6888">
      <w:pPr>
        <w:jc w:val="center"/>
        <w:rPr>
          <w:rFonts w:ascii="Arial" w:hAnsi="Arial" w:cs="Arial"/>
          <w:sz w:val="22"/>
          <w:szCs w:val="22"/>
        </w:rPr>
      </w:pPr>
      <w:r w:rsidRPr="009D7722">
        <w:rPr>
          <w:rFonts w:ascii="Arial" w:hAnsi="Arial" w:cs="Arial"/>
          <w:sz w:val="22"/>
          <w:szCs w:val="22"/>
        </w:rPr>
        <w:t xml:space="preserve">Prefeito Municipal </w:t>
      </w:r>
      <w:r w:rsidRPr="009D7722">
        <w:rPr>
          <w:rFonts w:cs="Arial"/>
          <w:szCs w:val="22"/>
        </w:rPr>
        <w:t xml:space="preserve"> </w:t>
      </w:r>
    </w:p>
    <w:p w:rsidR="00112166" w:rsidRDefault="00112166"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112166" w:rsidRDefault="00112166" w:rsidP="00112166">
      <w:pPr>
        <w:jc w:val="both"/>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F65307">
        <w:rPr>
          <w:rFonts w:ascii="Arial" w:hAnsi="Arial" w:cs="Arial"/>
          <w:b/>
          <w:bCs/>
          <w:sz w:val="22"/>
          <w:szCs w:val="22"/>
        </w:rPr>
        <w:t>29/2022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537"/>
        <w:gridCol w:w="1564"/>
        <w:gridCol w:w="2680"/>
        <w:gridCol w:w="1356"/>
        <w:gridCol w:w="1356"/>
        <w:gridCol w:w="1313"/>
      </w:tblGrid>
      <w:tr w:rsidR="00CA6888" w:rsidRPr="00CA6888" w:rsidTr="00CA6888">
        <w:trPr>
          <w:trHeight w:val="562"/>
          <w:jc w:val="center"/>
        </w:trPr>
        <w:tc>
          <w:tcPr>
            <w:tcW w:w="909"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Item</w:t>
            </w:r>
          </w:p>
        </w:tc>
        <w:tc>
          <w:tcPr>
            <w:tcW w:w="1537"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 xml:space="preserve">Quantidade Estimada </w:t>
            </w:r>
          </w:p>
        </w:tc>
        <w:tc>
          <w:tcPr>
            <w:tcW w:w="1564"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Unidade</w:t>
            </w:r>
          </w:p>
          <w:p w:rsidR="00CA6888" w:rsidRPr="00CA6888" w:rsidRDefault="00CA6888" w:rsidP="00617748">
            <w:pPr>
              <w:jc w:val="center"/>
              <w:rPr>
                <w:rFonts w:ascii="Arial" w:hAnsi="Arial" w:cs="Arial"/>
                <w:b/>
                <w:sz w:val="20"/>
                <w:szCs w:val="20"/>
              </w:rPr>
            </w:pPr>
            <w:r w:rsidRPr="00CA6888">
              <w:rPr>
                <w:rFonts w:ascii="Arial" w:hAnsi="Arial" w:cs="Arial"/>
                <w:b/>
                <w:sz w:val="20"/>
                <w:szCs w:val="20"/>
              </w:rPr>
              <w:t>Embalagem</w:t>
            </w:r>
          </w:p>
        </w:tc>
        <w:tc>
          <w:tcPr>
            <w:tcW w:w="2680"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Especificações</w:t>
            </w:r>
          </w:p>
        </w:tc>
        <w:tc>
          <w:tcPr>
            <w:tcW w:w="1356" w:type="dxa"/>
            <w:shd w:val="clear" w:color="auto" w:fill="808080" w:themeFill="background1" w:themeFillShade="80"/>
          </w:tcPr>
          <w:p w:rsidR="00CA6888" w:rsidRPr="00CA6888" w:rsidRDefault="00CA6888" w:rsidP="00617748">
            <w:pPr>
              <w:jc w:val="center"/>
              <w:rPr>
                <w:rFonts w:ascii="Arial" w:hAnsi="Arial" w:cs="Arial"/>
                <w:b/>
                <w:sz w:val="20"/>
                <w:szCs w:val="20"/>
              </w:rPr>
            </w:pPr>
          </w:p>
        </w:tc>
        <w:tc>
          <w:tcPr>
            <w:tcW w:w="1356"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Valor Unitário R$</w:t>
            </w:r>
          </w:p>
        </w:tc>
        <w:tc>
          <w:tcPr>
            <w:tcW w:w="1313" w:type="dxa"/>
            <w:shd w:val="clear" w:color="auto" w:fill="808080" w:themeFill="background1" w:themeFillShade="80"/>
            <w:vAlign w:val="center"/>
          </w:tcPr>
          <w:p w:rsidR="00CA6888" w:rsidRPr="00CA6888" w:rsidRDefault="00CA6888" w:rsidP="00617748">
            <w:pPr>
              <w:jc w:val="center"/>
              <w:rPr>
                <w:rFonts w:ascii="Arial" w:hAnsi="Arial" w:cs="Arial"/>
                <w:b/>
                <w:sz w:val="20"/>
                <w:szCs w:val="20"/>
              </w:rPr>
            </w:pPr>
            <w:r w:rsidRPr="00CA6888">
              <w:rPr>
                <w:rFonts w:ascii="Arial" w:hAnsi="Arial" w:cs="Arial"/>
                <w:b/>
                <w:sz w:val="20"/>
                <w:szCs w:val="20"/>
              </w:rPr>
              <w:t xml:space="preserve">Valor Total </w:t>
            </w:r>
          </w:p>
          <w:p w:rsidR="00CA6888" w:rsidRPr="00CA6888" w:rsidRDefault="00CA6888" w:rsidP="00617748">
            <w:pPr>
              <w:jc w:val="center"/>
              <w:rPr>
                <w:rFonts w:ascii="Arial" w:hAnsi="Arial" w:cs="Arial"/>
                <w:b/>
                <w:sz w:val="20"/>
                <w:szCs w:val="20"/>
              </w:rPr>
            </w:pPr>
            <w:r w:rsidRPr="00CA6888">
              <w:rPr>
                <w:rFonts w:ascii="Arial" w:hAnsi="Arial" w:cs="Arial"/>
                <w:b/>
                <w:sz w:val="20"/>
                <w:szCs w:val="20"/>
              </w:rPr>
              <w:t>R$</w:t>
            </w: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200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r w:rsidRPr="00CA6888">
              <w:rPr>
                <w:rFonts w:ascii="Arial" w:hAnsi="Arial" w:cs="Arial"/>
                <w:sz w:val="20"/>
                <w:szCs w:val="20"/>
              </w:rPr>
              <w:t>300 ml</w:t>
            </w:r>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proofErr w:type="spellStart"/>
            <w:r w:rsidRPr="00CA6888">
              <w:rPr>
                <w:rFonts w:ascii="Arial" w:hAnsi="Arial" w:cs="Arial"/>
                <w:sz w:val="20"/>
                <w:szCs w:val="20"/>
              </w:rPr>
              <w:t>Desengripante</w:t>
            </w:r>
            <w:proofErr w:type="spellEnd"/>
            <w:r w:rsidRPr="00CA6888">
              <w:rPr>
                <w:rFonts w:ascii="Arial" w:hAnsi="Arial" w:cs="Arial"/>
                <w:sz w:val="20"/>
                <w:szCs w:val="20"/>
              </w:rPr>
              <w:t xml:space="preserve"> Spray Mineral Isento de CFC.</w:t>
            </w:r>
          </w:p>
          <w:p w:rsidR="00CA6888" w:rsidRPr="00CA6888" w:rsidRDefault="00CA6888" w:rsidP="00617748">
            <w:pPr>
              <w:jc w:val="both"/>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937"/>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60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Galão 20 litros</w:t>
            </w:r>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Óleo lubrificante SAE </w:t>
            </w:r>
            <w:proofErr w:type="spellStart"/>
            <w:r w:rsidRPr="00CA6888">
              <w:rPr>
                <w:rFonts w:ascii="Arial" w:hAnsi="Arial" w:cs="Arial"/>
                <w:sz w:val="20"/>
                <w:szCs w:val="20"/>
              </w:rPr>
              <w:t>10W40</w:t>
            </w:r>
            <w:proofErr w:type="spellEnd"/>
            <w:r w:rsidRPr="00CA6888">
              <w:rPr>
                <w:rFonts w:ascii="Arial" w:hAnsi="Arial" w:cs="Arial"/>
                <w:sz w:val="20"/>
                <w:szCs w:val="20"/>
              </w:rPr>
              <w:t xml:space="preserve">, </w:t>
            </w:r>
            <w:proofErr w:type="spellStart"/>
            <w:r w:rsidRPr="00CA6888">
              <w:rPr>
                <w:rFonts w:ascii="Arial" w:hAnsi="Arial" w:cs="Arial"/>
                <w:sz w:val="20"/>
                <w:szCs w:val="20"/>
              </w:rPr>
              <w:t>semi-sintético</w:t>
            </w:r>
            <w:proofErr w:type="spellEnd"/>
            <w:r w:rsidRPr="00CA6888">
              <w:rPr>
                <w:rFonts w:ascii="Arial" w:hAnsi="Arial" w:cs="Arial"/>
                <w:sz w:val="20"/>
                <w:szCs w:val="20"/>
              </w:rPr>
              <w:t>, motor diesel.</w:t>
            </w:r>
          </w:p>
          <w:p w:rsidR="00CA6888" w:rsidRPr="00CA6888" w:rsidRDefault="00CA6888" w:rsidP="00617748">
            <w:pPr>
              <w:jc w:val="both"/>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 </w:t>
            </w: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Óleo SAE </w:t>
            </w:r>
            <w:proofErr w:type="spellStart"/>
            <w:r w:rsidRPr="00CA6888">
              <w:rPr>
                <w:rFonts w:ascii="Arial" w:hAnsi="Arial" w:cs="Arial"/>
                <w:sz w:val="20"/>
                <w:szCs w:val="20"/>
              </w:rPr>
              <w:t>75W</w:t>
            </w:r>
            <w:proofErr w:type="spellEnd"/>
            <w:r w:rsidRPr="00CA6888">
              <w:rPr>
                <w:rFonts w:ascii="Arial" w:hAnsi="Arial" w:cs="Arial"/>
                <w:sz w:val="20"/>
                <w:szCs w:val="20"/>
              </w:rPr>
              <w:t xml:space="preserve"> 80 com base sintético, atende especificação API </w:t>
            </w:r>
            <w:proofErr w:type="spellStart"/>
            <w:r w:rsidRPr="00CA6888">
              <w:rPr>
                <w:rFonts w:ascii="Arial" w:hAnsi="Arial" w:cs="Arial"/>
                <w:sz w:val="20"/>
                <w:szCs w:val="20"/>
              </w:rPr>
              <w:t>GL</w:t>
            </w:r>
            <w:proofErr w:type="spellEnd"/>
            <w:r w:rsidRPr="00CA6888">
              <w:rPr>
                <w:rFonts w:ascii="Arial" w:hAnsi="Arial" w:cs="Arial"/>
                <w:sz w:val="20"/>
                <w:szCs w:val="20"/>
              </w:rPr>
              <w:t>-5.</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40</w:t>
            </w:r>
          </w:p>
          <w:p w:rsidR="00CA6888" w:rsidRPr="00CA6888" w:rsidRDefault="00CA6888" w:rsidP="00617748">
            <w:pPr>
              <w:jc w:val="center"/>
              <w:rPr>
                <w:rFonts w:ascii="Arial" w:hAnsi="Arial" w:cs="Arial"/>
                <w:sz w:val="20"/>
                <w:szCs w:val="20"/>
              </w:rPr>
            </w:pP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pStyle w:val="Cabealho"/>
              <w:jc w:val="both"/>
              <w:rPr>
                <w:rFonts w:ascii="Arial" w:hAnsi="Arial" w:cs="Arial"/>
                <w:sz w:val="20"/>
                <w:szCs w:val="20"/>
              </w:rPr>
            </w:pPr>
          </w:p>
          <w:p w:rsidR="00CA6888" w:rsidRPr="00CA6888" w:rsidRDefault="00CA6888" w:rsidP="00617748">
            <w:pPr>
              <w:pStyle w:val="Cabealho"/>
              <w:jc w:val="both"/>
              <w:rPr>
                <w:rFonts w:ascii="Arial" w:hAnsi="Arial" w:cs="Arial"/>
                <w:sz w:val="20"/>
                <w:szCs w:val="20"/>
              </w:rPr>
            </w:pPr>
            <w:r w:rsidRPr="00CA6888">
              <w:rPr>
                <w:rFonts w:ascii="Arial" w:hAnsi="Arial" w:cs="Arial"/>
                <w:sz w:val="20"/>
                <w:szCs w:val="20"/>
              </w:rPr>
              <w:t xml:space="preserve">Óleo SAE </w:t>
            </w:r>
            <w:proofErr w:type="spellStart"/>
            <w:r w:rsidRPr="00CA6888">
              <w:rPr>
                <w:rFonts w:ascii="Arial" w:hAnsi="Arial" w:cs="Arial"/>
                <w:sz w:val="20"/>
                <w:szCs w:val="20"/>
              </w:rPr>
              <w:t>10W</w:t>
            </w:r>
            <w:proofErr w:type="spellEnd"/>
            <w:r w:rsidRPr="00CA6888">
              <w:rPr>
                <w:rFonts w:ascii="Arial" w:hAnsi="Arial" w:cs="Arial"/>
                <w:sz w:val="20"/>
                <w:szCs w:val="20"/>
              </w:rPr>
              <w:t xml:space="preserve"> 30 API </w:t>
            </w:r>
            <w:proofErr w:type="spellStart"/>
            <w:r w:rsidRPr="00CA6888">
              <w:rPr>
                <w:rFonts w:ascii="Arial" w:hAnsi="Arial" w:cs="Arial"/>
                <w:sz w:val="20"/>
                <w:szCs w:val="20"/>
              </w:rPr>
              <w:t>GL4</w:t>
            </w:r>
            <w:proofErr w:type="spellEnd"/>
            <w:r w:rsidRPr="00CA6888">
              <w:rPr>
                <w:rFonts w:ascii="Arial" w:hAnsi="Arial" w:cs="Arial"/>
                <w:sz w:val="20"/>
                <w:szCs w:val="20"/>
              </w:rPr>
              <w:t xml:space="preserve"> (lubrificante de múltiplas aplicações recomendado para uso nos sistemas de transmissão, hidráulicos e freios para tratores agrícolas, devendo atender as especificações Case, </w:t>
            </w:r>
            <w:proofErr w:type="spellStart"/>
            <w:r w:rsidRPr="00CA6888">
              <w:rPr>
                <w:rFonts w:ascii="Arial" w:hAnsi="Arial" w:cs="Arial"/>
                <w:sz w:val="20"/>
                <w:szCs w:val="20"/>
              </w:rPr>
              <w:t>Massey&amp;ferguson</w:t>
            </w:r>
            <w:proofErr w:type="spellEnd"/>
            <w:r w:rsidRPr="00CA6888">
              <w:rPr>
                <w:rFonts w:ascii="Arial" w:hAnsi="Arial" w:cs="Arial"/>
                <w:sz w:val="20"/>
                <w:szCs w:val="20"/>
              </w:rPr>
              <w:t xml:space="preserve"> e New </w:t>
            </w:r>
            <w:proofErr w:type="spellStart"/>
            <w:r w:rsidRPr="00CA6888">
              <w:rPr>
                <w:rFonts w:ascii="Arial" w:hAnsi="Arial" w:cs="Arial"/>
                <w:sz w:val="20"/>
                <w:szCs w:val="20"/>
              </w:rPr>
              <w:t>Holland</w:t>
            </w:r>
            <w:proofErr w:type="spellEnd"/>
            <w:r w:rsidRPr="00CA6888">
              <w:rPr>
                <w:rFonts w:ascii="Arial" w:hAnsi="Arial" w:cs="Arial"/>
                <w:sz w:val="20"/>
                <w:szCs w:val="20"/>
              </w:rPr>
              <w:t>).</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20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Óleo SAE 90 API </w:t>
            </w:r>
            <w:proofErr w:type="spellStart"/>
            <w:r w:rsidRPr="00CA6888">
              <w:rPr>
                <w:rFonts w:ascii="Arial" w:hAnsi="Arial" w:cs="Arial"/>
                <w:sz w:val="20"/>
                <w:szCs w:val="20"/>
              </w:rPr>
              <w:t>GL5</w:t>
            </w:r>
            <w:proofErr w:type="spellEnd"/>
            <w:r w:rsidRPr="00CA6888">
              <w:rPr>
                <w:rFonts w:ascii="Arial" w:hAnsi="Arial" w:cs="Arial"/>
                <w:sz w:val="20"/>
                <w:szCs w:val="20"/>
              </w:rPr>
              <w:t>.</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250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500 ml</w:t>
            </w:r>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r w:rsidRPr="00CA6888">
              <w:rPr>
                <w:rFonts w:ascii="Arial" w:hAnsi="Arial" w:cs="Arial"/>
                <w:sz w:val="20"/>
                <w:szCs w:val="20"/>
              </w:rPr>
              <w:t>Óleo de motor 2 tempo API-</w:t>
            </w:r>
            <w:proofErr w:type="spellStart"/>
            <w:r w:rsidRPr="00CA6888">
              <w:rPr>
                <w:rFonts w:ascii="Arial" w:hAnsi="Arial" w:cs="Arial"/>
                <w:sz w:val="20"/>
                <w:szCs w:val="20"/>
              </w:rPr>
              <w:t>TC</w:t>
            </w:r>
            <w:proofErr w:type="spellEnd"/>
            <w:r w:rsidRPr="00CA6888">
              <w:rPr>
                <w:rFonts w:ascii="Arial" w:hAnsi="Arial" w:cs="Arial"/>
                <w:sz w:val="20"/>
                <w:szCs w:val="20"/>
              </w:rPr>
              <w:t xml:space="preserve"> </w:t>
            </w:r>
            <w:proofErr w:type="spellStart"/>
            <w:r w:rsidRPr="00CA6888">
              <w:rPr>
                <w:rFonts w:ascii="Arial" w:hAnsi="Arial" w:cs="Arial"/>
                <w:sz w:val="20"/>
                <w:szCs w:val="20"/>
              </w:rPr>
              <w:t>JASO</w:t>
            </w:r>
            <w:proofErr w:type="spellEnd"/>
            <w:r w:rsidRPr="00CA6888">
              <w:rPr>
                <w:rFonts w:ascii="Arial" w:hAnsi="Arial" w:cs="Arial"/>
                <w:sz w:val="20"/>
                <w:szCs w:val="20"/>
              </w:rPr>
              <w:t xml:space="preserve"> </w:t>
            </w:r>
            <w:proofErr w:type="spellStart"/>
            <w:r w:rsidRPr="00CA6888">
              <w:rPr>
                <w:rFonts w:ascii="Arial" w:hAnsi="Arial" w:cs="Arial"/>
                <w:sz w:val="20"/>
                <w:szCs w:val="20"/>
              </w:rPr>
              <w:t>FC</w:t>
            </w:r>
            <w:proofErr w:type="spellEnd"/>
            <w:r w:rsidRPr="00CA6888">
              <w:rPr>
                <w:rFonts w:ascii="Arial" w:hAnsi="Arial" w:cs="Arial"/>
                <w:sz w:val="20"/>
                <w:szCs w:val="20"/>
              </w:rPr>
              <w:t xml:space="preserve">/ISO </w:t>
            </w:r>
            <w:proofErr w:type="spellStart"/>
            <w:r w:rsidRPr="00CA6888">
              <w:rPr>
                <w:rFonts w:ascii="Arial" w:hAnsi="Arial" w:cs="Arial"/>
                <w:sz w:val="20"/>
                <w:szCs w:val="20"/>
              </w:rPr>
              <w:t>EGB</w:t>
            </w:r>
            <w:proofErr w:type="spellEnd"/>
            <w:r w:rsidRPr="00CA6888">
              <w:rPr>
                <w:rFonts w:ascii="Arial" w:hAnsi="Arial" w:cs="Arial"/>
                <w:sz w:val="20"/>
                <w:szCs w:val="20"/>
              </w:rPr>
              <w:t>.</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40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Balde </w:t>
            </w:r>
            <w:smartTag w:uri="urn:schemas-microsoft-com:office:smarttags" w:element="metricconverter">
              <w:smartTagPr>
                <w:attr w:name="ProductID" w:val="18 kg"/>
              </w:smartTagPr>
              <w:r w:rsidRPr="00CA6888">
                <w:rPr>
                  <w:rFonts w:ascii="Arial" w:hAnsi="Arial" w:cs="Arial"/>
                  <w:sz w:val="20"/>
                  <w:szCs w:val="20"/>
                </w:rPr>
                <w:t>18 kg</w:t>
              </w:r>
            </w:smartTag>
          </w:p>
        </w:tc>
        <w:tc>
          <w:tcPr>
            <w:tcW w:w="2680" w:type="dxa"/>
            <w:vAlign w:val="center"/>
          </w:tcPr>
          <w:p w:rsidR="00CA6888" w:rsidRPr="00CA6888" w:rsidRDefault="00CA6888" w:rsidP="00617748">
            <w:pPr>
              <w:jc w:val="both"/>
              <w:rPr>
                <w:rFonts w:ascii="Arial" w:hAnsi="Arial" w:cs="Arial"/>
                <w:sz w:val="20"/>
                <w:szCs w:val="20"/>
              </w:rPr>
            </w:pPr>
          </w:p>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Graxa a base de sabão de lítio </w:t>
            </w:r>
            <w:proofErr w:type="spellStart"/>
            <w:r w:rsidRPr="00CA6888">
              <w:rPr>
                <w:rFonts w:ascii="Arial" w:hAnsi="Arial" w:cs="Arial"/>
                <w:sz w:val="20"/>
                <w:szCs w:val="20"/>
              </w:rPr>
              <w:t>NLGI-2EP-</w:t>
            </w:r>
            <w:proofErr w:type="gramStart"/>
            <w:r w:rsidRPr="00CA6888">
              <w:rPr>
                <w:rFonts w:ascii="Arial" w:hAnsi="Arial" w:cs="Arial"/>
                <w:sz w:val="20"/>
                <w:szCs w:val="20"/>
              </w:rPr>
              <w:t>MULTIPURPOSE</w:t>
            </w:r>
            <w:proofErr w:type="spellEnd"/>
            <w:r w:rsidRPr="00CA6888">
              <w:rPr>
                <w:rFonts w:ascii="Arial" w:hAnsi="Arial" w:cs="Arial"/>
                <w:sz w:val="20"/>
                <w:szCs w:val="20"/>
              </w:rPr>
              <w:t xml:space="preserve"> .</w:t>
            </w:r>
            <w:proofErr w:type="gramEnd"/>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110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roofErr w:type="spellStart"/>
            <w:r w:rsidRPr="00CA6888">
              <w:rPr>
                <w:rFonts w:ascii="Arial" w:hAnsi="Arial" w:cs="Arial"/>
                <w:sz w:val="20"/>
                <w:szCs w:val="20"/>
              </w:rPr>
              <w:t>Bombona</w:t>
            </w:r>
            <w:proofErr w:type="spellEnd"/>
          </w:p>
          <w:p w:rsidR="00CA6888" w:rsidRPr="00CA6888" w:rsidRDefault="00CA6888" w:rsidP="00617748">
            <w:pPr>
              <w:jc w:val="center"/>
              <w:rPr>
                <w:rFonts w:ascii="Arial" w:hAnsi="Arial" w:cs="Arial"/>
                <w:sz w:val="20"/>
                <w:szCs w:val="20"/>
              </w:rPr>
            </w:pP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pStyle w:val="Ttulo1"/>
              <w:jc w:val="both"/>
              <w:rPr>
                <w:rFonts w:cs="Arial"/>
                <w:b w:val="0"/>
                <w:sz w:val="20"/>
                <w:szCs w:val="20"/>
                <w:shd w:val="clear" w:color="auto" w:fill="FFFFFF"/>
              </w:rPr>
            </w:pPr>
            <w:proofErr w:type="spellStart"/>
            <w:r w:rsidRPr="00CA6888">
              <w:rPr>
                <w:rFonts w:cs="Arial"/>
                <w:b w:val="0"/>
                <w:sz w:val="20"/>
                <w:szCs w:val="20"/>
              </w:rPr>
              <w:t>Arla</w:t>
            </w:r>
            <w:proofErr w:type="spellEnd"/>
            <w:r w:rsidRPr="00CA6888">
              <w:rPr>
                <w:rFonts w:cs="Arial"/>
                <w:b w:val="0"/>
                <w:sz w:val="20"/>
                <w:szCs w:val="20"/>
              </w:rPr>
              <w:t xml:space="preserve"> 32 agente redutor liquido de </w:t>
            </w:r>
            <w:proofErr w:type="spellStart"/>
            <w:r w:rsidRPr="00CA6888">
              <w:rPr>
                <w:rFonts w:cs="Arial"/>
                <w:b w:val="0"/>
                <w:sz w:val="20"/>
                <w:szCs w:val="20"/>
              </w:rPr>
              <w:t>N0x</w:t>
            </w:r>
            <w:proofErr w:type="spellEnd"/>
            <w:r w:rsidRPr="00CA6888">
              <w:rPr>
                <w:rFonts w:cs="Arial"/>
                <w:b w:val="0"/>
                <w:sz w:val="20"/>
                <w:szCs w:val="20"/>
              </w:rPr>
              <w:t xml:space="preserve"> automotivo – solução aquosa aproximadamente a 32,5% de </w:t>
            </w:r>
            <w:proofErr w:type="spellStart"/>
            <w:r w:rsidRPr="00CA6888">
              <w:rPr>
                <w:rFonts w:cs="Arial"/>
                <w:b w:val="0"/>
                <w:sz w:val="20"/>
                <w:szCs w:val="20"/>
              </w:rPr>
              <w:t>uréia</w:t>
            </w:r>
            <w:proofErr w:type="spellEnd"/>
            <w:r w:rsidRPr="00CA6888">
              <w:rPr>
                <w:rFonts w:cs="Arial"/>
                <w:b w:val="0"/>
                <w:sz w:val="20"/>
                <w:szCs w:val="20"/>
              </w:rPr>
              <w:t xml:space="preserve"> e 67,5% de água desmineralizada para uso nos veículos diesel com sistema</w:t>
            </w:r>
            <w:r w:rsidRPr="00CA6888">
              <w:rPr>
                <w:rStyle w:val="apple-converted-space"/>
                <w:rFonts w:cs="Arial"/>
                <w:sz w:val="20"/>
                <w:szCs w:val="20"/>
                <w:shd w:val="clear" w:color="auto" w:fill="FFFFFF"/>
              </w:rPr>
              <w:t xml:space="preserve"> </w:t>
            </w:r>
            <w:r w:rsidRPr="00CA6888">
              <w:rPr>
                <w:rFonts w:cs="Arial"/>
                <w:b w:val="0"/>
                <w:sz w:val="20"/>
                <w:szCs w:val="20"/>
                <w:shd w:val="clear" w:color="auto" w:fill="FFFFFF"/>
              </w:rPr>
              <w:t>SCR.</w:t>
            </w:r>
          </w:p>
          <w:p w:rsidR="00CA6888" w:rsidRPr="00CA6888" w:rsidRDefault="00CA6888" w:rsidP="00617748">
            <w:pPr>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6</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Galão 50 litros</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Ativado para lavar carro, próprio para pintura do veículo.</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6</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Galão 50 litros.</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Detergente </w:t>
            </w:r>
            <w:proofErr w:type="spellStart"/>
            <w:r w:rsidRPr="00CA6888">
              <w:rPr>
                <w:rFonts w:cs="Arial"/>
                <w:b w:val="0"/>
                <w:sz w:val="20"/>
                <w:szCs w:val="20"/>
              </w:rPr>
              <w:t>desengraxante</w:t>
            </w:r>
            <w:proofErr w:type="spellEnd"/>
            <w:r w:rsidRPr="00CA6888">
              <w:rPr>
                <w:rFonts w:cs="Arial"/>
                <w:b w:val="0"/>
                <w:sz w:val="20"/>
                <w:szCs w:val="20"/>
              </w:rPr>
              <w:t xml:space="preserve"> alcalino concentrado automotivo.</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20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Embalagem 25 Kg.</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Estopa branca mecânica, fio 100% algodão. </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400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r w:rsidRPr="00CA6888">
              <w:rPr>
                <w:rFonts w:ascii="Arial" w:hAnsi="Arial" w:cs="Arial"/>
                <w:sz w:val="20"/>
                <w:szCs w:val="20"/>
              </w:rPr>
              <w:t>500 ml</w:t>
            </w:r>
          </w:p>
        </w:tc>
        <w:tc>
          <w:tcPr>
            <w:tcW w:w="2680" w:type="dxa"/>
            <w:vAlign w:val="center"/>
          </w:tcPr>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Fluido de freio </w:t>
            </w:r>
            <w:proofErr w:type="spellStart"/>
            <w:r w:rsidRPr="00CA6888">
              <w:rPr>
                <w:rFonts w:ascii="Arial" w:hAnsi="Arial" w:cs="Arial"/>
                <w:sz w:val="20"/>
                <w:szCs w:val="20"/>
              </w:rPr>
              <w:t>DOT</w:t>
            </w:r>
            <w:proofErr w:type="spellEnd"/>
            <w:r w:rsidRPr="00CA6888">
              <w:rPr>
                <w:rFonts w:ascii="Arial" w:hAnsi="Arial" w:cs="Arial"/>
                <w:sz w:val="20"/>
                <w:szCs w:val="20"/>
              </w:rPr>
              <w:t xml:space="preserve"> 4 – deve atender as normas </w:t>
            </w:r>
            <w:proofErr w:type="spellStart"/>
            <w:r w:rsidRPr="00CA6888">
              <w:rPr>
                <w:rFonts w:ascii="Arial" w:hAnsi="Arial" w:cs="Arial"/>
                <w:sz w:val="20"/>
                <w:szCs w:val="20"/>
              </w:rPr>
              <w:t>NBR</w:t>
            </w:r>
            <w:proofErr w:type="spellEnd"/>
            <w:r w:rsidRPr="00CA6888">
              <w:rPr>
                <w:rFonts w:ascii="Arial" w:hAnsi="Arial" w:cs="Arial"/>
                <w:sz w:val="20"/>
                <w:szCs w:val="20"/>
              </w:rPr>
              <w:t xml:space="preserve"> 9292.</w:t>
            </w:r>
          </w:p>
          <w:p w:rsidR="00CA6888" w:rsidRPr="00CA6888" w:rsidRDefault="00CA6888" w:rsidP="00617748">
            <w:pPr>
              <w:jc w:val="both"/>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400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Fluido para radiador, com aditivos </w:t>
            </w:r>
            <w:proofErr w:type="spellStart"/>
            <w:r w:rsidRPr="00CA6888">
              <w:rPr>
                <w:rFonts w:ascii="Arial" w:hAnsi="Arial" w:cs="Arial"/>
                <w:sz w:val="20"/>
                <w:szCs w:val="20"/>
              </w:rPr>
              <w:t>anti-corrosão</w:t>
            </w:r>
            <w:proofErr w:type="spellEnd"/>
            <w:r w:rsidRPr="00CA6888">
              <w:rPr>
                <w:rFonts w:ascii="Arial" w:hAnsi="Arial" w:cs="Arial"/>
                <w:sz w:val="20"/>
                <w:szCs w:val="20"/>
              </w:rPr>
              <w:t xml:space="preserve">, </w:t>
            </w:r>
            <w:proofErr w:type="spellStart"/>
            <w:r w:rsidRPr="00CA6888">
              <w:rPr>
                <w:rFonts w:ascii="Arial" w:hAnsi="Arial" w:cs="Arial"/>
                <w:sz w:val="20"/>
                <w:szCs w:val="20"/>
              </w:rPr>
              <w:t>anti-congelante</w:t>
            </w:r>
            <w:proofErr w:type="spellEnd"/>
            <w:r w:rsidRPr="00CA6888">
              <w:rPr>
                <w:rFonts w:ascii="Arial" w:hAnsi="Arial" w:cs="Arial"/>
                <w:sz w:val="20"/>
                <w:szCs w:val="20"/>
              </w:rPr>
              <w:t xml:space="preserve">, </w:t>
            </w:r>
            <w:proofErr w:type="spellStart"/>
            <w:r w:rsidRPr="00CA6888">
              <w:rPr>
                <w:rFonts w:ascii="Arial" w:hAnsi="Arial" w:cs="Arial"/>
                <w:sz w:val="20"/>
                <w:szCs w:val="20"/>
              </w:rPr>
              <w:t>anti-espumante</w:t>
            </w:r>
            <w:proofErr w:type="spellEnd"/>
            <w:r w:rsidRPr="00CA6888">
              <w:rPr>
                <w:rFonts w:ascii="Arial" w:hAnsi="Arial" w:cs="Arial"/>
                <w:sz w:val="20"/>
                <w:szCs w:val="20"/>
              </w:rPr>
              <w:t xml:space="preserve"> e aditivos que elevem o ponto de ebulição, elaborado com composições químicas e bases orgânicas não tóxicas ao meio ambiente, atendendo o ensaio de corrosão da </w:t>
            </w:r>
            <w:proofErr w:type="spellStart"/>
            <w:r w:rsidRPr="00CA6888">
              <w:rPr>
                <w:rFonts w:ascii="Arial" w:hAnsi="Arial" w:cs="Arial"/>
                <w:sz w:val="20"/>
                <w:szCs w:val="20"/>
              </w:rPr>
              <w:t>NBR</w:t>
            </w:r>
            <w:proofErr w:type="spellEnd"/>
            <w:r w:rsidRPr="00CA6888">
              <w:rPr>
                <w:rFonts w:ascii="Arial" w:hAnsi="Arial" w:cs="Arial"/>
                <w:sz w:val="20"/>
                <w:szCs w:val="20"/>
              </w:rPr>
              <w:t xml:space="preserve"> 13705.</w:t>
            </w:r>
          </w:p>
          <w:p w:rsidR="00CA6888" w:rsidRPr="00CA6888" w:rsidRDefault="00CA6888" w:rsidP="00617748">
            <w:pPr>
              <w:jc w:val="both"/>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48</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Embalagem 1 Kg.</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Graxa automotiva lubrificante para rolamentos, não solúvel em água.</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96</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r w:rsidRPr="00CA6888">
              <w:rPr>
                <w:rFonts w:ascii="Arial" w:hAnsi="Arial" w:cs="Arial"/>
                <w:sz w:val="20"/>
                <w:szCs w:val="20"/>
              </w:rPr>
              <w:t>300 ml.</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Limpa contato; lubrificante anticorrosivo em aerossol. </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144</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500 ml</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2 tempos, 100% sintético, para uso em máquinas roçadeiras. Marca referência: </w:t>
            </w:r>
            <w:proofErr w:type="spellStart"/>
            <w:r w:rsidRPr="00CA6888">
              <w:rPr>
                <w:rFonts w:cs="Arial"/>
                <w:b w:val="0"/>
                <w:sz w:val="20"/>
                <w:szCs w:val="20"/>
              </w:rPr>
              <w:t>Lubrax</w:t>
            </w:r>
            <w:proofErr w:type="spellEnd"/>
            <w:r w:rsidRPr="00CA6888">
              <w:rPr>
                <w:rFonts w:cs="Arial"/>
                <w:b w:val="0"/>
                <w:sz w:val="20"/>
                <w:szCs w:val="20"/>
              </w:rPr>
              <w:t xml:space="preserve"> Náutica ou Stihl.</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5</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proofErr w:type="spellStart"/>
            <w:r w:rsidRPr="00CA6888">
              <w:rPr>
                <w:rFonts w:ascii="Arial" w:hAnsi="Arial" w:cs="Arial"/>
                <w:sz w:val="20"/>
                <w:szCs w:val="20"/>
              </w:rPr>
              <w:t>20l</w:t>
            </w:r>
            <w:proofErr w:type="spellEnd"/>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w:t>
            </w:r>
            <w:proofErr w:type="spellStart"/>
            <w:r w:rsidRPr="00CA6888">
              <w:rPr>
                <w:rFonts w:cs="Arial"/>
                <w:b w:val="0"/>
                <w:sz w:val="20"/>
                <w:szCs w:val="20"/>
              </w:rPr>
              <w:t>85W140</w:t>
            </w:r>
            <w:proofErr w:type="spellEnd"/>
            <w:r w:rsidRPr="00CA6888">
              <w:rPr>
                <w:rFonts w:cs="Arial"/>
                <w:b w:val="0"/>
                <w:sz w:val="20"/>
                <w:szCs w:val="20"/>
              </w:rPr>
              <w:t xml:space="preserve">. </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700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Óleo API SM/</w:t>
            </w:r>
            <w:proofErr w:type="spellStart"/>
            <w:r w:rsidRPr="00CA6888">
              <w:rPr>
                <w:rFonts w:cs="Arial"/>
                <w:b w:val="0"/>
                <w:sz w:val="20"/>
                <w:szCs w:val="20"/>
              </w:rPr>
              <w:t>CF</w:t>
            </w:r>
            <w:proofErr w:type="spellEnd"/>
            <w:r w:rsidRPr="00CA6888">
              <w:rPr>
                <w:rFonts w:cs="Arial"/>
                <w:b w:val="0"/>
                <w:sz w:val="20"/>
                <w:szCs w:val="20"/>
              </w:rPr>
              <w:t xml:space="preserve"> e </w:t>
            </w:r>
            <w:proofErr w:type="spellStart"/>
            <w:r w:rsidRPr="00CA6888">
              <w:rPr>
                <w:rFonts w:cs="Arial"/>
                <w:b w:val="0"/>
                <w:sz w:val="20"/>
                <w:szCs w:val="20"/>
              </w:rPr>
              <w:t>ACEA</w:t>
            </w:r>
            <w:proofErr w:type="spellEnd"/>
            <w:r w:rsidRPr="00CA6888">
              <w:rPr>
                <w:rFonts w:cs="Arial"/>
                <w:b w:val="0"/>
                <w:sz w:val="20"/>
                <w:szCs w:val="20"/>
              </w:rPr>
              <w:t xml:space="preserve"> </w:t>
            </w:r>
            <w:proofErr w:type="spellStart"/>
            <w:r w:rsidRPr="00CA6888">
              <w:rPr>
                <w:rFonts w:cs="Arial"/>
                <w:b w:val="0"/>
                <w:sz w:val="20"/>
                <w:szCs w:val="20"/>
              </w:rPr>
              <w:t>A3</w:t>
            </w:r>
            <w:proofErr w:type="spellEnd"/>
            <w:r w:rsidRPr="00CA6888">
              <w:rPr>
                <w:rFonts w:cs="Arial"/>
                <w:b w:val="0"/>
                <w:sz w:val="20"/>
                <w:szCs w:val="20"/>
              </w:rPr>
              <w:t>-04/</w:t>
            </w:r>
            <w:proofErr w:type="spellStart"/>
            <w:r w:rsidRPr="00CA6888">
              <w:rPr>
                <w:rFonts w:cs="Arial"/>
                <w:b w:val="0"/>
                <w:sz w:val="20"/>
                <w:szCs w:val="20"/>
              </w:rPr>
              <w:t>B4</w:t>
            </w:r>
            <w:proofErr w:type="spellEnd"/>
            <w:r w:rsidRPr="00CA6888">
              <w:rPr>
                <w:rFonts w:cs="Arial"/>
                <w:b w:val="0"/>
                <w:sz w:val="20"/>
                <w:szCs w:val="20"/>
              </w:rPr>
              <w:t xml:space="preserve">-04 SAE </w:t>
            </w:r>
            <w:proofErr w:type="spellStart"/>
            <w:r w:rsidRPr="00CA6888">
              <w:rPr>
                <w:rFonts w:cs="Arial"/>
                <w:b w:val="0"/>
                <w:sz w:val="20"/>
                <w:szCs w:val="20"/>
              </w:rPr>
              <w:t>10W40</w:t>
            </w:r>
            <w:proofErr w:type="spellEnd"/>
            <w:r w:rsidRPr="00CA6888">
              <w:rPr>
                <w:rFonts w:cs="Arial"/>
                <w:b w:val="0"/>
                <w:sz w:val="20"/>
                <w:szCs w:val="20"/>
              </w:rPr>
              <w:t xml:space="preserve"> e/ou superior devendo atender especificação </w:t>
            </w:r>
            <w:proofErr w:type="spellStart"/>
            <w:r w:rsidRPr="00CA6888">
              <w:rPr>
                <w:rFonts w:cs="Arial"/>
                <w:b w:val="0"/>
                <w:sz w:val="20"/>
                <w:szCs w:val="20"/>
              </w:rPr>
              <w:t>VW</w:t>
            </w:r>
            <w:proofErr w:type="spellEnd"/>
            <w:r w:rsidRPr="00CA6888">
              <w:rPr>
                <w:rFonts w:cs="Arial"/>
                <w:b w:val="0"/>
                <w:sz w:val="20"/>
                <w:szCs w:val="20"/>
              </w:rPr>
              <w:t xml:space="preserve"> 502 00.</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15</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Galão 20 litros</w:t>
            </w:r>
          </w:p>
        </w:tc>
        <w:tc>
          <w:tcPr>
            <w:tcW w:w="2680" w:type="dxa"/>
            <w:vAlign w:val="center"/>
          </w:tcPr>
          <w:p w:rsidR="00CA6888" w:rsidRPr="00CA6888" w:rsidRDefault="00CA6888" w:rsidP="00617748">
            <w:pPr>
              <w:jc w:val="both"/>
              <w:rPr>
                <w:rFonts w:ascii="Arial" w:hAnsi="Arial" w:cs="Arial"/>
                <w:sz w:val="20"/>
                <w:szCs w:val="20"/>
              </w:rPr>
            </w:pPr>
            <w:r w:rsidRPr="00CA6888">
              <w:rPr>
                <w:rFonts w:ascii="Arial" w:hAnsi="Arial" w:cs="Arial"/>
                <w:sz w:val="20"/>
                <w:szCs w:val="20"/>
              </w:rPr>
              <w:t xml:space="preserve">Óleo </w:t>
            </w:r>
            <w:proofErr w:type="spellStart"/>
            <w:r w:rsidRPr="00CA6888">
              <w:rPr>
                <w:rFonts w:ascii="Arial" w:hAnsi="Arial" w:cs="Arial"/>
                <w:sz w:val="20"/>
                <w:szCs w:val="20"/>
              </w:rPr>
              <w:t>ATF</w:t>
            </w:r>
            <w:proofErr w:type="spellEnd"/>
            <w:r w:rsidRPr="00CA6888">
              <w:rPr>
                <w:rFonts w:ascii="Arial" w:hAnsi="Arial" w:cs="Arial"/>
                <w:sz w:val="20"/>
                <w:szCs w:val="20"/>
              </w:rPr>
              <w:t xml:space="preserve"> tipo A.</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5</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proofErr w:type="spellStart"/>
            <w:r w:rsidRPr="00CA6888">
              <w:rPr>
                <w:rFonts w:ascii="Arial" w:hAnsi="Arial" w:cs="Arial"/>
                <w:sz w:val="20"/>
                <w:szCs w:val="20"/>
              </w:rPr>
              <w:t>20l</w:t>
            </w:r>
            <w:proofErr w:type="spellEnd"/>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Engrenagem </w:t>
            </w:r>
            <w:proofErr w:type="spellStart"/>
            <w:r w:rsidRPr="00CA6888">
              <w:rPr>
                <w:rFonts w:cs="Arial"/>
                <w:b w:val="0"/>
                <w:sz w:val="20"/>
                <w:szCs w:val="20"/>
              </w:rPr>
              <w:t>80w90</w:t>
            </w:r>
            <w:proofErr w:type="spellEnd"/>
            <w:r w:rsidRPr="00CA6888">
              <w:rPr>
                <w:rFonts w:cs="Arial"/>
                <w:b w:val="0"/>
                <w:sz w:val="20"/>
                <w:szCs w:val="20"/>
              </w:rPr>
              <w:t xml:space="preserve"> Mineral.</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120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lubrificante </w:t>
            </w:r>
            <w:proofErr w:type="spellStart"/>
            <w:r w:rsidRPr="00CA6888">
              <w:rPr>
                <w:rFonts w:cs="Arial"/>
                <w:b w:val="0"/>
                <w:sz w:val="20"/>
                <w:szCs w:val="20"/>
              </w:rPr>
              <w:t>multiviscoso</w:t>
            </w:r>
            <w:proofErr w:type="spellEnd"/>
            <w:r w:rsidRPr="00CA6888">
              <w:rPr>
                <w:rFonts w:cs="Arial"/>
                <w:b w:val="0"/>
                <w:sz w:val="20"/>
                <w:szCs w:val="20"/>
              </w:rPr>
              <w:t xml:space="preserve"> para motor diesel turbo alimentado atendendo as especificações API </w:t>
            </w:r>
            <w:proofErr w:type="spellStart"/>
            <w:r w:rsidRPr="00CA6888">
              <w:rPr>
                <w:rFonts w:cs="Arial"/>
                <w:b w:val="0"/>
                <w:sz w:val="20"/>
                <w:szCs w:val="20"/>
              </w:rPr>
              <w:t>CI</w:t>
            </w:r>
            <w:proofErr w:type="spellEnd"/>
            <w:r w:rsidRPr="00CA6888">
              <w:rPr>
                <w:rFonts w:cs="Arial"/>
                <w:b w:val="0"/>
                <w:sz w:val="20"/>
                <w:szCs w:val="20"/>
              </w:rPr>
              <w:t xml:space="preserve"> 4 SAE </w:t>
            </w:r>
            <w:proofErr w:type="spellStart"/>
            <w:r w:rsidRPr="00CA6888">
              <w:rPr>
                <w:rFonts w:cs="Arial"/>
                <w:b w:val="0"/>
                <w:sz w:val="20"/>
                <w:szCs w:val="20"/>
              </w:rPr>
              <w:t>15W40</w:t>
            </w:r>
            <w:proofErr w:type="spellEnd"/>
            <w:r w:rsidRPr="00CA6888">
              <w:rPr>
                <w:rFonts w:cs="Arial"/>
                <w:b w:val="0"/>
                <w:sz w:val="20"/>
                <w:szCs w:val="20"/>
              </w:rPr>
              <w:t xml:space="preserve"> </w:t>
            </w:r>
            <w:proofErr w:type="spellStart"/>
            <w:r w:rsidRPr="00CA6888">
              <w:rPr>
                <w:rFonts w:cs="Arial"/>
                <w:b w:val="0"/>
                <w:sz w:val="20"/>
                <w:szCs w:val="20"/>
              </w:rPr>
              <w:t>SJ</w:t>
            </w:r>
            <w:proofErr w:type="spellEnd"/>
            <w:r w:rsidRPr="00CA6888">
              <w:rPr>
                <w:rFonts w:cs="Arial"/>
                <w:b w:val="0"/>
                <w:sz w:val="20"/>
                <w:szCs w:val="20"/>
              </w:rPr>
              <w:t>.</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300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 </w:t>
            </w: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pStyle w:val="Ttulo1"/>
              <w:jc w:val="both"/>
              <w:rPr>
                <w:rFonts w:cs="Arial"/>
                <w:b w:val="0"/>
                <w:sz w:val="20"/>
                <w:szCs w:val="20"/>
              </w:rPr>
            </w:pPr>
            <w:proofErr w:type="spellStart"/>
            <w:r w:rsidRPr="00CA6888">
              <w:rPr>
                <w:rFonts w:cs="Arial"/>
                <w:b w:val="0"/>
                <w:sz w:val="20"/>
                <w:szCs w:val="20"/>
              </w:rPr>
              <w:t>Oleo</w:t>
            </w:r>
            <w:proofErr w:type="spellEnd"/>
            <w:r w:rsidRPr="00CA6888">
              <w:rPr>
                <w:rFonts w:cs="Arial"/>
                <w:b w:val="0"/>
                <w:sz w:val="20"/>
                <w:szCs w:val="20"/>
              </w:rPr>
              <w:t xml:space="preserve"> lubrificante SAE </w:t>
            </w:r>
            <w:proofErr w:type="spellStart"/>
            <w:r w:rsidRPr="00CA6888">
              <w:rPr>
                <w:rFonts w:cs="Arial"/>
                <w:b w:val="0"/>
                <w:sz w:val="20"/>
                <w:szCs w:val="20"/>
              </w:rPr>
              <w:t>10W40</w:t>
            </w:r>
            <w:proofErr w:type="spellEnd"/>
            <w:r w:rsidRPr="00CA6888">
              <w:rPr>
                <w:rFonts w:cs="Arial"/>
                <w:b w:val="0"/>
                <w:sz w:val="20"/>
                <w:szCs w:val="20"/>
              </w:rPr>
              <w:t xml:space="preserve"> </w:t>
            </w:r>
            <w:proofErr w:type="spellStart"/>
            <w:r w:rsidRPr="00CA6888">
              <w:rPr>
                <w:rFonts w:cs="Arial"/>
                <w:b w:val="0"/>
                <w:sz w:val="20"/>
                <w:szCs w:val="20"/>
              </w:rPr>
              <w:t>ACEA</w:t>
            </w:r>
            <w:proofErr w:type="spellEnd"/>
            <w:r w:rsidRPr="00CA6888">
              <w:rPr>
                <w:rFonts w:cs="Arial"/>
                <w:b w:val="0"/>
                <w:sz w:val="20"/>
                <w:szCs w:val="20"/>
              </w:rPr>
              <w:t xml:space="preserve"> </w:t>
            </w:r>
            <w:proofErr w:type="spellStart"/>
            <w:r w:rsidRPr="00CA6888">
              <w:rPr>
                <w:rFonts w:cs="Arial"/>
                <w:b w:val="0"/>
                <w:sz w:val="20"/>
                <w:szCs w:val="20"/>
              </w:rPr>
              <w:t>A3</w:t>
            </w:r>
            <w:proofErr w:type="spellEnd"/>
            <w:r w:rsidRPr="00CA6888">
              <w:rPr>
                <w:rFonts w:cs="Arial"/>
                <w:b w:val="0"/>
                <w:sz w:val="20"/>
                <w:szCs w:val="20"/>
              </w:rPr>
              <w:t>/</w:t>
            </w:r>
            <w:proofErr w:type="spellStart"/>
            <w:r w:rsidRPr="00CA6888">
              <w:rPr>
                <w:rFonts w:cs="Arial"/>
                <w:b w:val="0"/>
                <w:sz w:val="20"/>
                <w:szCs w:val="20"/>
              </w:rPr>
              <w:t>B4</w:t>
            </w:r>
            <w:proofErr w:type="spellEnd"/>
            <w:r w:rsidRPr="00CA6888">
              <w:rPr>
                <w:rFonts w:cs="Arial"/>
                <w:b w:val="0"/>
                <w:sz w:val="20"/>
                <w:szCs w:val="20"/>
              </w:rPr>
              <w:t xml:space="preserve"> API SN </w:t>
            </w:r>
            <w:proofErr w:type="spellStart"/>
            <w:r w:rsidRPr="00CA6888">
              <w:rPr>
                <w:rFonts w:cs="Arial"/>
                <w:b w:val="0"/>
                <w:sz w:val="20"/>
                <w:szCs w:val="20"/>
              </w:rPr>
              <w:t>CF</w:t>
            </w:r>
            <w:proofErr w:type="spellEnd"/>
            <w:r w:rsidRPr="00CA6888">
              <w:rPr>
                <w:rFonts w:cs="Arial"/>
                <w:b w:val="0"/>
                <w:sz w:val="20"/>
                <w:szCs w:val="20"/>
              </w:rPr>
              <w:t xml:space="preserve"> </w:t>
            </w:r>
            <w:proofErr w:type="spellStart"/>
            <w:r w:rsidRPr="00CA6888">
              <w:rPr>
                <w:rFonts w:cs="Arial"/>
                <w:b w:val="0"/>
                <w:sz w:val="20"/>
                <w:szCs w:val="20"/>
              </w:rPr>
              <w:t>semi-sintético</w:t>
            </w:r>
            <w:proofErr w:type="spellEnd"/>
            <w:r w:rsidRPr="00CA6888">
              <w:rPr>
                <w:rFonts w:cs="Arial"/>
                <w:b w:val="0"/>
                <w:sz w:val="20"/>
                <w:szCs w:val="20"/>
              </w:rPr>
              <w:t xml:space="preserve">, para </w:t>
            </w:r>
            <w:proofErr w:type="spellStart"/>
            <w:r w:rsidRPr="00CA6888">
              <w:rPr>
                <w:rFonts w:cs="Arial"/>
                <w:b w:val="0"/>
                <w:sz w:val="20"/>
                <w:szCs w:val="20"/>
              </w:rPr>
              <w:t>veiculos</w:t>
            </w:r>
            <w:proofErr w:type="spellEnd"/>
            <w:r w:rsidRPr="00CA6888">
              <w:rPr>
                <w:rFonts w:cs="Arial"/>
                <w:b w:val="0"/>
                <w:sz w:val="20"/>
                <w:szCs w:val="20"/>
              </w:rPr>
              <w:t xml:space="preserve"> flex.</w:t>
            </w:r>
          </w:p>
          <w:p w:rsidR="00CA6888" w:rsidRPr="00CA6888" w:rsidRDefault="00CA6888" w:rsidP="00617748">
            <w:pPr>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800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 </w:t>
            </w: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lubrificante SAE </w:t>
            </w:r>
            <w:proofErr w:type="spellStart"/>
            <w:r w:rsidRPr="00CA6888">
              <w:rPr>
                <w:rFonts w:cs="Arial"/>
                <w:b w:val="0"/>
                <w:sz w:val="20"/>
                <w:szCs w:val="20"/>
              </w:rPr>
              <w:t>15W40</w:t>
            </w:r>
            <w:proofErr w:type="spellEnd"/>
            <w:r w:rsidRPr="00CA6888">
              <w:rPr>
                <w:rFonts w:cs="Arial"/>
                <w:b w:val="0"/>
                <w:sz w:val="20"/>
                <w:szCs w:val="20"/>
              </w:rPr>
              <w:t xml:space="preserve"> e grau de desempenho API </w:t>
            </w:r>
            <w:proofErr w:type="spellStart"/>
            <w:r w:rsidRPr="00CA6888">
              <w:rPr>
                <w:rFonts w:cs="Arial"/>
                <w:b w:val="0"/>
                <w:sz w:val="20"/>
                <w:szCs w:val="20"/>
              </w:rPr>
              <w:t>CI</w:t>
            </w:r>
            <w:proofErr w:type="spellEnd"/>
            <w:r w:rsidRPr="00CA6888">
              <w:rPr>
                <w:rFonts w:cs="Arial"/>
                <w:b w:val="0"/>
                <w:sz w:val="20"/>
                <w:szCs w:val="20"/>
              </w:rPr>
              <w:t xml:space="preserve">-4 / </w:t>
            </w:r>
            <w:proofErr w:type="spellStart"/>
            <w:r w:rsidRPr="00CA6888">
              <w:rPr>
                <w:rFonts w:cs="Arial"/>
                <w:b w:val="0"/>
                <w:sz w:val="20"/>
                <w:szCs w:val="20"/>
              </w:rPr>
              <w:t>ACEA</w:t>
            </w:r>
            <w:proofErr w:type="spellEnd"/>
            <w:r w:rsidRPr="00CA6888">
              <w:rPr>
                <w:rFonts w:cs="Arial"/>
                <w:b w:val="0"/>
                <w:sz w:val="20"/>
                <w:szCs w:val="20"/>
              </w:rPr>
              <w:t xml:space="preserve"> </w:t>
            </w:r>
            <w:proofErr w:type="spellStart"/>
            <w:r w:rsidRPr="00CA6888">
              <w:rPr>
                <w:rFonts w:cs="Arial"/>
                <w:b w:val="0"/>
                <w:sz w:val="20"/>
                <w:szCs w:val="20"/>
              </w:rPr>
              <w:t>E7</w:t>
            </w:r>
            <w:proofErr w:type="spellEnd"/>
            <w:r w:rsidRPr="00CA6888">
              <w:rPr>
                <w:rFonts w:cs="Arial"/>
                <w:b w:val="0"/>
                <w:sz w:val="20"/>
                <w:szCs w:val="20"/>
              </w:rPr>
              <w:t xml:space="preserve"> para motores a diesel naturalmente aspirados ou turbo alimentados, inclusive os equipados com sistema de recirculação de gases de escape (</w:t>
            </w:r>
            <w:proofErr w:type="spellStart"/>
            <w:r w:rsidRPr="00CA6888">
              <w:rPr>
                <w:rFonts w:cs="Arial"/>
                <w:b w:val="0"/>
                <w:sz w:val="20"/>
                <w:szCs w:val="20"/>
              </w:rPr>
              <w:t>EGR</w:t>
            </w:r>
            <w:proofErr w:type="spellEnd"/>
            <w:r w:rsidRPr="00CA6888">
              <w:rPr>
                <w:rFonts w:cs="Arial"/>
                <w:b w:val="0"/>
                <w:sz w:val="20"/>
                <w:szCs w:val="20"/>
              </w:rPr>
              <w:t>).</w:t>
            </w:r>
          </w:p>
          <w:p w:rsidR="00CA6888" w:rsidRPr="00CA6888" w:rsidRDefault="00CA6888" w:rsidP="00617748">
            <w:pPr>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012"/>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10</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p w:rsidR="00CA6888" w:rsidRPr="00CA6888" w:rsidRDefault="00CA6888" w:rsidP="00617748">
            <w:pPr>
              <w:jc w:val="center"/>
              <w:rPr>
                <w:rFonts w:ascii="Arial" w:hAnsi="Arial" w:cs="Arial"/>
                <w:sz w:val="20"/>
                <w:szCs w:val="20"/>
              </w:rPr>
            </w:pP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lubrificante SAE </w:t>
            </w:r>
            <w:proofErr w:type="spellStart"/>
            <w:r w:rsidRPr="00CA6888">
              <w:rPr>
                <w:rFonts w:cs="Arial"/>
                <w:b w:val="0"/>
                <w:sz w:val="20"/>
                <w:szCs w:val="20"/>
              </w:rPr>
              <w:t>5W30</w:t>
            </w:r>
            <w:proofErr w:type="spellEnd"/>
            <w:r w:rsidRPr="00CA6888">
              <w:rPr>
                <w:rFonts w:cs="Arial"/>
                <w:b w:val="0"/>
                <w:sz w:val="20"/>
                <w:szCs w:val="20"/>
              </w:rPr>
              <w:t xml:space="preserve">, 100% sintético, para motor a diesel; </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012"/>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8</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p w:rsidR="00CA6888" w:rsidRPr="00CA6888" w:rsidRDefault="00CA6888" w:rsidP="00617748">
            <w:pPr>
              <w:jc w:val="center"/>
              <w:rPr>
                <w:rFonts w:ascii="Arial" w:hAnsi="Arial" w:cs="Arial"/>
                <w:sz w:val="20"/>
                <w:szCs w:val="20"/>
              </w:rPr>
            </w:pP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lastRenderedPageBreak/>
              <w:t xml:space="preserve">Óleo lubrificante SAE </w:t>
            </w:r>
            <w:proofErr w:type="spellStart"/>
            <w:r w:rsidRPr="00CA6888">
              <w:rPr>
                <w:rFonts w:cs="Arial"/>
                <w:b w:val="0"/>
                <w:sz w:val="20"/>
                <w:szCs w:val="20"/>
              </w:rPr>
              <w:t>5W30</w:t>
            </w:r>
            <w:proofErr w:type="spellEnd"/>
            <w:r w:rsidRPr="00CA6888">
              <w:rPr>
                <w:rFonts w:cs="Arial"/>
                <w:b w:val="0"/>
                <w:sz w:val="20"/>
                <w:szCs w:val="20"/>
              </w:rPr>
              <w:t xml:space="preserve">, 100% sintético, para motor a diesel; uso exclusivo em ambulância </w:t>
            </w:r>
            <w:proofErr w:type="spellStart"/>
            <w:r w:rsidRPr="00CA6888">
              <w:rPr>
                <w:rFonts w:cs="Arial"/>
                <w:b w:val="0"/>
                <w:sz w:val="20"/>
                <w:szCs w:val="20"/>
              </w:rPr>
              <w:lastRenderedPageBreak/>
              <w:t>Citroen</w:t>
            </w:r>
            <w:proofErr w:type="spellEnd"/>
            <w:r w:rsidRPr="00CA6888">
              <w:rPr>
                <w:rFonts w:cs="Arial"/>
                <w:b w:val="0"/>
                <w:sz w:val="20"/>
                <w:szCs w:val="20"/>
              </w:rPr>
              <w:t xml:space="preserve"> Jumper e Fiat </w:t>
            </w:r>
            <w:proofErr w:type="spellStart"/>
            <w:r w:rsidRPr="00CA6888">
              <w:rPr>
                <w:rFonts w:cs="Arial"/>
                <w:b w:val="0"/>
                <w:sz w:val="20"/>
                <w:szCs w:val="20"/>
              </w:rPr>
              <w:t>Ducato</w:t>
            </w:r>
            <w:proofErr w:type="spellEnd"/>
            <w:r w:rsidRPr="00CA6888">
              <w:rPr>
                <w:rFonts w:cs="Arial"/>
                <w:b w:val="0"/>
                <w:sz w:val="20"/>
                <w:szCs w:val="20"/>
              </w:rPr>
              <w:t>. Marca exclusiva: Mobil Super. Item exclusivo marca Mobil, veículos não aceitam manutenção com marca similares.</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430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Frasco </w:t>
            </w:r>
          </w:p>
          <w:p w:rsidR="00CA6888" w:rsidRPr="00CA6888" w:rsidRDefault="00CA6888" w:rsidP="00617748">
            <w:pPr>
              <w:jc w:val="center"/>
              <w:rPr>
                <w:rFonts w:ascii="Arial" w:hAnsi="Arial" w:cs="Arial"/>
                <w:sz w:val="20"/>
                <w:szCs w:val="20"/>
              </w:rPr>
            </w:pPr>
            <w:smartTag w:uri="urn:schemas-microsoft-com:office:smarttags" w:element="metricconverter">
              <w:smartTagPr>
                <w:attr w:name="ProductID" w:val="1 litro"/>
              </w:smartTagPr>
              <w:r w:rsidRPr="00CA6888">
                <w:rPr>
                  <w:rFonts w:ascii="Arial" w:hAnsi="Arial" w:cs="Arial"/>
                  <w:sz w:val="20"/>
                  <w:szCs w:val="20"/>
                </w:rPr>
                <w:t>1 litro</w:t>
              </w:r>
            </w:smartTag>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 xml:space="preserve">Óleo lubrificante sintético </w:t>
            </w:r>
            <w:proofErr w:type="spellStart"/>
            <w:r w:rsidRPr="00CA6888">
              <w:rPr>
                <w:rFonts w:cs="Arial"/>
                <w:b w:val="0"/>
                <w:sz w:val="20"/>
                <w:szCs w:val="20"/>
              </w:rPr>
              <w:t>5W30</w:t>
            </w:r>
            <w:proofErr w:type="spellEnd"/>
            <w:r w:rsidRPr="00CA6888">
              <w:rPr>
                <w:rFonts w:cs="Arial"/>
                <w:b w:val="0"/>
                <w:sz w:val="20"/>
                <w:szCs w:val="20"/>
              </w:rPr>
              <w:t>, para motor a gasolina;</w:t>
            </w:r>
          </w:p>
          <w:p w:rsidR="00CA6888" w:rsidRPr="00CA6888" w:rsidRDefault="00CA6888" w:rsidP="00617748">
            <w:pPr>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15</w:t>
            </w:r>
          </w:p>
        </w:tc>
        <w:tc>
          <w:tcPr>
            <w:tcW w:w="1564" w:type="dxa"/>
            <w:vAlign w:val="center"/>
          </w:tcPr>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p>
          <w:p w:rsidR="00CA6888" w:rsidRPr="00CA6888" w:rsidRDefault="00CA6888" w:rsidP="00617748">
            <w:pPr>
              <w:jc w:val="center"/>
              <w:rPr>
                <w:rFonts w:ascii="Arial" w:hAnsi="Arial" w:cs="Arial"/>
                <w:sz w:val="20"/>
                <w:szCs w:val="20"/>
              </w:rPr>
            </w:pPr>
            <w:r w:rsidRPr="00CA6888">
              <w:rPr>
                <w:rFonts w:ascii="Arial" w:hAnsi="Arial" w:cs="Arial"/>
                <w:sz w:val="20"/>
                <w:szCs w:val="20"/>
              </w:rPr>
              <w:t>Galão 20 litros</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Óleo multifuncional SAE 50 para transmissão mecânica, destinado para máquinas com propriedades especiais, composto de óleo mineral parafínico com aditivos especiais, que atende as especificações CATERPILLAR TO-4;</w:t>
            </w:r>
          </w:p>
          <w:p w:rsidR="00CA6888" w:rsidRPr="00CA6888" w:rsidRDefault="00CA6888" w:rsidP="00617748">
            <w:pPr>
              <w:rPr>
                <w:rFonts w:ascii="Arial" w:hAnsi="Arial" w:cs="Arial"/>
                <w:sz w:val="20"/>
                <w:szCs w:val="20"/>
              </w:rPr>
            </w:pP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861"/>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80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pStyle w:val="Cabealho"/>
              <w:jc w:val="both"/>
              <w:rPr>
                <w:rFonts w:ascii="Arial" w:hAnsi="Arial" w:cs="Arial"/>
                <w:sz w:val="20"/>
                <w:szCs w:val="20"/>
              </w:rPr>
            </w:pPr>
            <w:r w:rsidRPr="00CA6888">
              <w:rPr>
                <w:rFonts w:ascii="Arial" w:hAnsi="Arial" w:cs="Arial"/>
                <w:sz w:val="20"/>
                <w:szCs w:val="20"/>
              </w:rPr>
              <w:t xml:space="preserve">Óleo p/ sistema hidráulico tipo </w:t>
            </w:r>
            <w:proofErr w:type="spellStart"/>
            <w:r w:rsidRPr="00CA6888">
              <w:rPr>
                <w:rFonts w:ascii="Arial" w:hAnsi="Arial" w:cs="Arial"/>
                <w:sz w:val="20"/>
                <w:szCs w:val="20"/>
              </w:rPr>
              <w:t>HLP</w:t>
            </w:r>
            <w:proofErr w:type="spellEnd"/>
            <w:r w:rsidRPr="00CA6888">
              <w:rPr>
                <w:rFonts w:ascii="Arial" w:hAnsi="Arial" w:cs="Arial"/>
                <w:sz w:val="20"/>
                <w:szCs w:val="20"/>
              </w:rPr>
              <w:t xml:space="preserve"> 68.</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5</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proofErr w:type="spellStart"/>
            <w:r w:rsidRPr="00CA6888">
              <w:rPr>
                <w:rFonts w:ascii="Arial" w:hAnsi="Arial" w:cs="Arial"/>
                <w:sz w:val="20"/>
                <w:szCs w:val="20"/>
              </w:rPr>
              <w:t>20l</w:t>
            </w:r>
            <w:proofErr w:type="spellEnd"/>
          </w:p>
        </w:tc>
        <w:tc>
          <w:tcPr>
            <w:tcW w:w="2680" w:type="dxa"/>
            <w:vAlign w:val="center"/>
          </w:tcPr>
          <w:p w:rsidR="00CA6888" w:rsidRPr="00CA6888" w:rsidRDefault="00CA6888" w:rsidP="00617748">
            <w:pPr>
              <w:pStyle w:val="Ttulo1"/>
              <w:jc w:val="both"/>
              <w:rPr>
                <w:rFonts w:cs="Arial"/>
                <w:b w:val="0"/>
                <w:sz w:val="20"/>
                <w:szCs w:val="20"/>
              </w:rPr>
            </w:pPr>
            <w:proofErr w:type="spellStart"/>
            <w:r w:rsidRPr="00CA6888">
              <w:rPr>
                <w:rFonts w:cs="Arial"/>
                <w:b w:val="0"/>
                <w:sz w:val="20"/>
                <w:szCs w:val="20"/>
              </w:rPr>
              <w:t>Oleo</w:t>
            </w:r>
            <w:proofErr w:type="spellEnd"/>
            <w:r w:rsidRPr="00CA6888">
              <w:rPr>
                <w:rFonts w:cs="Arial"/>
                <w:b w:val="0"/>
                <w:sz w:val="20"/>
                <w:szCs w:val="20"/>
              </w:rPr>
              <w:t xml:space="preserve"> para sistema hidráulico e transmissão de tratores </w:t>
            </w:r>
            <w:proofErr w:type="spellStart"/>
            <w:r w:rsidRPr="00CA6888">
              <w:rPr>
                <w:rFonts w:cs="Arial"/>
                <w:b w:val="0"/>
                <w:sz w:val="20"/>
                <w:szCs w:val="20"/>
              </w:rPr>
              <w:t>20W30</w:t>
            </w:r>
            <w:proofErr w:type="spellEnd"/>
            <w:r w:rsidRPr="00CA6888">
              <w:rPr>
                <w:rFonts w:cs="Arial"/>
                <w:b w:val="0"/>
                <w:sz w:val="20"/>
                <w:szCs w:val="20"/>
              </w:rPr>
              <w:t xml:space="preserve">. Referências: </w:t>
            </w:r>
            <w:proofErr w:type="spellStart"/>
            <w:r w:rsidRPr="00CA6888">
              <w:rPr>
                <w:rFonts w:cs="Arial"/>
                <w:b w:val="0"/>
                <w:sz w:val="20"/>
                <w:szCs w:val="20"/>
              </w:rPr>
              <w:t>Lubrax</w:t>
            </w:r>
            <w:proofErr w:type="spellEnd"/>
            <w:r w:rsidRPr="00CA6888">
              <w:rPr>
                <w:rFonts w:cs="Arial"/>
                <w:b w:val="0"/>
                <w:sz w:val="20"/>
                <w:szCs w:val="20"/>
              </w:rPr>
              <w:t xml:space="preserve"> </w:t>
            </w:r>
            <w:proofErr w:type="spellStart"/>
            <w:r w:rsidRPr="00CA6888">
              <w:rPr>
                <w:rFonts w:cs="Arial"/>
                <w:b w:val="0"/>
                <w:sz w:val="20"/>
                <w:szCs w:val="20"/>
              </w:rPr>
              <w:t>THF11</w:t>
            </w:r>
            <w:proofErr w:type="spellEnd"/>
            <w:r w:rsidRPr="00CA6888">
              <w:rPr>
                <w:rFonts w:cs="Arial"/>
                <w:b w:val="0"/>
                <w:sz w:val="20"/>
                <w:szCs w:val="20"/>
              </w:rPr>
              <w:t xml:space="preserve">; Mobil 499 </w:t>
            </w:r>
            <w:proofErr w:type="spellStart"/>
            <w:r w:rsidRPr="00CA6888">
              <w:rPr>
                <w:rFonts w:cs="Arial"/>
                <w:b w:val="0"/>
                <w:sz w:val="20"/>
                <w:szCs w:val="20"/>
              </w:rPr>
              <w:t>V2</w:t>
            </w:r>
            <w:proofErr w:type="spellEnd"/>
            <w:r w:rsidRPr="00CA6888">
              <w:rPr>
                <w:rFonts w:cs="Arial"/>
                <w:b w:val="0"/>
                <w:sz w:val="20"/>
                <w:szCs w:val="20"/>
              </w:rPr>
              <w:t>.</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360"/>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8</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 xml:space="preserve">Galão </w:t>
            </w:r>
            <w:smartTag w:uri="urn:schemas-microsoft-com:office:smarttags" w:element="metricconverter">
              <w:smartTagPr>
                <w:attr w:name="ProductID" w:val="20 litros"/>
              </w:smartTagPr>
              <w:r w:rsidRPr="00CA6888">
                <w:rPr>
                  <w:rFonts w:ascii="Arial" w:hAnsi="Arial" w:cs="Arial"/>
                  <w:sz w:val="20"/>
                  <w:szCs w:val="20"/>
                </w:rPr>
                <w:t>20 litros.</w:t>
              </w:r>
            </w:smartTag>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Óleo SAE 40 – aplicação Caixa de transmissão Ford Cargo.</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r w:rsidR="00CA6888" w:rsidRPr="00CA6888" w:rsidTr="00CA6888">
        <w:trPr>
          <w:trHeight w:val="165"/>
          <w:jc w:val="center"/>
        </w:trPr>
        <w:tc>
          <w:tcPr>
            <w:tcW w:w="909" w:type="dxa"/>
            <w:vAlign w:val="center"/>
          </w:tcPr>
          <w:p w:rsidR="00CA6888" w:rsidRPr="00CA6888" w:rsidRDefault="00CA6888" w:rsidP="00CA6888">
            <w:pPr>
              <w:pStyle w:val="PargrafodaLista"/>
              <w:numPr>
                <w:ilvl w:val="0"/>
                <w:numId w:val="39"/>
              </w:numPr>
              <w:spacing w:after="200" w:line="276" w:lineRule="auto"/>
              <w:contextualSpacing/>
              <w:jc w:val="center"/>
              <w:rPr>
                <w:rFonts w:ascii="Arial" w:hAnsi="Arial" w:cs="Arial"/>
                <w:sz w:val="20"/>
                <w:szCs w:val="20"/>
              </w:rPr>
            </w:pPr>
          </w:p>
        </w:tc>
        <w:tc>
          <w:tcPr>
            <w:tcW w:w="1537"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200</w:t>
            </w:r>
          </w:p>
        </w:tc>
        <w:tc>
          <w:tcPr>
            <w:tcW w:w="1564" w:type="dxa"/>
            <w:vAlign w:val="center"/>
          </w:tcPr>
          <w:p w:rsidR="00CA6888" w:rsidRPr="00CA6888" w:rsidRDefault="00CA6888" w:rsidP="00617748">
            <w:pPr>
              <w:jc w:val="center"/>
              <w:rPr>
                <w:rFonts w:ascii="Arial" w:hAnsi="Arial" w:cs="Arial"/>
                <w:sz w:val="20"/>
                <w:szCs w:val="20"/>
              </w:rPr>
            </w:pPr>
            <w:r w:rsidRPr="00CA6888">
              <w:rPr>
                <w:rFonts w:ascii="Arial" w:hAnsi="Arial" w:cs="Arial"/>
                <w:sz w:val="20"/>
                <w:szCs w:val="20"/>
              </w:rPr>
              <w:t>Frasco</w:t>
            </w:r>
          </w:p>
          <w:p w:rsidR="00CA6888" w:rsidRPr="00CA6888" w:rsidRDefault="00CA6888" w:rsidP="00617748">
            <w:pPr>
              <w:jc w:val="center"/>
              <w:rPr>
                <w:rFonts w:ascii="Arial" w:hAnsi="Arial" w:cs="Arial"/>
                <w:sz w:val="20"/>
                <w:szCs w:val="20"/>
              </w:rPr>
            </w:pPr>
            <w:r w:rsidRPr="00CA6888">
              <w:rPr>
                <w:rFonts w:ascii="Arial" w:hAnsi="Arial" w:cs="Arial"/>
                <w:sz w:val="20"/>
                <w:szCs w:val="20"/>
              </w:rPr>
              <w:t>05 litros.</w:t>
            </w:r>
          </w:p>
        </w:tc>
        <w:tc>
          <w:tcPr>
            <w:tcW w:w="2680" w:type="dxa"/>
            <w:vAlign w:val="center"/>
          </w:tcPr>
          <w:p w:rsidR="00CA6888" w:rsidRPr="00CA6888" w:rsidRDefault="00CA6888" w:rsidP="00617748">
            <w:pPr>
              <w:pStyle w:val="Ttulo1"/>
              <w:jc w:val="both"/>
              <w:rPr>
                <w:rFonts w:cs="Arial"/>
                <w:b w:val="0"/>
                <w:sz w:val="20"/>
                <w:szCs w:val="20"/>
              </w:rPr>
            </w:pPr>
            <w:r w:rsidRPr="00CA6888">
              <w:rPr>
                <w:rFonts w:cs="Arial"/>
                <w:b w:val="0"/>
                <w:sz w:val="20"/>
                <w:szCs w:val="20"/>
              </w:rPr>
              <w:t>Shampoo detergente automotivo.</w:t>
            </w:r>
          </w:p>
        </w:tc>
        <w:tc>
          <w:tcPr>
            <w:tcW w:w="1356" w:type="dxa"/>
          </w:tcPr>
          <w:p w:rsidR="00CA6888" w:rsidRPr="00CA6888" w:rsidRDefault="00CA6888" w:rsidP="00617748">
            <w:pPr>
              <w:jc w:val="right"/>
              <w:rPr>
                <w:rFonts w:ascii="Arial" w:hAnsi="Arial" w:cs="Arial"/>
                <w:color w:val="000000"/>
                <w:sz w:val="20"/>
                <w:szCs w:val="20"/>
              </w:rPr>
            </w:pPr>
          </w:p>
        </w:tc>
        <w:tc>
          <w:tcPr>
            <w:tcW w:w="1356" w:type="dxa"/>
            <w:vAlign w:val="bottom"/>
          </w:tcPr>
          <w:p w:rsidR="00CA6888" w:rsidRPr="00CA6888" w:rsidRDefault="00CA6888" w:rsidP="00617748">
            <w:pPr>
              <w:jc w:val="right"/>
              <w:rPr>
                <w:rFonts w:ascii="Arial" w:hAnsi="Arial" w:cs="Arial"/>
                <w:color w:val="000000"/>
                <w:sz w:val="20"/>
                <w:szCs w:val="20"/>
              </w:rPr>
            </w:pPr>
          </w:p>
        </w:tc>
        <w:tc>
          <w:tcPr>
            <w:tcW w:w="1313" w:type="dxa"/>
            <w:vAlign w:val="bottom"/>
          </w:tcPr>
          <w:p w:rsidR="00CA6888" w:rsidRPr="00CA6888" w:rsidRDefault="00CA6888" w:rsidP="00617748">
            <w:pPr>
              <w:jc w:val="right"/>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Pr="009614F0" w:rsidRDefault="004D0D9C" w:rsidP="004D0D9C">
      <w:pPr>
        <w:jc w:val="both"/>
        <w:rPr>
          <w:rFonts w:ascii="Arial" w:hAnsi="Arial" w:cs="Arial"/>
          <w:sz w:val="22"/>
          <w:szCs w:val="22"/>
        </w:rPr>
      </w:pPr>
      <w:r w:rsidRPr="004D0D9C">
        <w:rPr>
          <w:rFonts w:ascii="Arial" w:hAnsi="Arial" w:cs="Arial"/>
          <w:sz w:val="22"/>
          <w:szCs w:val="22"/>
        </w:rPr>
        <w:t>*</w:t>
      </w:r>
      <w:r w:rsidRPr="004D0D9C">
        <w:rPr>
          <w:rFonts w:ascii="Arial" w:hAnsi="Arial" w:cs="Arial"/>
          <w:b/>
          <w:sz w:val="22"/>
          <w:szCs w:val="22"/>
        </w:rPr>
        <w:t>Os lubrificantes deverão apresentar registro na Agência Nacional de Petróleo – ANP em conformidade com a Portaria 131 de 30/07/00, Portaria ANP nº 1289 de 30/07/99 e Resolução ANP nº 010 de 03/03/07;</w:t>
      </w:r>
    </w:p>
    <w:p w:rsidR="004D0D9C" w:rsidRDefault="004D0D9C" w:rsidP="003779BA">
      <w:pPr>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F65307">
        <w:rPr>
          <w:rFonts w:ascii="Arial" w:hAnsi="Arial" w:cs="Arial"/>
          <w:sz w:val="22"/>
          <w:szCs w:val="22"/>
        </w:rPr>
        <w:t>29/2022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lastRenderedPageBreak/>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F65307">
        <w:rPr>
          <w:rFonts w:ascii="Arial" w:hAnsi="Arial" w:cs="Arial"/>
          <w:b/>
          <w:bCs/>
          <w:sz w:val="22"/>
          <w:szCs w:val="22"/>
        </w:rPr>
        <w:t>29/2022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F65307">
        <w:rPr>
          <w:rFonts w:ascii="Arial" w:hAnsi="Arial" w:cs="Arial"/>
          <w:sz w:val="22"/>
          <w:szCs w:val="22"/>
        </w:rPr>
        <w:t>29/2022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F65307">
        <w:rPr>
          <w:rFonts w:ascii="Arial" w:hAnsi="Arial" w:cs="Arial"/>
          <w:sz w:val="22"/>
          <w:szCs w:val="22"/>
        </w:rPr>
        <w:t>29/2022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CA3BB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F65307">
              <w:rPr>
                <w:rFonts w:ascii="Arial" w:eastAsia="Calibri" w:hAnsi="Arial" w:cs="Arial"/>
                <w:color w:val="000000"/>
                <w:sz w:val="22"/>
                <w:szCs w:val="22"/>
              </w:rPr>
              <w:t>29/2022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F65307">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CA3BB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F65307">
        <w:rPr>
          <w:rFonts w:ascii="Arial" w:hAnsi="Arial" w:cs="Arial"/>
          <w:b/>
          <w:bCs/>
          <w:sz w:val="22"/>
          <w:szCs w:val="22"/>
        </w:rPr>
        <w:t>29/2022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F65307">
        <w:rPr>
          <w:rFonts w:ascii="Arial" w:hAnsi="Arial" w:cs="Arial"/>
          <w:b/>
          <w:bCs/>
          <w:sz w:val="22"/>
          <w:szCs w:val="22"/>
        </w:rPr>
        <w:t>75/2022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CA3BBF">
        <w:rPr>
          <w:rFonts w:ascii="Arial" w:hAnsi="Arial" w:cs="Arial"/>
          <w:b w:val="0"/>
          <w:sz w:val="22"/>
          <w:szCs w:val="22"/>
        </w:rPr>
        <w:t>22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CA3BBF" w:rsidRPr="00CA3BBF" w:rsidTr="00617748">
        <w:trPr>
          <w:trHeight w:val="344"/>
          <w:jc w:val="center"/>
        </w:trPr>
        <w:tc>
          <w:tcPr>
            <w:tcW w:w="181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RECURSO</w:t>
            </w:r>
          </w:p>
        </w:tc>
        <w:tc>
          <w:tcPr>
            <w:tcW w:w="9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FICHA</w:t>
            </w:r>
          </w:p>
        </w:tc>
        <w:tc>
          <w:tcPr>
            <w:tcW w:w="4335"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DOTAÇÃO</w:t>
            </w:r>
          </w:p>
        </w:tc>
        <w:tc>
          <w:tcPr>
            <w:tcW w:w="16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ELEMENTO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Gabinete do Prefeito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005</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Procuradoria do Município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012</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Secretaria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043</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Civil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Militar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Fazenda e Contabilidade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080</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02.02.04.123.0001.2.207.33.90.30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Culturais/</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Cívicas e Patrimônio Histórico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120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02.03.01.13.392.0012.2.276.3.390.30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1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Desportivas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133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02.03.02.27.812.0013.2.232.3390.30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Municipal de Educação-</w:t>
            </w:r>
            <w:proofErr w:type="spellStart"/>
            <w:r w:rsidRPr="00CA3BBF">
              <w:rPr>
                <w:rFonts w:ascii="Arial" w:hAnsi="Arial" w:cs="Arial"/>
                <w:sz w:val="20"/>
                <w:szCs w:val="20"/>
              </w:rPr>
              <w:t>SEMEC</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02.03.03.12.122.0007.2.220.33.90.30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 Transporte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02.03.03.12.361.0009.2.223.33.90.30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Fundamental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238</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02.03.03.12.361.0010.2.224. 33.90.30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Ensino Infantil Creche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291</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292</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02.03.03.12.365.0010.2.225. 33.90.30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Pré-Escola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02.03.03.12.365.0010.2.226. 33.90.30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da Secretaria de Saúde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410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02.04.10.122.0014.2.235.33.90.30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273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 Atenção Primária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440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02.04.10.301.0015.2.237.33.90.30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11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 Saúde Média Complexidade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476</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02.04.10.302.0016.2.241.33.90.30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Sanitária e Ambiental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02.04.10.304.0017.2.244.33.90.30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Epidemiológica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02.04.10.305.0017.2.245.33.90.30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Urbanos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02.05.01.15.452.0018.2.246.33.90.30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de Estradas e Rodagens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666</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02.07.26.606.0025.2.256.33.90.30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Secretaria do Serviço Social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682</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02.08.08.122.0026.2.257.33.90.30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 xml:space="preserve">Operacionalização do </w:t>
            </w:r>
            <w:proofErr w:type="spellStart"/>
            <w:r w:rsidRPr="00CA3BBF">
              <w:rPr>
                <w:rFonts w:ascii="Arial" w:hAnsi="Arial" w:cs="Arial"/>
                <w:sz w:val="20"/>
                <w:szCs w:val="20"/>
              </w:rPr>
              <w:t>CRAS</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02.08.08.244.0027.2.259.33.90.30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do Conselho Tutelar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763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02.09.08.243.0030.2.266.33.90.30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 xml:space="preserve">11.4. Salvo ocorrência de caso fortuito ou de força maior, devidamente justificados e comprovados, ao não cumprimento, por parte da(s) proponente(s) vencedora(s), das </w:t>
      </w:r>
      <w:r w:rsidRPr="00ED6AD1">
        <w:rPr>
          <w:rFonts w:ascii="Arial" w:hAnsi="Arial" w:cs="Arial"/>
          <w:iCs/>
          <w:sz w:val="22"/>
          <w:szCs w:val="22"/>
        </w:rPr>
        <w:lastRenderedPageBreak/>
        <w:t>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CA3BBF">
        <w:rPr>
          <w:rFonts w:ascii="Arial" w:hAnsi="Arial" w:cs="Arial"/>
          <w:sz w:val="22"/>
          <w:szCs w:val="22"/>
        </w:rPr>
        <w:t>2</w:t>
      </w:r>
      <w:r w:rsidR="004975C0" w:rsidRPr="00ED6AD1">
        <w:rPr>
          <w:rFonts w:ascii="Arial" w:hAnsi="Arial" w:cs="Arial"/>
          <w:sz w:val="22"/>
          <w:szCs w:val="22"/>
        </w:rPr>
        <w:t>.</w:t>
      </w: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F65307">
        <w:rPr>
          <w:rFonts w:ascii="Arial" w:hAnsi="Arial" w:cs="Arial"/>
          <w:b/>
          <w:bCs/>
          <w:sz w:val="22"/>
          <w:szCs w:val="22"/>
        </w:rPr>
        <w:t>29/2022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F65307">
        <w:rPr>
          <w:rFonts w:ascii="Arial" w:hAnsi="Arial" w:cs="Arial"/>
          <w:b/>
          <w:bCs/>
          <w:sz w:val="22"/>
          <w:szCs w:val="22"/>
        </w:rPr>
        <w:t>75/2022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CA3BBF">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CA3BBF" w:rsidRPr="00CA3BBF" w:rsidTr="00617748">
        <w:trPr>
          <w:trHeight w:val="344"/>
          <w:jc w:val="center"/>
        </w:trPr>
        <w:tc>
          <w:tcPr>
            <w:tcW w:w="181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RECURSO</w:t>
            </w:r>
          </w:p>
        </w:tc>
        <w:tc>
          <w:tcPr>
            <w:tcW w:w="9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FICHA</w:t>
            </w:r>
          </w:p>
        </w:tc>
        <w:tc>
          <w:tcPr>
            <w:tcW w:w="4335"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DOTAÇÃO</w:t>
            </w:r>
          </w:p>
        </w:tc>
        <w:tc>
          <w:tcPr>
            <w:tcW w:w="16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ELEMENTO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Gabinete do Prefeito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005</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Procuradoria do Município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012</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Secretaria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043</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Civil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Militar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Fazenda e Contabilidade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080</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02.02.04.123.0001.2.207.33.90.30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Culturais/</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Cívicas e Patrimônio Histórico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120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02.03.01.13.392.0012.2.276.3.390.30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1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Desportivas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133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02.03.02.27.812.0013.2.232.3390.30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Municipal de Educação-</w:t>
            </w:r>
            <w:proofErr w:type="spellStart"/>
            <w:r w:rsidRPr="00CA3BBF">
              <w:rPr>
                <w:rFonts w:ascii="Arial" w:hAnsi="Arial" w:cs="Arial"/>
                <w:sz w:val="20"/>
                <w:szCs w:val="20"/>
              </w:rPr>
              <w:t>SEMEC</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02.03.03.12.122.0007.2.220.33.90.30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 Transporte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02.03.03.12.361.0009.2.223.33.90.30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Ensino Fundamental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238</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02.03.03.12.361.0010.2.224. 33.90.30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Creche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291</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292</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02.03.03.12.365.0010.2.225. 33.90.30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Pré-Escola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02.03.03.12.365.0010.2.226. 33.90.30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da Secretaria de Saúde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410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02.04.10.122.0014.2.235.33.90.30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273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 Atenção Primária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440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02.04.10.301.0015.2.237.33.90.30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11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 Saúde Média Complexidade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476</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02.04.10.302.0016.2.241.33.90.30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Sanitária e Ambiental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02.04.10.304.0017.2.244.33.90.30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Epidemiológica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02.04.10.305.0017.2.245.33.90.30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Manutenção dos Serviços Urbanos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02.05.01.15.452.0018.2.246.33.90.30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de Estradas e Rodagens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666</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02.07.26.606.0025.2.256.33.90.30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 do Serviço Social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682</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02.08.08.122.0026.2.257.33.90.30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 xml:space="preserve">Operacionalização do </w:t>
            </w:r>
            <w:proofErr w:type="spellStart"/>
            <w:r w:rsidRPr="00CA3BBF">
              <w:rPr>
                <w:rFonts w:ascii="Arial" w:hAnsi="Arial" w:cs="Arial"/>
                <w:sz w:val="20"/>
                <w:szCs w:val="20"/>
              </w:rPr>
              <w:t>CRAS</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02.08.08.244.0027.2.259.33.90.30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do Conselho Tutelar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763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02.09.08.243.0030.2.266.33.90.30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lastRenderedPageBreak/>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 xml:space="preserve">.1. A alteração de qualquer das disposições estabelecidas neste Termo de Contrato </w:t>
      </w:r>
      <w:r w:rsidRPr="00A00DAB">
        <w:rPr>
          <w:rFonts w:ascii="Arial" w:hAnsi="Arial" w:cs="Arial"/>
          <w:sz w:val="22"/>
          <w:szCs w:val="22"/>
        </w:rPr>
        <w:lastRenderedPageBreak/>
        <w:t>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CA3BBF">
        <w:rPr>
          <w:rFonts w:ascii="Arial" w:hAnsi="Arial" w:cs="Arial"/>
          <w:sz w:val="22"/>
          <w:szCs w:val="22"/>
        </w:rPr>
        <w:t>2.</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48" w:rsidRDefault="00617748" w:rsidP="00B05920">
      <w:r>
        <w:separator/>
      </w:r>
    </w:p>
  </w:endnote>
  <w:endnote w:type="continuationSeparator" w:id="0">
    <w:p w:rsidR="00617748" w:rsidRDefault="00617748"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748" w:rsidRDefault="00617748" w:rsidP="00AD5688">
    <w:pPr>
      <w:pBdr>
        <w:top w:val="single" w:sz="4" w:space="1" w:color="auto"/>
      </w:pBdr>
      <w:ind w:left="4536"/>
      <w:jc w:val="right"/>
      <w:rPr>
        <w:b/>
        <w:sz w:val="16"/>
        <w:szCs w:val="16"/>
      </w:rPr>
    </w:pPr>
    <w:r>
      <w:rPr>
        <w:b/>
        <w:sz w:val="16"/>
        <w:szCs w:val="16"/>
      </w:rPr>
      <w:t>SUPERINTENDÊNCIA DE ADMINISTRAÇÃO</w:t>
    </w:r>
  </w:p>
  <w:p w:rsidR="00617748" w:rsidRPr="00CF1716" w:rsidRDefault="00617748"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7748" w:rsidRPr="00CF1716" w:rsidRDefault="00617748" w:rsidP="00AD5688">
    <w:pPr>
      <w:jc w:val="right"/>
      <w:rPr>
        <w:sz w:val="16"/>
        <w:szCs w:val="16"/>
      </w:rPr>
    </w:pPr>
    <w:r w:rsidRPr="00CF1716">
      <w:rPr>
        <w:sz w:val="16"/>
        <w:szCs w:val="16"/>
      </w:rPr>
      <w:t>Rua João Roberto da Silva, 40 – Centro</w:t>
    </w:r>
  </w:p>
  <w:p w:rsidR="00617748" w:rsidRPr="00CF1716" w:rsidRDefault="00617748" w:rsidP="00AD5688">
    <w:pPr>
      <w:jc w:val="right"/>
      <w:rPr>
        <w:sz w:val="16"/>
        <w:szCs w:val="16"/>
      </w:rPr>
    </w:pPr>
    <w:r w:rsidRPr="00CF1716">
      <w:rPr>
        <w:sz w:val="16"/>
        <w:szCs w:val="16"/>
      </w:rPr>
      <w:t>Ipuiuna, MG – 37588-000</w:t>
    </w:r>
  </w:p>
  <w:p w:rsidR="00617748" w:rsidRPr="00CF1716" w:rsidRDefault="00617748" w:rsidP="00AD5688">
    <w:pPr>
      <w:jc w:val="right"/>
      <w:rPr>
        <w:sz w:val="16"/>
        <w:szCs w:val="16"/>
      </w:rPr>
    </w:pPr>
    <w:r w:rsidRPr="00CF1716">
      <w:rPr>
        <w:sz w:val="16"/>
        <w:szCs w:val="16"/>
      </w:rPr>
      <w:t>Fone/Fax 35 3732-</w:t>
    </w:r>
    <w:r>
      <w:rPr>
        <w:sz w:val="16"/>
        <w:szCs w:val="16"/>
      </w:rPr>
      <w:t>2487</w:t>
    </w:r>
  </w:p>
  <w:p w:rsidR="00617748" w:rsidRDefault="0061774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48" w:rsidRDefault="00617748" w:rsidP="00B05920">
      <w:r>
        <w:separator/>
      </w:r>
    </w:p>
  </w:footnote>
  <w:footnote w:type="continuationSeparator" w:id="0">
    <w:p w:rsidR="00617748" w:rsidRDefault="00617748"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7748" w:rsidTr="00AD5688">
      <w:trPr>
        <w:jc w:val="center"/>
      </w:trPr>
      <w:tc>
        <w:tcPr>
          <w:tcW w:w="1843" w:type="dxa"/>
        </w:tcPr>
        <w:p w:rsidR="00617748" w:rsidRDefault="00617748"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617748" w:rsidRDefault="00617748" w:rsidP="00AD5688">
          <w:pPr>
            <w:pStyle w:val="Cabealho"/>
            <w:snapToGrid w:val="0"/>
            <w:jc w:val="center"/>
            <w:rPr>
              <w:b/>
              <w:sz w:val="36"/>
            </w:rPr>
          </w:pPr>
          <w:r>
            <w:rPr>
              <w:b/>
              <w:sz w:val="36"/>
            </w:rPr>
            <w:t>PREFEITURA MUNICIPAL DE IPUIUNA</w:t>
          </w:r>
        </w:p>
        <w:p w:rsidR="00617748" w:rsidRDefault="00617748" w:rsidP="00AD5688">
          <w:pPr>
            <w:pStyle w:val="Cabealho"/>
            <w:jc w:val="center"/>
            <w:rPr>
              <w:b/>
            </w:rPr>
          </w:pPr>
          <w:r>
            <w:rPr>
              <w:b/>
            </w:rPr>
            <w:t>ESTADO DE MINAS GERAIS</w:t>
          </w:r>
        </w:p>
        <w:p w:rsidR="00617748" w:rsidRDefault="00617748" w:rsidP="00AD5688">
          <w:pPr>
            <w:pStyle w:val="Cabealho"/>
            <w:rPr>
              <w:b/>
            </w:rPr>
          </w:pPr>
          <w:r>
            <w:rPr>
              <w:b/>
            </w:rPr>
            <w:t xml:space="preserve">                                  </w:t>
          </w:r>
        </w:p>
      </w:tc>
    </w:tr>
  </w:tbl>
  <w:p w:rsidR="00617748" w:rsidRDefault="006177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4"/>
  </w:num>
  <w:num w:numId="10">
    <w:abstractNumId w:val="20"/>
  </w:num>
  <w:num w:numId="11">
    <w:abstractNumId w:val="4"/>
  </w:num>
  <w:num w:numId="12">
    <w:abstractNumId w:val="18"/>
  </w:num>
  <w:num w:numId="13">
    <w:abstractNumId w:val="1"/>
  </w:num>
  <w:num w:numId="14">
    <w:abstractNumId w:val="12"/>
  </w:num>
  <w:num w:numId="15">
    <w:abstractNumId w:val="0"/>
  </w:num>
  <w:num w:numId="16">
    <w:abstractNumId w:val="25"/>
  </w:num>
  <w:num w:numId="17">
    <w:abstractNumId w:val="7"/>
  </w:num>
  <w:num w:numId="18">
    <w:abstractNumId w:val="11"/>
  </w:num>
  <w:num w:numId="19">
    <w:abstractNumId w:val="19"/>
  </w:num>
  <w:num w:numId="20">
    <w:abstractNumId w:val="10"/>
  </w:num>
  <w:num w:numId="21">
    <w:abstractNumId w:val="36"/>
  </w:num>
  <w:num w:numId="22">
    <w:abstractNumId w:val="38"/>
  </w:num>
  <w:num w:numId="23">
    <w:abstractNumId w:val="13"/>
  </w:num>
  <w:num w:numId="24">
    <w:abstractNumId w:val="37"/>
  </w:num>
  <w:num w:numId="25">
    <w:abstractNumId w:val="5"/>
  </w:num>
  <w:num w:numId="26">
    <w:abstractNumId w:val="28"/>
  </w:num>
  <w:num w:numId="27">
    <w:abstractNumId w:val="15"/>
  </w:num>
  <w:num w:numId="28">
    <w:abstractNumId w:val="8"/>
  </w:num>
  <w:num w:numId="29">
    <w:abstractNumId w:val="21"/>
  </w:num>
  <w:num w:numId="30">
    <w:abstractNumId w:val="24"/>
  </w:num>
  <w:num w:numId="31">
    <w:abstractNumId w:val="16"/>
  </w:num>
  <w:num w:numId="32">
    <w:abstractNumId w:val="32"/>
  </w:num>
  <w:num w:numId="33">
    <w:abstractNumId w:val="9"/>
  </w:num>
  <w:num w:numId="34">
    <w:abstractNumId w:val="23"/>
  </w:num>
  <w:num w:numId="35">
    <w:abstractNumId w:val="34"/>
  </w:num>
  <w:num w:numId="36">
    <w:abstractNumId w:val="29"/>
  </w:num>
  <w:num w:numId="37">
    <w:abstractNumId w:val="6"/>
  </w:num>
  <w:num w:numId="38">
    <w:abstractNumId w:val="2"/>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DCA8-A330-4793-BBDD-70BD82F7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55</Pages>
  <Words>15497</Words>
  <Characters>83684</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39</cp:revision>
  <cp:lastPrinted>2020-09-16T14:23:00Z</cp:lastPrinted>
  <dcterms:created xsi:type="dcterms:W3CDTF">2020-07-17T13:44:00Z</dcterms:created>
  <dcterms:modified xsi:type="dcterms:W3CDTF">2022-05-17T19:01:00Z</dcterms:modified>
</cp:coreProperties>
</file>