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3E2034">
        <w:rPr>
          <w:rFonts w:ascii="Arial" w:hAnsi="Arial" w:cs="Arial"/>
          <w:b/>
          <w:bCs/>
          <w:sz w:val="22"/>
          <w:szCs w:val="22"/>
        </w:rPr>
        <w:t>46/2022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3E2034">
        <w:rPr>
          <w:rFonts w:ascii="Arial" w:hAnsi="Arial" w:cs="Arial"/>
          <w:b/>
          <w:bCs/>
          <w:sz w:val="22"/>
          <w:szCs w:val="22"/>
        </w:rPr>
        <w:t>111/2022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D468F2">
        <w:rPr>
          <w:rFonts w:ascii="Arial" w:hAnsi="Arial" w:cs="Arial"/>
          <w:b/>
          <w:bCs/>
          <w:sz w:val="22"/>
          <w:szCs w:val="22"/>
        </w:rPr>
        <w:t>CHEFIA DE GABINETE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8924C4">
        <w:rPr>
          <w:rFonts w:ascii="Arial" w:hAnsi="Arial" w:cs="Arial"/>
          <w:b/>
          <w:bCs/>
          <w:sz w:val="22"/>
          <w:szCs w:val="22"/>
        </w:rPr>
        <w:t>06/09/2022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3E2034">
        <w:rPr>
          <w:rFonts w:ascii="Arial" w:hAnsi="Arial" w:cs="Arial"/>
          <w:b/>
          <w:bCs/>
          <w:sz w:val="22"/>
          <w:szCs w:val="22"/>
        </w:rPr>
        <w:t>13h30min</w:t>
      </w:r>
      <w:proofErr w:type="spellEnd"/>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3E2034">
        <w:rPr>
          <w:rFonts w:ascii="Arial" w:hAnsi="Arial" w:cs="Arial"/>
          <w:b/>
          <w:sz w:val="22"/>
          <w:szCs w:val="22"/>
        </w:rPr>
        <w:t xml:space="preserve">AQUISIÇÃO DE VEÍCULO ZERO KM, TIPO PASSEIO, PARA PREFEITURA MUNICIPAL DE IPUIUNA/MG, EM ATENDIMENTO AO CONVENIO </w:t>
      </w:r>
      <w:proofErr w:type="spellStart"/>
      <w:r w:rsidR="003E2034">
        <w:rPr>
          <w:rFonts w:ascii="Arial" w:hAnsi="Arial" w:cs="Arial"/>
          <w:b/>
          <w:sz w:val="22"/>
          <w:szCs w:val="22"/>
        </w:rPr>
        <w:t>SEAPA</w:t>
      </w:r>
      <w:proofErr w:type="spellEnd"/>
      <w:r w:rsidR="003E2034">
        <w:rPr>
          <w:rFonts w:ascii="Arial" w:hAnsi="Arial" w:cs="Arial"/>
          <w:b/>
          <w:sz w:val="22"/>
          <w:szCs w:val="22"/>
        </w:rPr>
        <w:t xml:space="preserve"> Nº 1231001757/2022</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29A1"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3E2034">
        <w:rPr>
          <w:rFonts w:ascii="Arial" w:hAnsi="Arial" w:cs="Arial"/>
          <w:sz w:val="22"/>
          <w:szCs w:val="22"/>
        </w:rPr>
        <w:t xml:space="preserve">conforme estabelecido no Termo de Referência. </w:t>
      </w:r>
    </w:p>
    <w:p w:rsidR="003E2034" w:rsidRPr="00DD79AD" w:rsidRDefault="003E2034"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D468F2">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A3294E">
        <w:rPr>
          <w:rFonts w:ascii="Arial" w:hAnsi="Arial" w:cs="Arial"/>
          <w:sz w:val="22"/>
          <w:szCs w:val="22"/>
        </w:rPr>
        <w:t>17 de Agosto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3E2034">
        <w:rPr>
          <w:rFonts w:ascii="Arial" w:hAnsi="Arial" w:cs="Arial"/>
          <w:b/>
          <w:bCs/>
          <w:sz w:val="22"/>
          <w:szCs w:val="22"/>
        </w:rPr>
        <w:t>46/2022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3E2034">
        <w:rPr>
          <w:rFonts w:ascii="Arial" w:hAnsi="Arial" w:cs="Arial"/>
          <w:b/>
          <w:bCs/>
          <w:sz w:val="22"/>
          <w:szCs w:val="22"/>
        </w:rPr>
        <w:t>111/2022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D468F2">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8924C4">
        <w:rPr>
          <w:rFonts w:ascii="Arial" w:hAnsi="Arial" w:cs="Arial"/>
          <w:b/>
          <w:bCs/>
          <w:sz w:val="22"/>
          <w:szCs w:val="22"/>
        </w:rPr>
        <w:t>06/09/2022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proofErr w:type="spellStart"/>
      <w:r w:rsidR="003E2034">
        <w:rPr>
          <w:rFonts w:ascii="Arial" w:hAnsi="Arial" w:cs="Arial"/>
          <w:b/>
          <w:bCs/>
          <w:sz w:val="22"/>
          <w:szCs w:val="22"/>
        </w:rPr>
        <w:t>13h30min</w:t>
      </w:r>
      <w:proofErr w:type="spellEnd"/>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1A5786">
        <w:rPr>
          <w:rFonts w:ascii="Arial" w:hAnsi="Arial" w:cs="Arial"/>
          <w:b/>
          <w:iCs/>
          <w:sz w:val="22"/>
          <w:szCs w:val="22"/>
        </w:rPr>
        <w:t>02/2022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A3294E">
        <w:rPr>
          <w:rFonts w:ascii="Arial" w:hAnsi="Arial" w:cs="Arial"/>
          <w:sz w:val="22"/>
          <w:szCs w:val="22"/>
        </w:rPr>
        <w:t>23</w:t>
      </w:r>
      <w:r w:rsidR="00880553">
        <w:rPr>
          <w:rFonts w:ascii="Arial" w:hAnsi="Arial" w:cs="Arial"/>
          <w:sz w:val="22"/>
          <w:szCs w:val="22"/>
        </w:rPr>
        <w:t>/0</w:t>
      </w:r>
      <w:r w:rsidR="00A3294E">
        <w:rPr>
          <w:rFonts w:ascii="Arial" w:hAnsi="Arial" w:cs="Arial"/>
          <w:sz w:val="22"/>
          <w:szCs w:val="22"/>
        </w:rPr>
        <w:t>8</w:t>
      </w:r>
      <w:r w:rsidR="00880553">
        <w:rPr>
          <w:rFonts w:ascii="Arial" w:hAnsi="Arial" w:cs="Arial"/>
          <w:sz w:val="22"/>
          <w:szCs w:val="22"/>
        </w:rPr>
        <w:t>/202</w:t>
      </w:r>
      <w:r w:rsidR="001A5786">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8924C4">
        <w:rPr>
          <w:rFonts w:ascii="Arial" w:hAnsi="Arial" w:cs="Arial"/>
          <w:sz w:val="22"/>
          <w:szCs w:val="22"/>
        </w:rPr>
        <w:t>06/09/2022</w:t>
      </w:r>
      <w:r w:rsidR="003F6D54">
        <w:rPr>
          <w:rFonts w:ascii="Arial" w:hAnsi="Arial" w:cs="Arial"/>
          <w:sz w:val="22"/>
          <w:szCs w:val="22"/>
        </w:rPr>
        <w:t xml:space="preserve"> – às </w:t>
      </w:r>
      <w:proofErr w:type="spellStart"/>
      <w:r w:rsidR="003F6D54">
        <w:rPr>
          <w:rFonts w:ascii="Arial" w:hAnsi="Arial" w:cs="Arial"/>
          <w:sz w:val="22"/>
          <w:szCs w:val="22"/>
        </w:rPr>
        <w:t>0</w:t>
      </w:r>
      <w:r w:rsidR="003D53CC">
        <w:rPr>
          <w:rFonts w:ascii="Arial" w:hAnsi="Arial" w:cs="Arial"/>
          <w:sz w:val="22"/>
          <w:szCs w:val="22"/>
        </w:rPr>
        <w:t>8</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8924C4">
        <w:rPr>
          <w:rFonts w:ascii="Arial" w:hAnsi="Arial" w:cs="Arial"/>
          <w:sz w:val="22"/>
          <w:szCs w:val="22"/>
        </w:rPr>
        <w:t>06/09/2022</w:t>
      </w:r>
      <w:r w:rsidR="003F6D54">
        <w:rPr>
          <w:rFonts w:ascii="Arial" w:hAnsi="Arial" w:cs="Arial"/>
          <w:sz w:val="22"/>
          <w:szCs w:val="22"/>
        </w:rPr>
        <w:t xml:space="preserve"> – às </w:t>
      </w:r>
      <w:proofErr w:type="spellStart"/>
      <w:r w:rsidR="003E2034">
        <w:rPr>
          <w:rFonts w:ascii="Arial" w:hAnsi="Arial" w:cs="Arial"/>
          <w:sz w:val="22"/>
          <w:szCs w:val="22"/>
        </w:rPr>
        <w:t>13:30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3E2034">
        <w:rPr>
          <w:rFonts w:ascii="Arial" w:hAnsi="Arial" w:cs="Arial"/>
          <w:b/>
          <w:sz w:val="22"/>
          <w:szCs w:val="22"/>
        </w:rPr>
        <w:t xml:space="preserve">AQUISIÇÃO DE VEÍCULO ZERO KM, TIPO PASSEIO, PARA PREFEITURA MUNICIPAL DE IPUIUNA/MG, EM ATENDIMENTO AO CONVENIO </w:t>
      </w:r>
      <w:proofErr w:type="spellStart"/>
      <w:r w:rsidR="003E2034">
        <w:rPr>
          <w:rFonts w:ascii="Arial" w:hAnsi="Arial" w:cs="Arial"/>
          <w:b/>
          <w:sz w:val="22"/>
          <w:szCs w:val="22"/>
        </w:rPr>
        <w:t>SEAPA</w:t>
      </w:r>
      <w:proofErr w:type="spellEnd"/>
      <w:r w:rsidR="003E2034">
        <w:rPr>
          <w:rFonts w:ascii="Arial" w:hAnsi="Arial" w:cs="Arial"/>
          <w:b/>
          <w:sz w:val="22"/>
          <w:szCs w:val="22"/>
        </w:rPr>
        <w:t xml:space="preserve"> Nº 1231001757/2022</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D468F2">
        <w:rPr>
          <w:rFonts w:ascii="Arial" w:hAnsi="Arial" w:cs="Arial"/>
          <w:sz w:val="22"/>
          <w:szCs w:val="22"/>
          <w:u w:val="single"/>
        </w:rPr>
        <w:t>três</w:t>
      </w:r>
      <w:r w:rsidRPr="00DD79AD">
        <w:rPr>
          <w:rFonts w:ascii="Arial" w:hAnsi="Arial" w:cs="Arial"/>
          <w:sz w:val="22"/>
          <w:szCs w:val="22"/>
          <w:u w:val="single"/>
        </w:rPr>
        <w:t xml:space="preserve"> dias úteis</w:t>
      </w:r>
      <w:r w:rsidRPr="00DD79AD">
        <w:rPr>
          <w:rFonts w:ascii="Arial" w:hAnsi="Arial" w:cs="Arial"/>
          <w:sz w:val="22"/>
          <w:szCs w:val="22"/>
        </w:rPr>
        <w:t xml:space="preserve"> da data fixada para abertura da sessão, observado o disposto no art. </w:t>
      </w:r>
      <w:r w:rsidR="00D468F2">
        <w:rPr>
          <w:rFonts w:ascii="Arial" w:hAnsi="Arial" w:cs="Arial"/>
          <w:sz w:val="22"/>
          <w:szCs w:val="22"/>
        </w:rPr>
        <w:t>24 do</w:t>
      </w:r>
      <w:r w:rsidRPr="00DD79AD">
        <w:rPr>
          <w:rFonts w:ascii="Arial" w:hAnsi="Arial" w:cs="Arial"/>
          <w:sz w:val="22"/>
          <w:szCs w:val="22"/>
        </w:rPr>
        <w:t xml:space="preserve"> </w:t>
      </w:r>
      <w:r w:rsidR="00D468F2">
        <w:rPr>
          <w:rFonts w:ascii="Arial" w:hAnsi="Arial" w:cs="Arial"/>
          <w:sz w:val="22"/>
          <w:szCs w:val="22"/>
        </w:rPr>
        <w:t>Decreto</w:t>
      </w:r>
      <w:r w:rsidRPr="00DD79AD">
        <w:rPr>
          <w:rFonts w:ascii="Arial" w:hAnsi="Arial" w:cs="Arial"/>
          <w:sz w:val="22"/>
          <w:szCs w:val="22"/>
        </w:rPr>
        <w:t xml:space="preserve"> Federal nº </w:t>
      </w:r>
      <w:r w:rsidR="00D468F2">
        <w:rPr>
          <w:rFonts w:ascii="Arial" w:hAnsi="Arial" w:cs="Arial"/>
          <w:sz w:val="22"/>
          <w:szCs w:val="22"/>
        </w:rPr>
        <w:t>10.024/19</w:t>
      </w:r>
      <w:r w:rsidRPr="00DD79AD">
        <w:rPr>
          <w:rFonts w:ascii="Arial" w:hAnsi="Arial" w:cs="Arial"/>
          <w:sz w:val="22"/>
          <w:szCs w:val="22"/>
        </w:rPr>
        <w:t xml:space="preserve">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lastRenderedPageBreak/>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D468F2">
        <w:rPr>
          <w:rFonts w:ascii="Arial" w:hAnsi="Arial" w:cs="Arial"/>
          <w:sz w:val="22"/>
          <w:szCs w:val="22"/>
        </w:rPr>
        <w:t xml:space="preserve"> LICITAÇÕES DO BRASIL.</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D468F2">
        <w:rPr>
          <w:rFonts w:ascii="Arial" w:hAnsi="Arial" w:cs="Arial"/>
          <w:sz w:val="22"/>
          <w:szCs w:val="22"/>
          <w:u w:val="single"/>
        </w:rPr>
        <w:t>E LICITAÇÕES DO BRASIL.</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EC1A08" w:rsidRPr="003D53CC" w:rsidRDefault="00EC1A08"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w:t>
      </w:r>
      <w:r w:rsidRPr="00880553">
        <w:rPr>
          <w:rFonts w:ascii="Arial" w:hAnsi="Arial" w:cs="Arial"/>
          <w:sz w:val="22"/>
          <w:szCs w:val="22"/>
          <w:highlight w:val="yellow"/>
        </w:rPr>
        <w:lastRenderedPageBreak/>
        <w:t xml:space="preserve">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lastRenderedPageBreak/>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1C1777" w:rsidRPr="00DD79AD" w:rsidRDefault="00D468F2" w:rsidP="003779BA">
      <w:pPr>
        <w:spacing w:line="276" w:lineRule="auto"/>
        <w:jc w:val="both"/>
        <w:rPr>
          <w:rFonts w:ascii="Arial" w:hAnsi="Arial" w:cs="Arial"/>
          <w:sz w:val="22"/>
          <w:szCs w:val="22"/>
        </w:rPr>
      </w:pPr>
      <w:r>
        <w:rPr>
          <w:rFonts w:ascii="Arial" w:hAnsi="Arial" w:cs="Arial"/>
          <w:sz w:val="22"/>
          <w:szCs w:val="22"/>
        </w:rPr>
        <w:t>ANEXO VI</w:t>
      </w:r>
      <w:r w:rsidR="00F23829" w:rsidRPr="00E76775">
        <w:rPr>
          <w:rFonts w:ascii="Arial" w:hAnsi="Arial" w:cs="Arial"/>
          <w:sz w:val="22"/>
          <w:szCs w:val="22"/>
        </w:rPr>
        <w:t xml:space="preserve">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A3294E">
        <w:rPr>
          <w:rFonts w:ascii="Arial" w:hAnsi="Arial" w:cs="Arial"/>
          <w:sz w:val="22"/>
          <w:szCs w:val="22"/>
        </w:rPr>
        <w:t>17 de Agosto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D468F2" w:rsidP="003779BA">
      <w:pPr>
        <w:spacing w:line="276" w:lineRule="auto"/>
        <w:jc w:val="center"/>
        <w:rPr>
          <w:rFonts w:ascii="Arial" w:hAnsi="Arial" w:cs="Arial"/>
          <w:b/>
          <w:bCs/>
          <w:sz w:val="22"/>
          <w:szCs w:val="22"/>
        </w:rPr>
      </w:pPr>
      <w:r>
        <w:rPr>
          <w:rFonts w:ascii="Arial" w:hAnsi="Arial" w:cs="Arial"/>
          <w:b/>
          <w:bCs/>
          <w:sz w:val="22"/>
          <w:szCs w:val="22"/>
        </w:rPr>
        <w:t>Wagner de Souza</w:t>
      </w:r>
    </w:p>
    <w:p w:rsidR="00957A08" w:rsidRDefault="00D468F2" w:rsidP="003779BA">
      <w:pPr>
        <w:spacing w:line="276" w:lineRule="auto"/>
        <w:jc w:val="center"/>
        <w:rPr>
          <w:rFonts w:ascii="Arial" w:hAnsi="Arial" w:cs="Arial"/>
          <w:bCs/>
          <w:sz w:val="22"/>
          <w:szCs w:val="22"/>
        </w:rPr>
      </w:pPr>
      <w:r>
        <w:rPr>
          <w:rFonts w:ascii="Arial" w:hAnsi="Arial" w:cs="Arial"/>
          <w:bCs/>
          <w:sz w:val="22"/>
          <w:szCs w:val="22"/>
        </w:rPr>
        <w:t>Chefia De Gabinete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467786" w:rsidRDefault="00880553" w:rsidP="00467786">
      <w:pPr>
        <w:jc w:val="center"/>
        <w:rPr>
          <w:rFonts w:ascii="Arial" w:hAnsi="Arial" w:cs="Arial"/>
          <w:b/>
        </w:rPr>
      </w:pPr>
      <w:r>
        <w:rPr>
          <w:rFonts w:ascii="Arial" w:hAnsi="Arial" w:cs="Arial"/>
          <w:b/>
        </w:rPr>
        <w:t>Elder Cassio de Souza Oliva</w:t>
      </w:r>
      <w:r w:rsidR="00467786" w:rsidRPr="00467786">
        <w:rPr>
          <w:rFonts w:ascii="Arial" w:hAnsi="Arial" w:cs="Arial"/>
          <w:b/>
        </w:rPr>
        <w:t xml:space="preserve"> </w:t>
      </w:r>
    </w:p>
    <w:p w:rsidR="00607BB3" w:rsidRDefault="00467786" w:rsidP="00F23829">
      <w:pPr>
        <w:jc w:val="center"/>
        <w:rPr>
          <w:rFonts w:ascii="Arial" w:hAnsi="Arial" w:cs="Arial"/>
        </w:rPr>
      </w:pPr>
      <w:r w:rsidRPr="00467786">
        <w:rPr>
          <w:rFonts w:ascii="Arial" w:hAnsi="Arial" w:cs="Arial"/>
        </w:rPr>
        <w:t xml:space="preserve">Prefeito Municipal </w:t>
      </w: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A3294E" w:rsidRDefault="00A3294E"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D468F2" w:rsidRDefault="00D468F2" w:rsidP="00F23829">
      <w:pPr>
        <w:jc w:val="center"/>
        <w:rPr>
          <w:rFonts w:ascii="Arial" w:hAnsi="Arial" w:cs="Arial"/>
        </w:rPr>
      </w:pPr>
    </w:p>
    <w:p w:rsidR="00880553" w:rsidRDefault="00880553" w:rsidP="00F23829">
      <w:pPr>
        <w:jc w:val="center"/>
        <w:rPr>
          <w:rFonts w:ascii="Arial" w:hAnsi="Arial" w:cs="Arial"/>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3E2034" w:rsidRDefault="003E2034" w:rsidP="003E2034">
      <w:pPr>
        <w:jc w:val="center"/>
        <w:rPr>
          <w:rFonts w:ascii="Arial" w:hAnsi="Arial" w:cs="Arial"/>
          <w:b/>
          <w:bCs/>
          <w:sz w:val="22"/>
          <w:szCs w:val="22"/>
        </w:rPr>
      </w:pPr>
      <w:r w:rsidRPr="00CA0E0E">
        <w:rPr>
          <w:rFonts w:ascii="Arial" w:hAnsi="Arial" w:cs="Arial"/>
          <w:b/>
          <w:bCs/>
          <w:sz w:val="22"/>
          <w:szCs w:val="22"/>
        </w:rPr>
        <w:t>TERMO DE REFERÊNCIA</w:t>
      </w:r>
    </w:p>
    <w:p w:rsidR="003E2034" w:rsidRPr="002C171D" w:rsidRDefault="003E2034" w:rsidP="003E2034">
      <w:pPr>
        <w:tabs>
          <w:tab w:val="left" w:pos="6615"/>
        </w:tabs>
        <w:rPr>
          <w:rFonts w:ascii="Arial" w:hAnsi="Arial" w:cs="Arial"/>
          <w:sz w:val="22"/>
          <w:szCs w:val="22"/>
        </w:rPr>
      </w:pPr>
    </w:p>
    <w:p w:rsidR="003E2034" w:rsidRPr="002C171D" w:rsidRDefault="003E2034" w:rsidP="003E203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3E2034" w:rsidRPr="002C171D" w:rsidRDefault="003E2034" w:rsidP="003E2034">
      <w:pPr>
        <w:tabs>
          <w:tab w:val="left" w:pos="6615"/>
        </w:tabs>
        <w:jc w:val="both"/>
        <w:rPr>
          <w:rFonts w:ascii="Arial" w:hAnsi="Arial" w:cs="Arial"/>
          <w:b/>
          <w:sz w:val="22"/>
          <w:szCs w:val="22"/>
        </w:rPr>
      </w:pPr>
    </w:p>
    <w:p w:rsidR="003E2034" w:rsidRDefault="003E2034" w:rsidP="003E2034">
      <w:pPr>
        <w:tabs>
          <w:tab w:val="left" w:pos="6615"/>
        </w:tabs>
        <w:jc w:val="both"/>
        <w:rPr>
          <w:rFonts w:ascii="Arial" w:hAnsi="Arial" w:cs="Arial"/>
          <w:sz w:val="22"/>
          <w:szCs w:val="22"/>
        </w:rPr>
      </w:pPr>
      <w:r w:rsidRPr="00074D55">
        <w:rPr>
          <w:rFonts w:ascii="Arial" w:hAnsi="Arial" w:cs="Arial"/>
          <w:sz w:val="22"/>
          <w:szCs w:val="22"/>
        </w:rPr>
        <w:t xml:space="preserve">AQUISIÇÃO DE VEÍCULO ZERO KM, TIPO PASSEIO, PARA PREFEITURA MUNICIPAL DE IPUIUNA/MG, EM ATENDIMENTO AO CONVENIO </w:t>
      </w:r>
      <w:proofErr w:type="spellStart"/>
      <w:r w:rsidRPr="00074D55">
        <w:rPr>
          <w:rFonts w:ascii="Arial" w:hAnsi="Arial" w:cs="Arial"/>
          <w:sz w:val="22"/>
          <w:szCs w:val="22"/>
        </w:rPr>
        <w:t>SEAPA</w:t>
      </w:r>
      <w:proofErr w:type="spellEnd"/>
      <w:r w:rsidRPr="00074D55">
        <w:rPr>
          <w:rFonts w:ascii="Arial" w:hAnsi="Arial" w:cs="Arial"/>
          <w:sz w:val="22"/>
          <w:szCs w:val="22"/>
        </w:rPr>
        <w:t xml:space="preserve"> Nº 1231001757/2022.</w:t>
      </w:r>
    </w:p>
    <w:p w:rsidR="003E2034" w:rsidRPr="002C171D" w:rsidRDefault="003E2034" w:rsidP="003E2034">
      <w:pPr>
        <w:tabs>
          <w:tab w:val="left" w:pos="6615"/>
        </w:tabs>
        <w:jc w:val="both"/>
        <w:rPr>
          <w:rFonts w:ascii="Arial" w:hAnsi="Arial" w:cs="Arial"/>
          <w:b/>
          <w:sz w:val="22"/>
          <w:szCs w:val="22"/>
        </w:rPr>
      </w:pPr>
    </w:p>
    <w:p w:rsidR="003E2034" w:rsidRPr="002C171D" w:rsidRDefault="003E2034" w:rsidP="003E203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3E2034" w:rsidRDefault="003E2034" w:rsidP="003E2034">
      <w:pPr>
        <w:tabs>
          <w:tab w:val="left" w:pos="6615"/>
        </w:tabs>
        <w:jc w:val="both"/>
        <w:rPr>
          <w:rFonts w:ascii="Arial" w:hAnsi="Arial" w:cs="Arial"/>
          <w:sz w:val="22"/>
          <w:szCs w:val="22"/>
        </w:rPr>
      </w:pPr>
    </w:p>
    <w:p w:rsidR="003E2034" w:rsidRDefault="003E2034" w:rsidP="003E2034">
      <w:pPr>
        <w:tabs>
          <w:tab w:val="left" w:pos="6615"/>
        </w:tabs>
        <w:jc w:val="both"/>
        <w:rPr>
          <w:rFonts w:ascii="Arial" w:hAnsi="Arial" w:cs="Arial"/>
          <w:sz w:val="22"/>
          <w:szCs w:val="22"/>
        </w:rPr>
      </w:pPr>
      <w:r w:rsidRPr="001D3D60">
        <w:rPr>
          <w:rFonts w:ascii="Arial" w:hAnsi="Arial" w:cs="Arial"/>
          <w:sz w:val="22"/>
          <w:szCs w:val="22"/>
        </w:rPr>
        <w:t>O município de Ipuiuna tem como base de sua economia Agricultura e pecuária, na maioria pequenos produtores rurais. A</w:t>
      </w:r>
      <w:r>
        <w:rPr>
          <w:rFonts w:ascii="Arial" w:hAnsi="Arial" w:cs="Arial"/>
          <w:sz w:val="22"/>
          <w:szCs w:val="22"/>
        </w:rPr>
        <w:t xml:space="preserve"> </w:t>
      </w:r>
      <w:r w:rsidRPr="001D3D60">
        <w:rPr>
          <w:rFonts w:ascii="Arial" w:hAnsi="Arial" w:cs="Arial"/>
          <w:sz w:val="22"/>
          <w:szCs w:val="22"/>
        </w:rPr>
        <w:t xml:space="preserve">Zona Rural é muito extensa com mais de </w:t>
      </w:r>
      <w:proofErr w:type="spellStart"/>
      <w:r w:rsidRPr="001D3D60">
        <w:rPr>
          <w:rFonts w:ascii="Arial" w:hAnsi="Arial" w:cs="Arial"/>
          <w:sz w:val="22"/>
          <w:szCs w:val="22"/>
        </w:rPr>
        <w:t>800Km</w:t>
      </w:r>
      <w:proofErr w:type="spellEnd"/>
      <w:r w:rsidRPr="001D3D60">
        <w:rPr>
          <w:rFonts w:ascii="Arial" w:hAnsi="Arial" w:cs="Arial"/>
          <w:sz w:val="22"/>
          <w:szCs w:val="22"/>
        </w:rPr>
        <w:t xml:space="preserve"> de estradas vicinais para darmos manutenção e conservá-las em bom</w:t>
      </w:r>
      <w:r>
        <w:rPr>
          <w:rFonts w:ascii="Arial" w:hAnsi="Arial" w:cs="Arial"/>
          <w:sz w:val="22"/>
          <w:szCs w:val="22"/>
        </w:rPr>
        <w:t xml:space="preserve"> </w:t>
      </w:r>
      <w:r w:rsidRPr="001D3D60">
        <w:rPr>
          <w:rFonts w:ascii="Arial" w:hAnsi="Arial" w:cs="Arial"/>
          <w:sz w:val="22"/>
          <w:szCs w:val="22"/>
        </w:rPr>
        <w:t>estado de trafegabilidade para o escoamento da produção. A população do município está em torno de 9.521 habitantes,</w:t>
      </w:r>
      <w:r>
        <w:rPr>
          <w:rFonts w:ascii="Arial" w:hAnsi="Arial" w:cs="Arial"/>
          <w:sz w:val="22"/>
          <w:szCs w:val="22"/>
        </w:rPr>
        <w:t xml:space="preserve"> </w:t>
      </w:r>
      <w:r w:rsidRPr="001D3D60">
        <w:rPr>
          <w:rFonts w:ascii="Arial" w:hAnsi="Arial" w:cs="Arial"/>
          <w:sz w:val="22"/>
          <w:szCs w:val="22"/>
        </w:rPr>
        <w:t xml:space="preserve">sendo que a população da zona rural é de 30% dos habitantes e da Zona Urbana 70% habitantes. O </w:t>
      </w:r>
      <w:proofErr w:type="spellStart"/>
      <w:r w:rsidRPr="001D3D60">
        <w:rPr>
          <w:rFonts w:ascii="Arial" w:hAnsi="Arial" w:cs="Arial"/>
          <w:sz w:val="22"/>
          <w:szCs w:val="22"/>
        </w:rPr>
        <w:t>IDHM</w:t>
      </w:r>
      <w:proofErr w:type="spellEnd"/>
      <w:r w:rsidRPr="001D3D60">
        <w:rPr>
          <w:rFonts w:ascii="Arial" w:hAnsi="Arial" w:cs="Arial"/>
          <w:sz w:val="22"/>
          <w:szCs w:val="22"/>
        </w:rPr>
        <w:t>/2010 de Ipuiuna é</w:t>
      </w:r>
      <w:r>
        <w:rPr>
          <w:rFonts w:ascii="Arial" w:hAnsi="Arial" w:cs="Arial"/>
          <w:sz w:val="22"/>
          <w:szCs w:val="22"/>
        </w:rPr>
        <w:t xml:space="preserve"> </w:t>
      </w:r>
      <w:r w:rsidRPr="001D3D60">
        <w:rPr>
          <w:rFonts w:ascii="Arial" w:hAnsi="Arial" w:cs="Arial"/>
          <w:sz w:val="22"/>
          <w:szCs w:val="22"/>
        </w:rPr>
        <w:t>0,686. Com a aquisição desses equipamentos haverá melhoria na trafegabilidade das estradas Rurais e no escoamento da</w:t>
      </w:r>
      <w:r>
        <w:rPr>
          <w:rFonts w:ascii="Arial" w:hAnsi="Arial" w:cs="Arial"/>
          <w:sz w:val="22"/>
          <w:szCs w:val="22"/>
        </w:rPr>
        <w:t xml:space="preserve"> </w:t>
      </w:r>
      <w:r w:rsidRPr="001D3D60">
        <w:rPr>
          <w:rFonts w:ascii="Arial" w:hAnsi="Arial" w:cs="Arial"/>
          <w:sz w:val="22"/>
          <w:szCs w:val="22"/>
        </w:rPr>
        <w:t>produção, pois o município necessita constante manutenção das Estradas Vicinais, pois todo o escoamento da Produção</w:t>
      </w:r>
      <w:r>
        <w:rPr>
          <w:rFonts w:ascii="Arial" w:hAnsi="Arial" w:cs="Arial"/>
          <w:sz w:val="22"/>
          <w:szCs w:val="22"/>
        </w:rPr>
        <w:t xml:space="preserve"> </w:t>
      </w:r>
      <w:r w:rsidRPr="001D3D60">
        <w:rPr>
          <w:rFonts w:ascii="Arial" w:hAnsi="Arial" w:cs="Arial"/>
          <w:sz w:val="22"/>
          <w:szCs w:val="22"/>
        </w:rPr>
        <w:t>Agrícola e Pecuária é feito através dessas estradas e no período chuvoso torna-se intransitável, e esperamos após a</w:t>
      </w:r>
      <w:r>
        <w:rPr>
          <w:rFonts w:ascii="Arial" w:hAnsi="Arial" w:cs="Arial"/>
          <w:sz w:val="22"/>
          <w:szCs w:val="22"/>
        </w:rPr>
        <w:t xml:space="preserve"> </w:t>
      </w:r>
      <w:r w:rsidRPr="001D3D60">
        <w:rPr>
          <w:rFonts w:ascii="Arial" w:hAnsi="Arial" w:cs="Arial"/>
          <w:sz w:val="22"/>
          <w:szCs w:val="22"/>
        </w:rPr>
        <w:t>aquisição de equipamentos para manutenção das estradas o escoamento da produção seja feita com mais facilidade,</w:t>
      </w:r>
      <w:r>
        <w:rPr>
          <w:rFonts w:ascii="Arial" w:hAnsi="Arial" w:cs="Arial"/>
          <w:sz w:val="22"/>
          <w:szCs w:val="22"/>
        </w:rPr>
        <w:t xml:space="preserve"> </w:t>
      </w:r>
      <w:r w:rsidRPr="001D3D60">
        <w:rPr>
          <w:rFonts w:ascii="Arial" w:hAnsi="Arial" w:cs="Arial"/>
          <w:sz w:val="22"/>
          <w:szCs w:val="22"/>
        </w:rPr>
        <w:t>proporcionando o desenvolvimento de toda Região. O público beneficiado será toda a população, ou seja, mais de 9.521</w:t>
      </w:r>
      <w:r>
        <w:rPr>
          <w:rFonts w:ascii="Arial" w:hAnsi="Arial" w:cs="Arial"/>
          <w:sz w:val="22"/>
          <w:szCs w:val="22"/>
        </w:rPr>
        <w:t xml:space="preserve"> </w:t>
      </w:r>
      <w:r w:rsidRPr="001D3D60">
        <w:rPr>
          <w:rFonts w:ascii="Arial" w:hAnsi="Arial" w:cs="Arial"/>
          <w:sz w:val="22"/>
          <w:szCs w:val="22"/>
        </w:rPr>
        <w:t>pessoas. O dentre os principais produtos agrícolas de nosso município destacamos a produção de batata e da Pecuária o</w:t>
      </w:r>
      <w:r>
        <w:rPr>
          <w:rFonts w:ascii="Arial" w:hAnsi="Arial" w:cs="Arial"/>
          <w:sz w:val="22"/>
          <w:szCs w:val="22"/>
        </w:rPr>
        <w:t xml:space="preserve"> </w:t>
      </w:r>
      <w:r w:rsidRPr="001D3D60">
        <w:rPr>
          <w:rFonts w:ascii="Arial" w:hAnsi="Arial" w:cs="Arial"/>
          <w:sz w:val="22"/>
          <w:szCs w:val="22"/>
        </w:rPr>
        <w:t xml:space="preserve">Leite e a aquisição de equipamentos para manutenção das estradas vicinais </w:t>
      </w:r>
      <w:proofErr w:type="spellStart"/>
      <w:r w:rsidRPr="001D3D60">
        <w:rPr>
          <w:rFonts w:ascii="Arial" w:hAnsi="Arial" w:cs="Arial"/>
          <w:sz w:val="22"/>
          <w:szCs w:val="22"/>
        </w:rPr>
        <w:t>sera</w:t>
      </w:r>
      <w:proofErr w:type="spellEnd"/>
      <w:r w:rsidRPr="001D3D60">
        <w:rPr>
          <w:rFonts w:ascii="Arial" w:hAnsi="Arial" w:cs="Arial"/>
          <w:sz w:val="22"/>
          <w:szCs w:val="22"/>
        </w:rPr>
        <w:t xml:space="preserve"> de suma importância pois além de trazer</w:t>
      </w:r>
      <w:r>
        <w:rPr>
          <w:rFonts w:ascii="Arial" w:hAnsi="Arial" w:cs="Arial"/>
          <w:sz w:val="22"/>
          <w:szCs w:val="22"/>
        </w:rPr>
        <w:t xml:space="preserve"> </w:t>
      </w:r>
      <w:r w:rsidRPr="001D3D60">
        <w:rPr>
          <w:rFonts w:ascii="Arial" w:hAnsi="Arial" w:cs="Arial"/>
          <w:sz w:val="22"/>
          <w:szCs w:val="22"/>
        </w:rPr>
        <w:t>desenvolvimento para a Região também irá desenvolver o turismo pois é uma região privilegiada por suas belezas naturais.</w:t>
      </w:r>
      <w:r>
        <w:rPr>
          <w:rFonts w:ascii="Arial" w:hAnsi="Arial" w:cs="Arial"/>
          <w:sz w:val="22"/>
          <w:szCs w:val="22"/>
        </w:rPr>
        <w:t xml:space="preserve"> </w:t>
      </w:r>
      <w:r w:rsidRPr="001D3D60">
        <w:rPr>
          <w:rFonts w:ascii="Arial" w:hAnsi="Arial" w:cs="Arial"/>
          <w:sz w:val="22"/>
          <w:szCs w:val="22"/>
        </w:rPr>
        <w:t>Este município se responsabiliza pela guarda, manutenção e a correta utilização dos Bens.</w:t>
      </w:r>
    </w:p>
    <w:p w:rsidR="003E2034" w:rsidRPr="002C171D" w:rsidRDefault="003E2034" w:rsidP="003E2034">
      <w:pPr>
        <w:tabs>
          <w:tab w:val="left" w:pos="6615"/>
        </w:tabs>
        <w:jc w:val="both"/>
        <w:rPr>
          <w:rFonts w:ascii="Arial" w:hAnsi="Arial" w:cs="Arial"/>
          <w:sz w:val="22"/>
          <w:szCs w:val="22"/>
        </w:rPr>
      </w:pPr>
    </w:p>
    <w:p w:rsidR="003E2034" w:rsidRPr="002C171D" w:rsidRDefault="003E2034" w:rsidP="003E203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3E2034" w:rsidRPr="002C171D" w:rsidRDefault="003E2034" w:rsidP="003E2034">
      <w:pPr>
        <w:tabs>
          <w:tab w:val="left" w:pos="6615"/>
        </w:tabs>
        <w:jc w:val="both"/>
        <w:rPr>
          <w:rFonts w:ascii="Arial" w:hAnsi="Arial" w:cs="Arial"/>
          <w:sz w:val="22"/>
          <w:szCs w:val="22"/>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808"/>
        <w:gridCol w:w="1133"/>
        <w:gridCol w:w="1439"/>
        <w:gridCol w:w="1558"/>
      </w:tblGrid>
      <w:tr w:rsidR="003E2034" w:rsidRPr="003E2034" w:rsidTr="003F1EC3">
        <w:trPr>
          <w:trHeight w:val="1005"/>
        </w:trPr>
        <w:tc>
          <w:tcPr>
            <w:tcW w:w="709" w:type="dxa"/>
            <w:vAlign w:val="center"/>
          </w:tcPr>
          <w:p w:rsidR="003E2034" w:rsidRPr="003E2034" w:rsidRDefault="003E2034" w:rsidP="003F1EC3">
            <w:pPr>
              <w:tabs>
                <w:tab w:val="left" w:pos="6615"/>
              </w:tabs>
              <w:jc w:val="center"/>
              <w:rPr>
                <w:rFonts w:ascii="Arial" w:hAnsi="Arial" w:cs="Arial"/>
                <w:b/>
                <w:sz w:val="20"/>
                <w:szCs w:val="20"/>
              </w:rPr>
            </w:pPr>
            <w:r w:rsidRPr="003E2034">
              <w:rPr>
                <w:rFonts w:ascii="Arial" w:hAnsi="Arial" w:cs="Arial"/>
                <w:b/>
                <w:sz w:val="20"/>
                <w:szCs w:val="20"/>
              </w:rPr>
              <w:t>ITEM</w:t>
            </w:r>
          </w:p>
        </w:tc>
        <w:tc>
          <w:tcPr>
            <w:tcW w:w="3808" w:type="dxa"/>
            <w:vAlign w:val="center"/>
          </w:tcPr>
          <w:p w:rsidR="003E2034" w:rsidRPr="003E2034" w:rsidRDefault="003E2034" w:rsidP="003F1EC3">
            <w:pPr>
              <w:tabs>
                <w:tab w:val="left" w:pos="6615"/>
              </w:tabs>
              <w:jc w:val="center"/>
              <w:rPr>
                <w:rFonts w:ascii="Arial" w:hAnsi="Arial" w:cs="Arial"/>
                <w:b/>
                <w:sz w:val="20"/>
                <w:szCs w:val="20"/>
              </w:rPr>
            </w:pPr>
            <w:r w:rsidRPr="003E2034">
              <w:rPr>
                <w:rFonts w:ascii="Arial" w:hAnsi="Arial" w:cs="Arial"/>
                <w:b/>
                <w:sz w:val="20"/>
                <w:szCs w:val="20"/>
              </w:rPr>
              <w:t xml:space="preserve">DESCRIÇÃO </w:t>
            </w:r>
          </w:p>
        </w:tc>
        <w:tc>
          <w:tcPr>
            <w:tcW w:w="1133" w:type="dxa"/>
            <w:vAlign w:val="center"/>
          </w:tcPr>
          <w:p w:rsidR="003E2034" w:rsidRPr="003E2034" w:rsidRDefault="003E2034" w:rsidP="003F1EC3">
            <w:pPr>
              <w:tabs>
                <w:tab w:val="left" w:pos="6615"/>
              </w:tabs>
              <w:jc w:val="center"/>
              <w:rPr>
                <w:rFonts w:ascii="Arial" w:hAnsi="Arial" w:cs="Arial"/>
                <w:b/>
                <w:sz w:val="20"/>
                <w:szCs w:val="20"/>
              </w:rPr>
            </w:pPr>
            <w:r w:rsidRPr="003E2034">
              <w:rPr>
                <w:rFonts w:ascii="Arial" w:hAnsi="Arial" w:cs="Arial"/>
                <w:b/>
                <w:sz w:val="20"/>
                <w:szCs w:val="20"/>
              </w:rPr>
              <w:t>QUANT.</w:t>
            </w:r>
          </w:p>
        </w:tc>
        <w:tc>
          <w:tcPr>
            <w:tcW w:w="1439" w:type="dxa"/>
            <w:vAlign w:val="center"/>
          </w:tcPr>
          <w:p w:rsidR="003E2034" w:rsidRPr="003E2034" w:rsidRDefault="003E2034" w:rsidP="003F1EC3">
            <w:pPr>
              <w:tabs>
                <w:tab w:val="left" w:pos="6615"/>
              </w:tabs>
              <w:jc w:val="center"/>
              <w:rPr>
                <w:rFonts w:ascii="Arial" w:hAnsi="Arial" w:cs="Arial"/>
                <w:b/>
                <w:sz w:val="20"/>
                <w:szCs w:val="20"/>
              </w:rPr>
            </w:pPr>
            <w:r w:rsidRPr="003E2034">
              <w:rPr>
                <w:rFonts w:ascii="Arial" w:hAnsi="Arial" w:cs="Arial"/>
                <w:b/>
                <w:sz w:val="20"/>
                <w:szCs w:val="20"/>
              </w:rPr>
              <w:t xml:space="preserve">VALOR UNITÁRIO </w:t>
            </w:r>
          </w:p>
          <w:p w:rsidR="003E2034" w:rsidRPr="003E2034" w:rsidRDefault="003E2034" w:rsidP="003F1EC3">
            <w:pPr>
              <w:tabs>
                <w:tab w:val="left" w:pos="6615"/>
              </w:tabs>
              <w:jc w:val="center"/>
              <w:rPr>
                <w:rFonts w:ascii="Arial" w:hAnsi="Arial" w:cs="Arial"/>
                <w:b/>
                <w:sz w:val="20"/>
                <w:szCs w:val="20"/>
              </w:rPr>
            </w:pPr>
            <w:r w:rsidRPr="003E2034">
              <w:rPr>
                <w:rFonts w:ascii="Arial" w:hAnsi="Arial" w:cs="Arial"/>
                <w:b/>
                <w:sz w:val="20"/>
                <w:szCs w:val="20"/>
              </w:rPr>
              <w:t>ESTIMADO R$</w:t>
            </w:r>
          </w:p>
        </w:tc>
        <w:tc>
          <w:tcPr>
            <w:tcW w:w="1558" w:type="dxa"/>
            <w:vAlign w:val="center"/>
          </w:tcPr>
          <w:p w:rsidR="003E2034" w:rsidRPr="003E2034" w:rsidRDefault="003E2034" w:rsidP="003F1EC3">
            <w:pPr>
              <w:tabs>
                <w:tab w:val="left" w:pos="6615"/>
              </w:tabs>
              <w:jc w:val="center"/>
              <w:rPr>
                <w:rFonts w:ascii="Arial" w:hAnsi="Arial" w:cs="Arial"/>
                <w:b/>
                <w:sz w:val="20"/>
                <w:szCs w:val="20"/>
              </w:rPr>
            </w:pPr>
            <w:r w:rsidRPr="003E2034">
              <w:rPr>
                <w:rFonts w:ascii="Arial" w:hAnsi="Arial" w:cs="Arial"/>
                <w:b/>
                <w:sz w:val="20"/>
                <w:szCs w:val="20"/>
              </w:rPr>
              <w:t xml:space="preserve">VALOR TOTAL </w:t>
            </w:r>
          </w:p>
          <w:p w:rsidR="003E2034" w:rsidRPr="003E2034" w:rsidRDefault="003E2034" w:rsidP="003F1EC3">
            <w:pPr>
              <w:tabs>
                <w:tab w:val="left" w:pos="6615"/>
              </w:tabs>
              <w:jc w:val="center"/>
              <w:rPr>
                <w:rFonts w:ascii="Arial" w:hAnsi="Arial" w:cs="Arial"/>
                <w:b/>
                <w:sz w:val="20"/>
                <w:szCs w:val="20"/>
              </w:rPr>
            </w:pPr>
            <w:r w:rsidRPr="003E2034">
              <w:rPr>
                <w:rFonts w:ascii="Arial" w:hAnsi="Arial" w:cs="Arial"/>
                <w:b/>
                <w:sz w:val="20"/>
                <w:szCs w:val="20"/>
              </w:rPr>
              <w:t>ESTIMADO R$</w:t>
            </w:r>
          </w:p>
        </w:tc>
      </w:tr>
      <w:tr w:rsidR="003E2034" w:rsidRPr="003E2034" w:rsidTr="003F1EC3">
        <w:trPr>
          <w:trHeight w:val="623"/>
        </w:trPr>
        <w:tc>
          <w:tcPr>
            <w:tcW w:w="709" w:type="dxa"/>
            <w:vAlign w:val="center"/>
          </w:tcPr>
          <w:p w:rsidR="003E2034" w:rsidRPr="003E2034" w:rsidRDefault="003E2034" w:rsidP="003F1EC3">
            <w:pPr>
              <w:tabs>
                <w:tab w:val="left" w:pos="6615"/>
              </w:tabs>
              <w:ind w:right="31"/>
              <w:jc w:val="center"/>
              <w:rPr>
                <w:rFonts w:ascii="Arial" w:hAnsi="Arial" w:cs="Arial"/>
                <w:sz w:val="20"/>
                <w:szCs w:val="20"/>
              </w:rPr>
            </w:pPr>
            <w:r w:rsidRPr="003E2034">
              <w:rPr>
                <w:rFonts w:ascii="Arial" w:hAnsi="Arial" w:cs="Arial"/>
                <w:sz w:val="20"/>
                <w:szCs w:val="20"/>
              </w:rPr>
              <w:t>01</w:t>
            </w:r>
          </w:p>
        </w:tc>
        <w:tc>
          <w:tcPr>
            <w:tcW w:w="3808" w:type="dxa"/>
            <w:vAlign w:val="center"/>
          </w:tcPr>
          <w:p w:rsidR="003E2034" w:rsidRPr="003E2034" w:rsidRDefault="003E2034" w:rsidP="003F1EC3">
            <w:pPr>
              <w:tabs>
                <w:tab w:val="left" w:pos="6615"/>
              </w:tabs>
              <w:jc w:val="both"/>
              <w:rPr>
                <w:rFonts w:ascii="Arial" w:hAnsi="Arial" w:cs="Arial"/>
                <w:sz w:val="20"/>
                <w:szCs w:val="20"/>
              </w:rPr>
            </w:pPr>
            <w:r w:rsidRPr="003E2034">
              <w:rPr>
                <w:rFonts w:ascii="Arial" w:hAnsi="Arial" w:cs="Arial"/>
                <w:sz w:val="20"/>
                <w:szCs w:val="20"/>
              </w:rPr>
              <w:t>Veículo Passeio</w:t>
            </w:r>
          </w:p>
          <w:p w:rsidR="003E2034" w:rsidRPr="003E2034" w:rsidRDefault="003E2034" w:rsidP="003F1EC3">
            <w:pPr>
              <w:tabs>
                <w:tab w:val="left" w:pos="6615"/>
              </w:tabs>
              <w:jc w:val="both"/>
              <w:rPr>
                <w:rFonts w:ascii="Arial" w:hAnsi="Arial" w:cs="Arial"/>
                <w:sz w:val="20"/>
                <w:szCs w:val="20"/>
              </w:rPr>
            </w:pPr>
            <w:r w:rsidRPr="003E2034">
              <w:rPr>
                <w:rFonts w:ascii="Arial" w:hAnsi="Arial" w:cs="Arial"/>
                <w:sz w:val="20"/>
                <w:szCs w:val="20"/>
              </w:rPr>
              <w:t>(5 lugares)</w:t>
            </w:r>
          </w:p>
          <w:p w:rsidR="003E2034" w:rsidRPr="003E2034" w:rsidRDefault="003E2034" w:rsidP="003F1EC3">
            <w:pPr>
              <w:tabs>
                <w:tab w:val="left" w:pos="6615"/>
              </w:tabs>
              <w:jc w:val="both"/>
              <w:rPr>
                <w:rFonts w:ascii="Arial" w:hAnsi="Arial" w:cs="Arial"/>
                <w:sz w:val="20"/>
                <w:szCs w:val="20"/>
              </w:rPr>
            </w:pPr>
            <w:r w:rsidRPr="003E2034">
              <w:rPr>
                <w:rFonts w:ascii="Arial" w:hAnsi="Arial" w:cs="Arial"/>
                <w:sz w:val="20"/>
                <w:szCs w:val="20"/>
              </w:rPr>
              <w:t xml:space="preserve">Veículo tipo automotor </w:t>
            </w:r>
            <w:proofErr w:type="spellStart"/>
            <w:r w:rsidRPr="003E2034">
              <w:rPr>
                <w:rFonts w:ascii="Arial" w:hAnsi="Arial" w:cs="Arial"/>
                <w:sz w:val="20"/>
                <w:szCs w:val="20"/>
              </w:rPr>
              <w:t>hatch</w:t>
            </w:r>
            <w:proofErr w:type="spellEnd"/>
            <w:r w:rsidRPr="003E2034">
              <w:rPr>
                <w:rFonts w:ascii="Arial" w:hAnsi="Arial" w:cs="Arial"/>
                <w:sz w:val="20"/>
                <w:szCs w:val="20"/>
              </w:rPr>
              <w:t>, zero km, com 05 lugares incluindo o motorista, zero km, motor mínimo 1.0,</w:t>
            </w:r>
          </w:p>
          <w:p w:rsidR="003E2034" w:rsidRPr="003E2034" w:rsidRDefault="003E2034" w:rsidP="003F1EC3">
            <w:pPr>
              <w:tabs>
                <w:tab w:val="left" w:pos="6615"/>
              </w:tabs>
              <w:jc w:val="both"/>
              <w:rPr>
                <w:rFonts w:ascii="Arial" w:hAnsi="Arial" w:cs="Arial"/>
                <w:sz w:val="20"/>
                <w:szCs w:val="20"/>
              </w:rPr>
            </w:pPr>
            <w:proofErr w:type="gramStart"/>
            <w:r w:rsidRPr="003E2034">
              <w:rPr>
                <w:rFonts w:ascii="Arial" w:hAnsi="Arial" w:cs="Arial"/>
                <w:sz w:val="20"/>
                <w:szCs w:val="20"/>
              </w:rPr>
              <w:t>potência</w:t>
            </w:r>
            <w:proofErr w:type="gramEnd"/>
            <w:r w:rsidRPr="003E2034">
              <w:rPr>
                <w:rFonts w:ascii="Arial" w:hAnsi="Arial" w:cs="Arial"/>
                <w:sz w:val="20"/>
                <w:szCs w:val="20"/>
              </w:rPr>
              <w:t xml:space="preserve"> mínima 66 </w:t>
            </w:r>
            <w:proofErr w:type="spellStart"/>
            <w:r w:rsidRPr="003E2034">
              <w:rPr>
                <w:rFonts w:ascii="Arial" w:hAnsi="Arial" w:cs="Arial"/>
                <w:sz w:val="20"/>
                <w:szCs w:val="20"/>
              </w:rPr>
              <w:t>cv</w:t>
            </w:r>
            <w:proofErr w:type="spellEnd"/>
            <w:r w:rsidRPr="003E2034">
              <w:rPr>
                <w:rFonts w:ascii="Arial" w:hAnsi="Arial" w:cs="Arial"/>
                <w:sz w:val="20"/>
                <w:szCs w:val="20"/>
              </w:rPr>
              <w:t>, motor bicombustível (álcool/gasolina), câmbio de 05 marchas, direção hidráulica,</w:t>
            </w:r>
          </w:p>
          <w:p w:rsidR="003E2034" w:rsidRPr="003E2034" w:rsidRDefault="003E2034" w:rsidP="003F1EC3">
            <w:pPr>
              <w:tabs>
                <w:tab w:val="left" w:pos="6615"/>
              </w:tabs>
              <w:jc w:val="both"/>
              <w:rPr>
                <w:rFonts w:ascii="Arial" w:hAnsi="Arial" w:cs="Arial"/>
                <w:sz w:val="20"/>
                <w:szCs w:val="20"/>
              </w:rPr>
            </w:pPr>
            <w:proofErr w:type="gramStart"/>
            <w:r w:rsidRPr="003E2034">
              <w:rPr>
                <w:rFonts w:ascii="Arial" w:hAnsi="Arial" w:cs="Arial"/>
                <w:sz w:val="20"/>
                <w:szCs w:val="20"/>
              </w:rPr>
              <w:t>eletro</w:t>
            </w:r>
            <w:proofErr w:type="gramEnd"/>
            <w:r w:rsidRPr="003E2034">
              <w:rPr>
                <w:rFonts w:ascii="Arial" w:hAnsi="Arial" w:cs="Arial"/>
                <w:sz w:val="20"/>
                <w:szCs w:val="20"/>
              </w:rPr>
              <w:t xml:space="preserve">-hidráulica ou elétrica, ar condicionado, vidros elétricos, travas elétricas, sistema de freio com </w:t>
            </w:r>
            <w:proofErr w:type="spellStart"/>
            <w:r w:rsidRPr="003E2034">
              <w:rPr>
                <w:rFonts w:ascii="Arial" w:hAnsi="Arial" w:cs="Arial"/>
                <w:sz w:val="20"/>
                <w:szCs w:val="20"/>
              </w:rPr>
              <w:t>abs</w:t>
            </w:r>
            <w:proofErr w:type="spellEnd"/>
            <w:r w:rsidRPr="003E2034">
              <w:rPr>
                <w:rFonts w:ascii="Arial" w:hAnsi="Arial" w:cs="Arial"/>
                <w:sz w:val="20"/>
                <w:szCs w:val="20"/>
              </w:rPr>
              <w:t xml:space="preserve">, </w:t>
            </w:r>
            <w:proofErr w:type="spellStart"/>
            <w:r w:rsidRPr="003E2034">
              <w:rPr>
                <w:rFonts w:ascii="Arial" w:hAnsi="Arial" w:cs="Arial"/>
                <w:sz w:val="20"/>
                <w:szCs w:val="20"/>
              </w:rPr>
              <w:t>airbag</w:t>
            </w:r>
            <w:proofErr w:type="spellEnd"/>
          </w:p>
          <w:p w:rsidR="003E2034" w:rsidRPr="003E2034" w:rsidRDefault="003E2034" w:rsidP="003F1EC3">
            <w:pPr>
              <w:tabs>
                <w:tab w:val="left" w:pos="6615"/>
              </w:tabs>
              <w:jc w:val="both"/>
              <w:rPr>
                <w:rFonts w:ascii="Arial" w:hAnsi="Arial" w:cs="Arial"/>
                <w:sz w:val="20"/>
                <w:szCs w:val="20"/>
              </w:rPr>
            </w:pPr>
            <w:proofErr w:type="gramStart"/>
            <w:r w:rsidRPr="003E2034">
              <w:rPr>
                <w:rFonts w:ascii="Arial" w:hAnsi="Arial" w:cs="Arial"/>
                <w:sz w:val="20"/>
                <w:szCs w:val="20"/>
              </w:rPr>
              <w:t>duplo</w:t>
            </w:r>
            <w:proofErr w:type="gramEnd"/>
            <w:r w:rsidRPr="003E2034">
              <w:rPr>
                <w:rFonts w:ascii="Arial" w:hAnsi="Arial" w:cs="Arial"/>
                <w:sz w:val="20"/>
                <w:szCs w:val="20"/>
              </w:rPr>
              <w:t xml:space="preserve">, tapetes de borracha para o </w:t>
            </w:r>
            <w:proofErr w:type="spellStart"/>
            <w:r w:rsidRPr="003E2034">
              <w:rPr>
                <w:rFonts w:ascii="Arial" w:hAnsi="Arial" w:cs="Arial"/>
                <w:sz w:val="20"/>
                <w:szCs w:val="20"/>
              </w:rPr>
              <w:t>interior.Todos</w:t>
            </w:r>
            <w:proofErr w:type="spellEnd"/>
            <w:r w:rsidRPr="003E2034">
              <w:rPr>
                <w:rFonts w:ascii="Arial" w:hAnsi="Arial" w:cs="Arial"/>
                <w:sz w:val="20"/>
                <w:szCs w:val="20"/>
              </w:rPr>
              <w:t xml:space="preserve"> os demais itens </w:t>
            </w:r>
            <w:r w:rsidRPr="003E2034">
              <w:rPr>
                <w:rFonts w:ascii="Arial" w:hAnsi="Arial" w:cs="Arial"/>
                <w:sz w:val="20"/>
                <w:szCs w:val="20"/>
              </w:rPr>
              <w:lastRenderedPageBreak/>
              <w:t>acessórios exigidos pelo código brasileiro de</w:t>
            </w:r>
          </w:p>
          <w:p w:rsidR="003E2034" w:rsidRPr="003E2034" w:rsidRDefault="003E2034" w:rsidP="003F1EC3">
            <w:pPr>
              <w:tabs>
                <w:tab w:val="left" w:pos="6615"/>
              </w:tabs>
              <w:jc w:val="both"/>
              <w:rPr>
                <w:rFonts w:ascii="Arial" w:hAnsi="Arial" w:cs="Arial"/>
                <w:sz w:val="20"/>
                <w:szCs w:val="20"/>
              </w:rPr>
            </w:pPr>
            <w:proofErr w:type="gramStart"/>
            <w:r w:rsidRPr="003E2034">
              <w:rPr>
                <w:rFonts w:ascii="Arial" w:hAnsi="Arial" w:cs="Arial"/>
                <w:sz w:val="20"/>
                <w:szCs w:val="20"/>
              </w:rPr>
              <w:t>trânsito</w:t>
            </w:r>
            <w:proofErr w:type="gramEnd"/>
            <w:r w:rsidRPr="003E2034">
              <w:rPr>
                <w:rFonts w:ascii="Arial" w:hAnsi="Arial" w:cs="Arial"/>
                <w:sz w:val="20"/>
                <w:szCs w:val="20"/>
              </w:rPr>
              <w:t>.</w:t>
            </w:r>
          </w:p>
        </w:tc>
        <w:tc>
          <w:tcPr>
            <w:tcW w:w="1133" w:type="dxa"/>
            <w:vAlign w:val="center"/>
          </w:tcPr>
          <w:p w:rsidR="003E2034" w:rsidRPr="003E2034" w:rsidRDefault="003E2034" w:rsidP="003F1EC3">
            <w:pPr>
              <w:tabs>
                <w:tab w:val="left" w:pos="6615"/>
              </w:tabs>
              <w:jc w:val="center"/>
              <w:rPr>
                <w:rFonts w:ascii="Arial" w:hAnsi="Arial" w:cs="Arial"/>
                <w:sz w:val="20"/>
                <w:szCs w:val="20"/>
              </w:rPr>
            </w:pPr>
            <w:r w:rsidRPr="003E2034">
              <w:rPr>
                <w:rFonts w:ascii="Arial" w:hAnsi="Arial" w:cs="Arial"/>
                <w:sz w:val="20"/>
                <w:szCs w:val="20"/>
              </w:rPr>
              <w:lastRenderedPageBreak/>
              <w:t>01</w:t>
            </w:r>
          </w:p>
          <w:p w:rsidR="003E2034" w:rsidRPr="003E2034" w:rsidRDefault="003E2034" w:rsidP="003F1EC3">
            <w:pPr>
              <w:tabs>
                <w:tab w:val="left" w:pos="6615"/>
              </w:tabs>
              <w:jc w:val="center"/>
              <w:rPr>
                <w:rFonts w:ascii="Arial" w:hAnsi="Arial" w:cs="Arial"/>
                <w:sz w:val="20"/>
                <w:szCs w:val="20"/>
              </w:rPr>
            </w:pPr>
            <w:r w:rsidRPr="003E2034">
              <w:rPr>
                <w:rFonts w:ascii="Arial" w:hAnsi="Arial" w:cs="Arial"/>
                <w:sz w:val="20"/>
                <w:szCs w:val="20"/>
              </w:rPr>
              <w:t>(</w:t>
            </w:r>
            <w:proofErr w:type="gramStart"/>
            <w:r w:rsidRPr="003E2034">
              <w:rPr>
                <w:rFonts w:ascii="Arial" w:hAnsi="Arial" w:cs="Arial"/>
                <w:sz w:val="20"/>
                <w:szCs w:val="20"/>
              </w:rPr>
              <w:t>unidade</w:t>
            </w:r>
            <w:proofErr w:type="gramEnd"/>
            <w:r w:rsidRPr="003E2034">
              <w:rPr>
                <w:rFonts w:ascii="Arial" w:hAnsi="Arial" w:cs="Arial"/>
                <w:sz w:val="20"/>
                <w:szCs w:val="20"/>
              </w:rPr>
              <w:t>)</w:t>
            </w:r>
          </w:p>
        </w:tc>
        <w:tc>
          <w:tcPr>
            <w:tcW w:w="1439" w:type="dxa"/>
            <w:vAlign w:val="center"/>
          </w:tcPr>
          <w:p w:rsidR="003E2034" w:rsidRPr="003E2034" w:rsidRDefault="003E2034" w:rsidP="003F1EC3">
            <w:pPr>
              <w:tabs>
                <w:tab w:val="left" w:pos="6615"/>
              </w:tabs>
              <w:jc w:val="center"/>
              <w:rPr>
                <w:rFonts w:ascii="Arial" w:hAnsi="Arial" w:cs="Arial"/>
                <w:color w:val="FF0000"/>
                <w:sz w:val="20"/>
                <w:szCs w:val="20"/>
              </w:rPr>
            </w:pPr>
          </w:p>
          <w:p w:rsidR="003E2034" w:rsidRPr="003E2034" w:rsidRDefault="003E2034" w:rsidP="003F1EC3">
            <w:pPr>
              <w:tabs>
                <w:tab w:val="left" w:pos="6615"/>
              </w:tabs>
              <w:jc w:val="center"/>
              <w:rPr>
                <w:rFonts w:ascii="Arial" w:hAnsi="Arial" w:cs="Arial"/>
                <w:sz w:val="20"/>
                <w:szCs w:val="20"/>
              </w:rPr>
            </w:pPr>
            <w:r w:rsidRPr="003E2034">
              <w:rPr>
                <w:rFonts w:ascii="Arial" w:hAnsi="Arial" w:cs="Arial"/>
                <w:sz w:val="20"/>
                <w:szCs w:val="20"/>
              </w:rPr>
              <w:t>R$ R$ 78.613,33 (setenta e oito mil, seiscentos e treze reais e trinta e três centavos)</w:t>
            </w:r>
          </w:p>
          <w:p w:rsidR="003E2034" w:rsidRPr="003E2034" w:rsidRDefault="003E2034" w:rsidP="003F1EC3">
            <w:pPr>
              <w:tabs>
                <w:tab w:val="left" w:pos="6615"/>
              </w:tabs>
              <w:jc w:val="center"/>
              <w:rPr>
                <w:rFonts w:ascii="Arial" w:hAnsi="Arial" w:cs="Arial"/>
                <w:sz w:val="20"/>
                <w:szCs w:val="20"/>
              </w:rPr>
            </w:pPr>
          </w:p>
          <w:p w:rsidR="003E2034" w:rsidRPr="003E2034" w:rsidRDefault="003E2034" w:rsidP="003F1EC3">
            <w:pPr>
              <w:tabs>
                <w:tab w:val="left" w:pos="6615"/>
              </w:tabs>
              <w:jc w:val="center"/>
              <w:rPr>
                <w:rFonts w:ascii="Arial" w:hAnsi="Arial" w:cs="Arial"/>
                <w:sz w:val="20"/>
                <w:szCs w:val="20"/>
              </w:rPr>
            </w:pPr>
          </w:p>
        </w:tc>
        <w:tc>
          <w:tcPr>
            <w:tcW w:w="1558" w:type="dxa"/>
            <w:vAlign w:val="center"/>
          </w:tcPr>
          <w:p w:rsidR="003E2034" w:rsidRPr="003E2034" w:rsidRDefault="003E2034" w:rsidP="003F1EC3">
            <w:pPr>
              <w:tabs>
                <w:tab w:val="left" w:pos="6615"/>
              </w:tabs>
              <w:jc w:val="center"/>
              <w:rPr>
                <w:rFonts w:ascii="Arial" w:hAnsi="Arial" w:cs="Arial"/>
                <w:sz w:val="20"/>
                <w:szCs w:val="20"/>
              </w:rPr>
            </w:pPr>
          </w:p>
          <w:p w:rsidR="003E2034" w:rsidRPr="003E2034" w:rsidRDefault="003E2034" w:rsidP="003F1EC3">
            <w:pPr>
              <w:tabs>
                <w:tab w:val="left" w:pos="6615"/>
              </w:tabs>
              <w:jc w:val="center"/>
              <w:rPr>
                <w:rFonts w:ascii="Arial" w:hAnsi="Arial" w:cs="Arial"/>
                <w:color w:val="FF0000"/>
                <w:sz w:val="20"/>
                <w:szCs w:val="20"/>
              </w:rPr>
            </w:pPr>
          </w:p>
          <w:p w:rsidR="003E2034" w:rsidRPr="003E2034" w:rsidRDefault="003E2034" w:rsidP="003F1EC3">
            <w:pPr>
              <w:tabs>
                <w:tab w:val="left" w:pos="6615"/>
              </w:tabs>
              <w:jc w:val="center"/>
              <w:rPr>
                <w:rFonts w:ascii="Arial" w:hAnsi="Arial" w:cs="Arial"/>
                <w:sz w:val="20"/>
                <w:szCs w:val="20"/>
              </w:rPr>
            </w:pPr>
            <w:r w:rsidRPr="003E2034">
              <w:rPr>
                <w:rFonts w:ascii="Arial" w:hAnsi="Arial" w:cs="Arial"/>
                <w:sz w:val="20"/>
                <w:szCs w:val="20"/>
              </w:rPr>
              <w:t>R$ R$ 78.613,33 (setenta e oito mil, seiscentos e treze reais e trinta e três centavos)</w:t>
            </w:r>
          </w:p>
          <w:p w:rsidR="003E2034" w:rsidRPr="003E2034" w:rsidRDefault="003E2034" w:rsidP="003F1EC3">
            <w:pPr>
              <w:tabs>
                <w:tab w:val="left" w:pos="6615"/>
              </w:tabs>
              <w:jc w:val="center"/>
              <w:rPr>
                <w:rFonts w:ascii="Arial" w:hAnsi="Arial" w:cs="Arial"/>
                <w:sz w:val="20"/>
                <w:szCs w:val="20"/>
              </w:rPr>
            </w:pPr>
          </w:p>
          <w:p w:rsidR="003E2034" w:rsidRPr="003E2034" w:rsidRDefault="003E2034" w:rsidP="003F1EC3">
            <w:pPr>
              <w:tabs>
                <w:tab w:val="left" w:pos="6615"/>
              </w:tabs>
              <w:jc w:val="center"/>
              <w:rPr>
                <w:rFonts w:ascii="Arial" w:hAnsi="Arial" w:cs="Arial"/>
                <w:color w:val="FF0000"/>
                <w:sz w:val="20"/>
                <w:szCs w:val="20"/>
              </w:rPr>
            </w:pPr>
          </w:p>
        </w:tc>
      </w:tr>
    </w:tbl>
    <w:p w:rsidR="003E2034" w:rsidRDefault="003E2034" w:rsidP="003E2034">
      <w:pPr>
        <w:tabs>
          <w:tab w:val="left" w:pos="6615"/>
        </w:tabs>
        <w:jc w:val="both"/>
        <w:rPr>
          <w:rFonts w:ascii="Arial" w:hAnsi="Arial" w:cs="Arial"/>
          <w:sz w:val="22"/>
          <w:szCs w:val="22"/>
        </w:rPr>
      </w:pPr>
    </w:p>
    <w:p w:rsidR="003E2034" w:rsidRDefault="003E2034" w:rsidP="003E2034">
      <w:pPr>
        <w:rPr>
          <w:rFonts w:ascii="Arial" w:hAnsi="Arial" w:cs="Arial"/>
          <w:sz w:val="22"/>
          <w:szCs w:val="22"/>
        </w:rPr>
      </w:pPr>
      <w:r>
        <w:rPr>
          <w:rFonts w:ascii="Arial" w:hAnsi="Arial" w:cs="Arial"/>
          <w:sz w:val="22"/>
          <w:szCs w:val="22"/>
        </w:rPr>
        <w:t xml:space="preserve">*Preço Médio Estimado conforme </w:t>
      </w:r>
      <w:r w:rsidRPr="00074D55">
        <w:rPr>
          <w:rFonts w:ascii="Arial" w:hAnsi="Arial" w:cs="Arial"/>
          <w:sz w:val="22"/>
          <w:szCs w:val="22"/>
        </w:rPr>
        <w:t xml:space="preserve">RESOLUÇÃO </w:t>
      </w:r>
      <w:proofErr w:type="spellStart"/>
      <w:r w:rsidRPr="00074D55">
        <w:rPr>
          <w:rFonts w:ascii="Arial" w:hAnsi="Arial" w:cs="Arial"/>
          <w:sz w:val="22"/>
          <w:szCs w:val="22"/>
        </w:rPr>
        <w:t>SEGOV</w:t>
      </w:r>
      <w:proofErr w:type="spellEnd"/>
      <w:r w:rsidRPr="00074D55">
        <w:rPr>
          <w:rFonts w:ascii="Arial" w:hAnsi="Arial" w:cs="Arial"/>
          <w:sz w:val="22"/>
          <w:szCs w:val="22"/>
        </w:rPr>
        <w:t xml:space="preserve"> Nº 14, DE 24 DE</w:t>
      </w:r>
      <w:r>
        <w:rPr>
          <w:rFonts w:ascii="Arial" w:hAnsi="Arial" w:cs="Arial"/>
          <w:sz w:val="22"/>
          <w:szCs w:val="22"/>
        </w:rPr>
        <w:t xml:space="preserve"> </w:t>
      </w:r>
      <w:r w:rsidRPr="00074D55">
        <w:rPr>
          <w:rFonts w:ascii="Arial" w:hAnsi="Arial" w:cs="Arial"/>
          <w:sz w:val="22"/>
          <w:szCs w:val="22"/>
        </w:rPr>
        <w:t>FEVEREIRO DE 2022</w:t>
      </w:r>
    </w:p>
    <w:p w:rsidR="003E2034" w:rsidRDefault="003E2034" w:rsidP="003E2034">
      <w:pPr>
        <w:rPr>
          <w:rFonts w:ascii="Arial" w:hAnsi="Arial" w:cs="Arial"/>
          <w:sz w:val="22"/>
          <w:szCs w:val="22"/>
        </w:rPr>
      </w:pPr>
    </w:p>
    <w:p w:rsidR="003E2034" w:rsidRPr="006E603C" w:rsidRDefault="003E2034" w:rsidP="003E2034">
      <w:pPr>
        <w:rPr>
          <w:rFonts w:ascii="Arial" w:hAnsi="Arial" w:cs="Arial"/>
          <w:sz w:val="22"/>
          <w:szCs w:val="22"/>
        </w:rPr>
      </w:pPr>
      <w:r w:rsidRPr="006E603C">
        <w:rPr>
          <w:rFonts w:ascii="Arial" w:hAnsi="Arial" w:cs="Arial"/>
          <w:sz w:val="22"/>
          <w:szCs w:val="22"/>
        </w:rPr>
        <w:t>OBSERVAÇÕES:</w:t>
      </w:r>
    </w:p>
    <w:p w:rsidR="003E2034" w:rsidRPr="006E603C" w:rsidRDefault="003E2034" w:rsidP="003E2034">
      <w:pPr>
        <w:rPr>
          <w:rFonts w:ascii="Arial" w:hAnsi="Arial" w:cs="Arial"/>
          <w:sz w:val="22"/>
          <w:szCs w:val="22"/>
        </w:rPr>
      </w:pPr>
    </w:p>
    <w:p w:rsidR="003E2034" w:rsidRDefault="003E2034" w:rsidP="003E2034">
      <w:pPr>
        <w:spacing w:line="276" w:lineRule="auto"/>
        <w:jc w:val="both"/>
        <w:rPr>
          <w:rFonts w:ascii="Arial" w:hAnsi="Arial" w:cs="Arial"/>
          <w:sz w:val="22"/>
          <w:szCs w:val="22"/>
        </w:rPr>
      </w:pPr>
      <w:r>
        <w:rPr>
          <w:rFonts w:ascii="Arial" w:hAnsi="Arial" w:cs="Arial"/>
          <w:sz w:val="22"/>
          <w:szCs w:val="22"/>
        </w:rPr>
        <w:t>2.1 O veículo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3E2034" w:rsidRDefault="003E2034" w:rsidP="003E2034">
      <w:pPr>
        <w:spacing w:line="276" w:lineRule="auto"/>
        <w:jc w:val="both"/>
        <w:rPr>
          <w:rFonts w:ascii="Arial" w:hAnsi="Arial" w:cs="Arial"/>
          <w:sz w:val="22"/>
          <w:szCs w:val="22"/>
        </w:rPr>
      </w:pPr>
    </w:p>
    <w:p w:rsidR="003E2034" w:rsidRDefault="003E2034" w:rsidP="003E2034">
      <w:pPr>
        <w:spacing w:line="276" w:lineRule="auto"/>
        <w:jc w:val="both"/>
        <w:rPr>
          <w:rFonts w:ascii="Arial" w:hAnsi="Arial" w:cs="Arial"/>
          <w:sz w:val="22"/>
          <w:szCs w:val="22"/>
        </w:rPr>
      </w:pPr>
      <w:r>
        <w:rPr>
          <w:rFonts w:ascii="Arial" w:hAnsi="Arial" w:cs="Arial"/>
          <w:sz w:val="22"/>
          <w:szCs w:val="22"/>
        </w:rPr>
        <w:t xml:space="preserve">2.1.1 </w:t>
      </w:r>
      <w:r w:rsidRPr="00FA43FA">
        <w:rPr>
          <w:rFonts w:ascii="Arial" w:hAnsi="Arial" w:cs="Arial"/>
          <w:sz w:val="22"/>
          <w:szCs w:val="22"/>
        </w:rPr>
        <w:t xml:space="preserve">Durante </w:t>
      </w:r>
      <w:r>
        <w:rPr>
          <w:rFonts w:ascii="Arial" w:hAnsi="Arial" w:cs="Arial"/>
          <w:sz w:val="22"/>
          <w:szCs w:val="22"/>
        </w:rPr>
        <w:t>o período de garantia</w:t>
      </w:r>
      <w:r w:rsidRPr="00FA43FA">
        <w:rPr>
          <w:rFonts w:ascii="Arial" w:hAnsi="Arial" w:cs="Arial"/>
          <w:sz w:val="22"/>
          <w:szCs w:val="22"/>
        </w:rPr>
        <w:t>, a CONTRATADA deverá arcar com os custos concernentes a consertos e substituições em decorrência de defeitos de fabricação, transporte, avarias, embalagem ou armazenamento e outros, os quais devem ser real</w:t>
      </w:r>
      <w:r>
        <w:rPr>
          <w:rFonts w:ascii="Arial" w:hAnsi="Arial" w:cs="Arial"/>
          <w:sz w:val="22"/>
          <w:szCs w:val="22"/>
        </w:rPr>
        <w:t>izados no prazo máximo de até 10</w:t>
      </w:r>
      <w:r w:rsidRPr="00FA43FA">
        <w:rPr>
          <w:rFonts w:ascii="Arial" w:hAnsi="Arial" w:cs="Arial"/>
          <w:sz w:val="22"/>
          <w:szCs w:val="22"/>
        </w:rPr>
        <w:t xml:space="preserve"> (</w:t>
      </w:r>
      <w:r>
        <w:rPr>
          <w:rFonts w:ascii="Arial" w:hAnsi="Arial" w:cs="Arial"/>
          <w:sz w:val="22"/>
          <w:szCs w:val="22"/>
        </w:rPr>
        <w:t>dez</w:t>
      </w:r>
      <w:r w:rsidRPr="00FA43FA">
        <w:rPr>
          <w:rFonts w:ascii="Arial" w:hAnsi="Arial" w:cs="Arial"/>
          <w:sz w:val="22"/>
          <w:szCs w:val="22"/>
        </w:rPr>
        <w:t xml:space="preserve">) dias úteis, contados da notificação; </w:t>
      </w:r>
    </w:p>
    <w:p w:rsidR="003E2034" w:rsidRPr="00FA43FA" w:rsidRDefault="003E2034" w:rsidP="003E2034">
      <w:pPr>
        <w:spacing w:line="276" w:lineRule="auto"/>
        <w:jc w:val="both"/>
        <w:rPr>
          <w:rFonts w:ascii="Arial" w:hAnsi="Arial" w:cs="Arial"/>
          <w:sz w:val="22"/>
          <w:szCs w:val="22"/>
        </w:rPr>
      </w:pPr>
    </w:p>
    <w:p w:rsidR="003E2034" w:rsidRPr="00FA43FA" w:rsidRDefault="003E2034" w:rsidP="003E2034">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3E2034" w:rsidRPr="002C171D" w:rsidRDefault="003E2034" w:rsidP="003E2034">
      <w:pPr>
        <w:tabs>
          <w:tab w:val="left" w:pos="6615"/>
        </w:tabs>
        <w:jc w:val="both"/>
        <w:rPr>
          <w:rFonts w:ascii="Arial" w:hAnsi="Arial" w:cs="Arial"/>
          <w:sz w:val="22"/>
          <w:szCs w:val="22"/>
        </w:rPr>
      </w:pPr>
    </w:p>
    <w:p w:rsidR="003E2034" w:rsidRPr="002C171D" w:rsidRDefault="003E2034" w:rsidP="003E203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3E2034" w:rsidRPr="002C171D" w:rsidRDefault="003E2034" w:rsidP="003E2034">
      <w:pPr>
        <w:tabs>
          <w:tab w:val="left" w:pos="6615"/>
        </w:tabs>
        <w:jc w:val="both"/>
        <w:rPr>
          <w:rFonts w:ascii="Arial" w:hAnsi="Arial" w:cs="Arial"/>
          <w:b/>
          <w:sz w:val="22"/>
          <w:szCs w:val="22"/>
        </w:rPr>
      </w:pPr>
    </w:p>
    <w:p w:rsidR="003E2034" w:rsidRDefault="003E2034" w:rsidP="003E2034">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até 90 (noventa</w:t>
      </w:r>
      <w:r w:rsidRPr="002C171D">
        <w:rPr>
          <w:rFonts w:ascii="Arial" w:hAnsi="Arial" w:cs="Arial"/>
          <w:sz w:val="22"/>
          <w:szCs w:val="22"/>
        </w:rPr>
        <w:t>) dias a partir do recebimento da ordem de fornecimento pela empresa.</w:t>
      </w:r>
    </w:p>
    <w:p w:rsidR="003E2034" w:rsidRPr="002C171D" w:rsidRDefault="003E2034" w:rsidP="003E2034">
      <w:pPr>
        <w:tabs>
          <w:tab w:val="left" w:pos="6615"/>
        </w:tabs>
        <w:jc w:val="both"/>
        <w:rPr>
          <w:rFonts w:ascii="Arial" w:hAnsi="Arial" w:cs="Arial"/>
          <w:sz w:val="22"/>
          <w:szCs w:val="22"/>
        </w:rPr>
      </w:pPr>
    </w:p>
    <w:p w:rsidR="003E2034" w:rsidRPr="002C171D" w:rsidRDefault="003E2034" w:rsidP="003E203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3E2034" w:rsidRPr="002C171D" w:rsidRDefault="003E2034" w:rsidP="003E2034">
      <w:pPr>
        <w:tabs>
          <w:tab w:val="left" w:pos="6615"/>
        </w:tabs>
        <w:jc w:val="both"/>
        <w:rPr>
          <w:rFonts w:ascii="Arial" w:hAnsi="Arial" w:cs="Arial"/>
          <w:b/>
          <w:sz w:val="22"/>
          <w:szCs w:val="22"/>
        </w:rPr>
      </w:pPr>
    </w:p>
    <w:p w:rsidR="003E2034" w:rsidRPr="002C171D" w:rsidRDefault="003E2034" w:rsidP="003E2034">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3E2034" w:rsidRPr="002C171D" w:rsidRDefault="003E2034" w:rsidP="003E2034">
      <w:pPr>
        <w:tabs>
          <w:tab w:val="left" w:pos="6615"/>
        </w:tabs>
        <w:jc w:val="both"/>
        <w:rPr>
          <w:rFonts w:ascii="Arial" w:hAnsi="Arial" w:cs="Arial"/>
          <w:b/>
          <w:sz w:val="22"/>
          <w:szCs w:val="22"/>
        </w:rPr>
      </w:pPr>
    </w:p>
    <w:p w:rsidR="003E2034" w:rsidRPr="002C171D" w:rsidRDefault="003E2034" w:rsidP="003E203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r>
        <w:rPr>
          <w:rFonts w:ascii="Arial" w:hAnsi="Arial" w:cs="Arial"/>
          <w:b/>
          <w:sz w:val="22"/>
          <w:szCs w:val="22"/>
        </w:rPr>
        <w:t xml:space="preserve"> E MODO DE DISPUTA</w:t>
      </w:r>
    </w:p>
    <w:p w:rsidR="003E2034" w:rsidRPr="002C171D" w:rsidRDefault="003E2034" w:rsidP="003E2034">
      <w:pPr>
        <w:tabs>
          <w:tab w:val="left" w:pos="6615"/>
        </w:tabs>
        <w:jc w:val="both"/>
        <w:rPr>
          <w:rFonts w:ascii="Arial" w:hAnsi="Arial" w:cs="Arial"/>
          <w:b/>
          <w:sz w:val="22"/>
          <w:szCs w:val="22"/>
        </w:rPr>
      </w:pPr>
    </w:p>
    <w:p w:rsidR="003E2034" w:rsidRPr="002C171D" w:rsidRDefault="003E2034" w:rsidP="003E2034">
      <w:pPr>
        <w:tabs>
          <w:tab w:val="left" w:pos="6615"/>
        </w:tabs>
        <w:jc w:val="both"/>
        <w:rPr>
          <w:rFonts w:ascii="Arial" w:hAnsi="Arial" w:cs="Arial"/>
          <w:sz w:val="22"/>
          <w:szCs w:val="22"/>
        </w:rPr>
      </w:pPr>
      <w:r>
        <w:rPr>
          <w:rFonts w:ascii="Arial" w:hAnsi="Arial" w:cs="Arial"/>
          <w:sz w:val="22"/>
          <w:szCs w:val="22"/>
        </w:rPr>
        <w:t>Pregão Eletrônico; Modo de Disputa Aberto/Fechado.</w:t>
      </w:r>
    </w:p>
    <w:p w:rsidR="003E2034" w:rsidRPr="002C171D" w:rsidRDefault="003E2034" w:rsidP="003E2034">
      <w:pPr>
        <w:tabs>
          <w:tab w:val="left" w:pos="6615"/>
        </w:tabs>
        <w:jc w:val="both"/>
        <w:rPr>
          <w:rFonts w:ascii="Arial" w:hAnsi="Arial" w:cs="Arial"/>
          <w:b/>
          <w:sz w:val="22"/>
          <w:szCs w:val="22"/>
        </w:rPr>
      </w:pPr>
    </w:p>
    <w:p w:rsidR="003E2034" w:rsidRPr="002C171D" w:rsidRDefault="003E2034" w:rsidP="003E203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3E2034" w:rsidRPr="00065DFF" w:rsidRDefault="003E2034" w:rsidP="003E2034">
      <w:pPr>
        <w:tabs>
          <w:tab w:val="left" w:pos="6615"/>
        </w:tabs>
        <w:jc w:val="both"/>
        <w:rPr>
          <w:rFonts w:ascii="Arial" w:hAnsi="Arial" w:cs="Arial"/>
          <w:b/>
          <w:sz w:val="22"/>
          <w:szCs w:val="22"/>
        </w:rPr>
      </w:pPr>
    </w:p>
    <w:p w:rsidR="003E2034" w:rsidRPr="00733318" w:rsidRDefault="003E2034" w:rsidP="003E2034">
      <w:pPr>
        <w:tabs>
          <w:tab w:val="left" w:pos="6615"/>
        </w:tabs>
        <w:jc w:val="both"/>
        <w:rPr>
          <w:rFonts w:ascii="Arial" w:hAnsi="Arial" w:cs="Arial"/>
          <w:sz w:val="22"/>
          <w:szCs w:val="22"/>
        </w:rPr>
      </w:pPr>
      <w:r>
        <w:rPr>
          <w:rFonts w:ascii="Arial" w:hAnsi="Arial" w:cs="Arial"/>
          <w:sz w:val="22"/>
          <w:szCs w:val="22"/>
        </w:rPr>
        <w:t>Dotação Orçamentária nº 02.06</w:t>
      </w:r>
      <w:r w:rsidRPr="003D4A1F">
        <w:rPr>
          <w:rFonts w:ascii="Arial" w:hAnsi="Arial" w:cs="Arial"/>
          <w:sz w:val="22"/>
          <w:szCs w:val="22"/>
        </w:rPr>
        <w:t>.2</w:t>
      </w:r>
      <w:r>
        <w:rPr>
          <w:rFonts w:ascii="Arial" w:hAnsi="Arial" w:cs="Arial"/>
          <w:sz w:val="22"/>
          <w:szCs w:val="22"/>
        </w:rPr>
        <w:t>0</w:t>
      </w:r>
      <w:r w:rsidRPr="003D4A1F">
        <w:rPr>
          <w:rFonts w:ascii="Arial" w:hAnsi="Arial" w:cs="Arial"/>
          <w:sz w:val="22"/>
          <w:szCs w:val="22"/>
        </w:rPr>
        <w:t>.606.002</w:t>
      </w:r>
      <w:r>
        <w:rPr>
          <w:rFonts w:ascii="Arial" w:hAnsi="Arial" w:cs="Arial"/>
          <w:sz w:val="22"/>
          <w:szCs w:val="22"/>
        </w:rPr>
        <w:t>3</w:t>
      </w:r>
      <w:r w:rsidRPr="003D4A1F">
        <w:rPr>
          <w:rFonts w:ascii="Arial" w:hAnsi="Arial" w:cs="Arial"/>
          <w:sz w:val="22"/>
          <w:szCs w:val="22"/>
        </w:rPr>
        <w:t>.</w:t>
      </w:r>
      <w:r>
        <w:rPr>
          <w:rFonts w:ascii="Arial" w:hAnsi="Arial" w:cs="Arial"/>
          <w:sz w:val="22"/>
          <w:szCs w:val="22"/>
        </w:rPr>
        <w:t>1</w:t>
      </w:r>
      <w:r w:rsidRPr="003D4A1F">
        <w:rPr>
          <w:rFonts w:ascii="Arial" w:hAnsi="Arial" w:cs="Arial"/>
          <w:sz w:val="22"/>
          <w:szCs w:val="22"/>
        </w:rPr>
        <w:t>.</w:t>
      </w:r>
      <w:r>
        <w:rPr>
          <w:rFonts w:ascii="Arial" w:hAnsi="Arial" w:cs="Arial"/>
          <w:sz w:val="22"/>
          <w:szCs w:val="22"/>
        </w:rPr>
        <w:t>118</w:t>
      </w:r>
      <w:r w:rsidRPr="003D4A1F">
        <w:rPr>
          <w:rFonts w:ascii="Arial" w:hAnsi="Arial" w:cs="Arial"/>
          <w:sz w:val="22"/>
          <w:szCs w:val="22"/>
        </w:rPr>
        <w:t>.4490.52 – Ficha</w:t>
      </w:r>
      <w:r>
        <w:rPr>
          <w:rFonts w:ascii="Arial" w:hAnsi="Arial" w:cs="Arial"/>
          <w:sz w:val="22"/>
          <w:szCs w:val="22"/>
        </w:rPr>
        <w:t>s nº 815 e 816</w:t>
      </w:r>
      <w:r w:rsidRPr="003D4A1F">
        <w:rPr>
          <w:rFonts w:ascii="Arial" w:hAnsi="Arial" w:cs="Arial"/>
          <w:sz w:val="22"/>
          <w:szCs w:val="22"/>
        </w:rPr>
        <w:t xml:space="preserve"> - Equipamento e Material Permanente –</w:t>
      </w:r>
      <w:r>
        <w:rPr>
          <w:rFonts w:ascii="Arial" w:hAnsi="Arial" w:cs="Arial"/>
          <w:sz w:val="22"/>
          <w:szCs w:val="22"/>
        </w:rPr>
        <w:t xml:space="preserve"> Apoio a Produção Agropecuária e sua Diversidade</w:t>
      </w:r>
      <w:r w:rsidRPr="003D4A1F">
        <w:rPr>
          <w:rFonts w:ascii="Arial" w:hAnsi="Arial" w:cs="Arial"/>
          <w:sz w:val="22"/>
          <w:szCs w:val="22"/>
        </w:rPr>
        <w:t>;</w:t>
      </w:r>
    </w:p>
    <w:p w:rsidR="003E2034" w:rsidRPr="002C171D" w:rsidRDefault="003E2034" w:rsidP="003E2034">
      <w:pPr>
        <w:tabs>
          <w:tab w:val="left" w:pos="6615"/>
        </w:tabs>
        <w:jc w:val="both"/>
        <w:rPr>
          <w:rFonts w:ascii="Arial" w:hAnsi="Arial" w:cs="Arial"/>
          <w:b/>
          <w:sz w:val="22"/>
          <w:szCs w:val="22"/>
        </w:rPr>
      </w:pPr>
    </w:p>
    <w:p w:rsidR="003E2034" w:rsidRPr="002C171D" w:rsidRDefault="003E2034" w:rsidP="003E203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3E2034" w:rsidRPr="002C171D" w:rsidRDefault="003E2034" w:rsidP="003E2034">
      <w:pPr>
        <w:tabs>
          <w:tab w:val="left" w:pos="6615"/>
        </w:tabs>
        <w:jc w:val="both"/>
        <w:rPr>
          <w:rFonts w:ascii="Arial" w:hAnsi="Arial" w:cs="Arial"/>
          <w:b/>
          <w:sz w:val="22"/>
          <w:szCs w:val="22"/>
        </w:rPr>
      </w:pPr>
    </w:p>
    <w:p w:rsidR="003E2034" w:rsidRPr="002C171D" w:rsidRDefault="003E2034" w:rsidP="003E2034">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3E2034" w:rsidRPr="002C171D" w:rsidRDefault="003E2034" w:rsidP="003E2034">
      <w:pPr>
        <w:tabs>
          <w:tab w:val="left" w:pos="6615"/>
        </w:tabs>
        <w:jc w:val="both"/>
        <w:rPr>
          <w:rFonts w:ascii="Arial" w:hAnsi="Arial" w:cs="Arial"/>
          <w:sz w:val="22"/>
          <w:szCs w:val="22"/>
        </w:rPr>
      </w:pPr>
    </w:p>
    <w:p w:rsidR="003E2034" w:rsidRPr="002C171D" w:rsidRDefault="003E2034" w:rsidP="003E2034">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3E2034" w:rsidRPr="002C171D" w:rsidRDefault="003E2034" w:rsidP="003E2034">
      <w:pPr>
        <w:tabs>
          <w:tab w:val="left" w:pos="6615"/>
        </w:tabs>
        <w:jc w:val="both"/>
        <w:rPr>
          <w:rFonts w:ascii="Arial" w:hAnsi="Arial" w:cs="Arial"/>
          <w:sz w:val="22"/>
          <w:szCs w:val="22"/>
        </w:rPr>
      </w:pPr>
      <w:r w:rsidRPr="002C171D">
        <w:rPr>
          <w:rFonts w:ascii="Arial" w:hAnsi="Arial" w:cs="Arial"/>
          <w:sz w:val="22"/>
          <w:szCs w:val="22"/>
        </w:rPr>
        <w:t xml:space="preserve"> </w:t>
      </w:r>
    </w:p>
    <w:p w:rsidR="003E2034" w:rsidRPr="002C171D" w:rsidRDefault="003E2034" w:rsidP="003E2034">
      <w:pPr>
        <w:tabs>
          <w:tab w:val="left" w:pos="6615"/>
        </w:tabs>
        <w:jc w:val="both"/>
        <w:rPr>
          <w:rFonts w:ascii="Arial" w:hAnsi="Arial" w:cs="Arial"/>
          <w:sz w:val="22"/>
          <w:szCs w:val="22"/>
        </w:rPr>
      </w:pPr>
      <w:r w:rsidRPr="002C171D">
        <w:rPr>
          <w:rFonts w:ascii="Arial" w:hAnsi="Arial" w:cs="Arial"/>
          <w:sz w:val="22"/>
          <w:szCs w:val="22"/>
        </w:rPr>
        <w:lastRenderedPageBreak/>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3E2034" w:rsidRPr="002C171D" w:rsidRDefault="003E2034" w:rsidP="003E2034">
      <w:pPr>
        <w:tabs>
          <w:tab w:val="left" w:pos="6615"/>
        </w:tabs>
        <w:jc w:val="both"/>
        <w:rPr>
          <w:rFonts w:ascii="Arial" w:hAnsi="Arial" w:cs="Arial"/>
          <w:sz w:val="22"/>
          <w:szCs w:val="22"/>
        </w:rPr>
      </w:pPr>
    </w:p>
    <w:p w:rsidR="003E2034" w:rsidRPr="002C171D" w:rsidRDefault="003E2034" w:rsidP="003E2034">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3E2034" w:rsidRPr="002C171D" w:rsidRDefault="003E2034" w:rsidP="003E2034">
      <w:pPr>
        <w:tabs>
          <w:tab w:val="left" w:pos="6615"/>
        </w:tabs>
        <w:jc w:val="both"/>
        <w:rPr>
          <w:rFonts w:ascii="Arial" w:hAnsi="Arial" w:cs="Arial"/>
          <w:sz w:val="22"/>
          <w:szCs w:val="22"/>
        </w:rPr>
      </w:pPr>
    </w:p>
    <w:p w:rsidR="003E2034" w:rsidRPr="002C171D" w:rsidRDefault="003E2034" w:rsidP="003E203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3E2034" w:rsidRPr="002C171D" w:rsidRDefault="003E2034" w:rsidP="003E2034">
      <w:pPr>
        <w:tabs>
          <w:tab w:val="left" w:pos="6615"/>
        </w:tabs>
        <w:jc w:val="both"/>
        <w:rPr>
          <w:rFonts w:ascii="Arial" w:hAnsi="Arial" w:cs="Arial"/>
          <w:b/>
          <w:sz w:val="22"/>
          <w:szCs w:val="22"/>
        </w:rPr>
      </w:pPr>
    </w:p>
    <w:p w:rsidR="003E2034" w:rsidRPr="002C171D" w:rsidRDefault="003E2034" w:rsidP="003E2034">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 veículo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w:t>
      </w:r>
      <w:proofErr w:type="gramStart"/>
      <w:r>
        <w:rPr>
          <w:rFonts w:ascii="Arial" w:hAnsi="Arial" w:cs="Arial"/>
          <w:sz w:val="22"/>
          <w:szCs w:val="22"/>
        </w:rPr>
        <w:t>comercial</w:t>
      </w:r>
      <w:proofErr w:type="gramEnd"/>
      <w:r>
        <w:rPr>
          <w:rFonts w:ascii="Arial" w:hAnsi="Arial" w:cs="Arial"/>
          <w:sz w:val="22"/>
          <w:szCs w:val="22"/>
        </w:rPr>
        <w:t xml:space="preserve">. </w:t>
      </w:r>
    </w:p>
    <w:p w:rsidR="003E2034" w:rsidRPr="002C171D" w:rsidRDefault="003E2034" w:rsidP="003E2034">
      <w:pPr>
        <w:tabs>
          <w:tab w:val="left" w:pos="6615"/>
        </w:tabs>
        <w:jc w:val="both"/>
        <w:rPr>
          <w:rFonts w:ascii="Arial" w:hAnsi="Arial" w:cs="Arial"/>
          <w:sz w:val="22"/>
          <w:szCs w:val="22"/>
        </w:rPr>
      </w:pPr>
    </w:p>
    <w:p w:rsidR="003E2034" w:rsidRPr="002C171D" w:rsidRDefault="003E2034" w:rsidP="003E2034">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3E2034" w:rsidRPr="002C171D" w:rsidRDefault="003E2034" w:rsidP="003E2034">
      <w:pPr>
        <w:tabs>
          <w:tab w:val="left" w:pos="6615"/>
        </w:tabs>
        <w:jc w:val="both"/>
        <w:rPr>
          <w:rFonts w:ascii="Arial" w:hAnsi="Arial" w:cs="Arial"/>
          <w:sz w:val="22"/>
          <w:szCs w:val="22"/>
        </w:rPr>
      </w:pPr>
    </w:p>
    <w:p w:rsidR="003E2034" w:rsidRPr="002C171D" w:rsidRDefault="003E2034" w:rsidP="003E2034">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3E2034" w:rsidRPr="002C171D" w:rsidRDefault="003E2034" w:rsidP="003E2034">
      <w:pPr>
        <w:tabs>
          <w:tab w:val="left" w:pos="6615"/>
        </w:tabs>
        <w:jc w:val="both"/>
        <w:rPr>
          <w:rFonts w:ascii="Arial" w:hAnsi="Arial" w:cs="Arial"/>
          <w:sz w:val="22"/>
          <w:szCs w:val="22"/>
        </w:rPr>
      </w:pPr>
    </w:p>
    <w:p w:rsidR="003E2034" w:rsidRPr="002C171D" w:rsidRDefault="003E2034" w:rsidP="003E2034">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3E2034" w:rsidRPr="002C171D" w:rsidRDefault="003E2034" w:rsidP="003E2034">
      <w:pPr>
        <w:tabs>
          <w:tab w:val="left" w:pos="6615"/>
        </w:tabs>
        <w:jc w:val="both"/>
        <w:rPr>
          <w:rFonts w:ascii="Arial" w:hAnsi="Arial" w:cs="Arial"/>
          <w:sz w:val="22"/>
          <w:szCs w:val="22"/>
        </w:rPr>
      </w:pPr>
    </w:p>
    <w:p w:rsidR="003E2034" w:rsidRPr="002C171D" w:rsidRDefault="003E2034" w:rsidP="003E2034">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3E2034" w:rsidRPr="002C171D" w:rsidRDefault="003E2034" w:rsidP="003E2034">
      <w:pPr>
        <w:tabs>
          <w:tab w:val="left" w:pos="6615"/>
        </w:tabs>
        <w:jc w:val="both"/>
        <w:rPr>
          <w:rFonts w:ascii="Arial" w:hAnsi="Arial" w:cs="Arial"/>
          <w:sz w:val="22"/>
          <w:szCs w:val="22"/>
        </w:rPr>
      </w:pPr>
    </w:p>
    <w:p w:rsidR="003E2034" w:rsidRPr="002C171D" w:rsidRDefault="003E2034" w:rsidP="003E2034">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maquinário,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3E2034" w:rsidRPr="002C171D" w:rsidRDefault="003E2034" w:rsidP="003E2034">
      <w:pPr>
        <w:tabs>
          <w:tab w:val="left" w:pos="6615"/>
        </w:tabs>
        <w:jc w:val="both"/>
        <w:rPr>
          <w:rFonts w:ascii="Arial" w:hAnsi="Arial" w:cs="Arial"/>
          <w:sz w:val="22"/>
          <w:szCs w:val="22"/>
        </w:rPr>
      </w:pPr>
    </w:p>
    <w:p w:rsidR="003E2034" w:rsidRPr="00C904F8" w:rsidRDefault="003E2034" w:rsidP="003E2034">
      <w:pPr>
        <w:tabs>
          <w:tab w:val="left" w:pos="6615"/>
        </w:tabs>
        <w:jc w:val="both"/>
        <w:rPr>
          <w:rFonts w:ascii="Arial" w:hAnsi="Arial" w:cs="Arial"/>
          <w:sz w:val="22"/>
          <w:szCs w:val="22"/>
        </w:rPr>
      </w:pPr>
      <w:r w:rsidRPr="002C171D">
        <w:rPr>
          <w:rFonts w:ascii="Arial" w:hAnsi="Arial" w:cs="Arial"/>
          <w:sz w:val="22"/>
          <w:szCs w:val="22"/>
        </w:rPr>
        <w:t xml:space="preserve">          </w:t>
      </w:r>
    </w:p>
    <w:p w:rsidR="003E2034" w:rsidRPr="00C904F8" w:rsidRDefault="003E2034" w:rsidP="003E2034">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04 de Agosto de 2022.</w:t>
      </w:r>
    </w:p>
    <w:p w:rsidR="003E2034" w:rsidRDefault="003E2034" w:rsidP="003E2034">
      <w:pPr>
        <w:tabs>
          <w:tab w:val="left" w:pos="6615"/>
        </w:tabs>
        <w:jc w:val="both"/>
        <w:rPr>
          <w:rFonts w:ascii="Arial" w:hAnsi="Arial" w:cs="Arial"/>
          <w:sz w:val="22"/>
          <w:szCs w:val="22"/>
        </w:rPr>
      </w:pPr>
    </w:p>
    <w:p w:rsidR="003E2034" w:rsidRDefault="003E2034" w:rsidP="003E2034">
      <w:pPr>
        <w:tabs>
          <w:tab w:val="left" w:pos="6615"/>
        </w:tabs>
        <w:rPr>
          <w:rFonts w:ascii="Arial" w:hAnsi="Arial" w:cs="Arial"/>
          <w:sz w:val="22"/>
          <w:szCs w:val="22"/>
        </w:rPr>
      </w:pPr>
    </w:p>
    <w:p w:rsidR="003E2034" w:rsidRPr="002C171D" w:rsidRDefault="003E2034" w:rsidP="003E2034">
      <w:pPr>
        <w:tabs>
          <w:tab w:val="left" w:pos="6615"/>
        </w:tabs>
        <w:rPr>
          <w:rFonts w:ascii="Arial" w:hAnsi="Arial" w:cs="Arial"/>
          <w:sz w:val="22"/>
          <w:szCs w:val="22"/>
        </w:rPr>
      </w:pPr>
    </w:p>
    <w:p w:rsidR="003E2034" w:rsidRDefault="003E2034" w:rsidP="003E2034">
      <w:pPr>
        <w:tabs>
          <w:tab w:val="left" w:pos="6615"/>
        </w:tabs>
        <w:jc w:val="center"/>
        <w:rPr>
          <w:rFonts w:ascii="Arial" w:hAnsi="Arial" w:cs="Arial"/>
          <w:sz w:val="22"/>
          <w:szCs w:val="22"/>
        </w:rPr>
      </w:pPr>
    </w:p>
    <w:p w:rsidR="003E2034" w:rsidRDefault="003E2034" w:rsidP="003E2034">
      <w:pPr>
        <w:tabs>
          <w:tab w:val="left" w:pos="6615"/>
        </w:tabs>
        <w:jc w:val="center"/>
        <w:rPr>
          <w:rFonts w:ascii="Arial" w:hAnsi="Arial" w:cs="Arial"/>
          <w:b/>
          <w:sz w:val="22"/>
          <w:szCs w:val="22"/>
        </w:rPr>
      </w:pPr>
      <w:r>
        <w:rPr>
          <w:rFonts w:ascii="Arial" w:hAnsi="Arial" w:cs="Arial"/>
          <w:b/>
          <w:sz w:val="22"/>
          <w:szCs w:val="22"/>
        </w:rPr>
        <w:t>Wagner de Souza</w:t>
      </w:r>
    </w:p>
    <w:p w:rsidR="003E2034" w:rsidRPr="00FA43FA" w:rsidRDefault="003E2034" w:rsidP="003E2034">
      <w:pPr>
        <w:tabs>
          <w:tab w:val="left" w:pos="6615"/>
        </w:tabs>
        <w:jc w:val="center"/>
        <w:rPr>
          <w:rFonts w:ascii="Arial" w:hAnsi="Arial" w:cs="Arial"/>
          <w:sz w:val="22"/>
          <w:szCs w:val="22"/>
        </w:rPr>
      </w:pPr>
      <w:r>
        <w:rPr>
          <w:rFonts w:ascii="Arial" w:hAnsi="Arial" w:cs="Arial"/>
          <w:sz w:val="22"/>
          <w:szCs w:val="22"/>
        </w:rPr>
        <w:t>Chefe de Gabinete</w:t>
      </w:r>
    </w:p>
    <w:p w:rsidR="003E2034" w:rsidRDefault="003E2034" w:rsidP="003E2034">
      <w:pPr>
        <w:tabs>
          <w:tab w:val="left" w:pos="6615"/>
        </w:tabs>
        <w:rPr>
          <w:rFonts w:ascii="Arial" w:hAnsi="Arial" w:cs="Arial"/>
          <w:b/>
          <w:sz w:val="22"/>
          <w:szCs w:val="22"/>
        </w:rPr>
      </w:pPr>
    </w:p>
    <w:p w:rsidR="003E2034" w:rsidRDefault="003E2034" w:rsidP="003E2034">
      <w:pPr>
        <w:tabs>
          <w:tab w:val="left" w:pos="6615"/>
        </w:tabs>
        <w:rPr>
          <w:rFonts w:ascii="Arial" w:hAnsi="Arial" w:cs="Arial"/>
          <w:b/>
          <w:sz w:val="22"/>
          <w:szCs w:val="22"/>
        </w:rPr>
      </w:pPr>
    </w:p>
    <w:p w:rsidR="003E2034" w:rsidRPr="00634A4A" w:rsidRDefault="003E2034" w:rsidP="003E2034">
      <w:pPr>
        <w:tabs>
          <w:tab w:val="left" w:pos="6615"/>
        </w:tabs>
        <w:rPr>
          <w:rFonts w:ascii="Arial" w:hAnsi="Arial" w:cs="Arial"/>
          <w:b/>
          <w:sz w:val="22"/>
          <w:szCs w:val="22"/>
        </w:rPr>
      </w:pPr>
    </w:p>
    <w:p w:rsidR="003E2034" w:rsidRDefault="003E2034" w:rsidP="003E2034">
      <w:pPr>
        <w:pStyle w:val="Cabealho"/>
        <w:jc w:val="center"/>
        <w:rPr>
          <w:rFonts w:ascii="Arial" w:hAnsi="Arial" w:cs="Arial"/>
          <w:b/>
          <w:bCs/>
          <w:sz w:val="22"/>
          <w:szCs w:val="22"/>
        </w:rPr>
      </w:pPr>
    </w:p>
    <w:p w:rsidR="003E2034" w:rsidRDefault="003E2034" w:rsidP="003E2034">
      <w:pPr>
        <w:pStyle w:val="Cabealho"/>
        <w:jc w:val="center"/>
        <w:rPr>
          <w:rFonts w:ascii="Arial" w:hAnsi="Arial" w:cs="Arial"/>
          <w:b/>
          <w:bCs/>
          <w:sz w:val="22"/>
          <w:szCs w:val="22"/>
        </w:rPr>
      </w:pPr>
    </w:p>
    <w:p w:rsidR="003E2034" w:rsidRDefault="003E2034" w:rsidP="003E2034">
      <w:pPr>
        <w:tabs>
          <w:tab w:val="left" w:pos="6615"/>
        </w:tabs>
        <w:jc w:val="center"/>
        <w:rPr>
          <w:rFonts w:ascii="Arial" w:hAnsi="Arial" w:cs="Arial"/>
          <w:b/>
          <w:sz w:val="22"/>
          <w:szCs w:val="22"/>
        </w:rPr>
      </w:pPr>
      <w:r>
        <w:rPr>
          <w:rFonts w:ascii="Arial" w:hAnsi="Arial" w:cs="Arial"/>
          <w:b/>
          <w:sz w:val="22"/>
          <w:szCs w:val="22"/>
        </w:rPr>
        <w:t>Elder Cassio de Souza Oliva</w:t>
      </w:r>
    </w:p>
    <w:p w:rsidR="003E2034" w:rsidRPr="00CA0E0E" w:rsidRDefault="003E2034" w:rsidP="003E2034">
      <w:pPr>
        <w:tabs>
          <w:tab w:val="left" w:pos="6615"/>
        </w:tabs>
        <w:jc w:val="center"/>
        <w:rPr>
          <w:rFonts w:ascii="Arial" w:hAnsi="Arial" w:cs="Arial"/>
          <w:b/>
          <w:bCs/>
          <w:sz w:val="22"/>
          <w:szCs w:val="22"/>
        </w:rPr>
      </w:pPr>
      <w:r w:rsidRPr="00FA43FA">
        <w:rPr>
          <w:rFonts w:ascii="Arial" w:hAnsi="Arial" w:cs="Arial"/>
          <w:sz w:val="22"/>
          <w:szCs w:val="22"/>
        </w:rPr>
        <w:t xml:space="preserve">Prefeito Municipal </w:t>
      </w:r>
    </w:p>
    <w:p w:rsidR="008924C4" w:rsidRPr="00CA0E0E" w:rsidRDefault="008924C4" w:rsidP="008924C4">
      <w:pPr>
        <w:tabs>
          <w:tab w:val="left" w:pos="6615"/>
        </w:tabs>
        <w:jc w:val="center"/>
        <w:rPr>
          <w:rFonts w:ascii="Arial" w:hAnsi="Arial" w:cs="Arial"/>
          <w:b/>
          <w:bCs/>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Default="00C22DB6" w:rsidP="003779BA">
      <w:pPr>
        <w:jc w:val="both"/>
        <w:rPr>
          <w:rFonts w:ascii="Arial" w:hAnsi="Arial" w:cs="Arial"/>
          <w:sz w:val="22"/>
          <w:szCs w:val="22"/>
        </w:rPr>
      </w:pPr>
    </w:p>
    <w:p w:rsidR="008924C4" w:rsidRDefault="008924C4" w:rsidP="003779BA">
      <w:pPr>
        <w:jc w:val="both"/>
        <w:rPr>
          <w:rFonts w:ascii="Arial" w:hAnsi="Arial" w:cs="Arial"/>
          <w:sz w:val="22"/>
          <w:szCs w:val="22"/>
        </w:rPr>
      </w:pPr>
    </w:p>
    <w:p w:rsidR="00130405" w:rsidRDefault="00130405"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Default="00C97A3C" w:rsidP="003779BA">
      <w:pPr>
        <w:widowControl w:val="0"/>
        <w:autoSpaceDE w:val="0"/>
        <w:autoSpaceDN w:val="0"/>
        <w:adjustRightInd w:val="0"/>
        <w:spacing w:line="276" w:lineRule="auto"/>
        <w:jc w:val="center"/>
        <w:rPr>
          <w:rFonts w:ascii="Arial" w:hAnsi="Arial" w:cs="Arial"/>
          <w:b/>
          <w:bCs/>
          <w:sz w:val="22"/>
          <w:szCs w:val="22"/>
        </w:rPr>
      </w:pPr>
      <w:r w:rsidRPr="00D369C5">
        <w:rPr>
          <w:rFonts w:ascii="Arial" w:hAnsi="Arial" w:cs="Arial"/>
          <w:b/>
          <w:bCs/>
          <w:sz w:val="22"/>
          <w:szCs w:val="22"/>
        </w:rPr>
        <w:t>MODELO DE PROPOSTA</w:t>
      </w:r>
    </w:p>
    <w:p w:rsidR="00A3294E" w:rsidRPr="00DD79AD" w:rsidRDefault="00A3294E" w:rsidP="003779BA">
      <w:pPr>
        <w:widowControl w:val="0"/>
        <w:autoSpaceDE w:val="0"/>
        <w:autoSpaceDN w:val="0"/>
        <w:adjustRightInd w:val="0"/>
        <w:spacing w:line="276" w:lineRule="auto"/>
        <w:jc w:val="center"/>
        <w:rPr>
          <w:rFonts w:ascii="Arial" w:hAnsi="Arial" w:cs="Arial"/>
          <w:b/>
          <w:sz w:val="22"/>
          <w:szCs w:val="22"/>
        </w:rPr>
      </w:pPr>
      <w:r w:rsidRPr="00A3294E">
        <w:rPr>
          <w:rFonts w:ascii="Arial" w:hAnsi="Arial" w:cs="Arial"/>
          <w:b/>
          <w:bCs/>
          <w:sz w:val="22"/>
          <w:szCs w:val="22"/>
          <w:highlight w:val="yellow"/>
        </w:rPr>
        <w:t>(Para licitante vencedora)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3E2034">
        <w:rPr>
          <w:rFonts w:ascii="Arial" w:hAnsi="Arial" w:cs="Arial"/>
          <w:b/>
          <w:bCs/>
          <w:sz w:val="22"/>
          <w:szCs w:val="22"/>
        </w:rPr>
        <w:t>46/2022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D468F2">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3E2034">
        <w:rPr>
          <w:rFonts w:ascii="Arial" w:hAnsi="Arial" w:cs="Arial"/>
          <w:b/>
          <w:sz w:val="22"/>
          <w:szCs w:val="22"/>
        </w:rPr>
        <w:t xml:space="preserve">AQUISIÇÃO DE VEÍCULO ZERO KM, TIPO PASSEIO, PARA PREFEITURA MUNICIPAL DE IPUIUNA/MG, EM ATENDIMENTO AO CONVENIO </w:t>
      </w:r>
      <w:proofErr w:type="spellStart"/>
      <w:r w:rsidR="003E2034">
        <w:rPr>
          <w:rFonts w:ascii="Arial" w:hAnsi="Arial" w:cs="Arial"/>
          <w:b/>
          <w:sz w:val="22"/>
          <w:szCs w:val="22"/>
        </w:rPr>
        <w:t>SEAPA</w:t>
      </w:r>
      <w:proofErr w:type="spellEnd"/>
      <w:r w:rsidR="003E2034">
        <w:rPr>
          <w:rFonts w:ascii="Arial" w:hAnsi="Arial" w:cs="Arial"/>
          <w:b/>
          <w:sz w:val="22"/>
          <w:szCs w:val="22"/>
        </w:rPr>
        <w:t xml:space="preserve"> Nº 1231001757/2022</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4183"/>
        <w:gridCol w:w="1062"/>
        <w:gridCol w:w="1094"/>
        <w:gridCol w:w="1183"/>
        <w:gridCol w:w="1207"/>
      </w:tblGrid>
      <w:tr w:rsidR="00880553" w:rsidRPr="008924C4" w:rsidTr="00D468F2">
        <w:trPr>
          <w:trHeight w:val="958"/>
          <w:jc w:val="center"/>
        </w:trPr>
        <w:tc>
          <w:tcPr>
            <w:tcW w:w="704"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ITEM</w:t>
            </w:r>
          </w:p>
        </w:tc>
        <w:tc>
          <w:tcPr>
            <w:tcW w:w="4253"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 xml:space="preserve">DESCRIÇÃO </w:t>
            </w:r>
          </w:p>
        </w:tc>
        <w:tc>
          <w:tcPr>
            <w:tcW w:w="983"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QUANT.</w:t>
            </w:r>
          </w:p>
        </w:tc>
        <w:tc>
          <w:tcPr>
            <w:tcW w:w="1094"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MARCA/ MODELO</w:t>
            </w:r>
          </w:p>
        </w:tc>
        <w:tc>
          <w:tcPr>
            <w:tcW w:w="1183"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 xml:space="preserve">VALOR UNITÁRIO </w:t>
            </w:r>
          </w:p>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R$</w:t>
            </w:r>
          </w:p>
        </w:tc>
        <w:tc>
          <w:tcPr>
            <w:tcW w:w="1215" w:type="dxa"/>
            <w:vAlign w:val="center"/>
          </w:tcPr>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 xml:space="preserve">VALOR TOTAL </w:t>
            </w:r>
          </w:p>
          <w:p w:rsidR="00880553" w:rsidRPr="008924C4" w:rsidRDefault="00880553" w:rsidP="00880553">
            <w:pPr>
              <w:tabs>
                <w:tab w:val="left" w:pos="6615"/>
              </w:tabs>
              <w:jc w:val="center"/>
              <w:rPr>
                <w:rFonts w:ascii="Arial" w:hAnsi="Arial" w:cs="Arial"/>
                <w:b/>
                <w:sz w:val="20"/>
                <w:szCs w:val="20"/>
              </w:rPr>
            </w:pPr>
            <w:r w:rsidRPr="008924C4">
              <w:rPr>
                <w:rFonts w:ascii="Arial" w:hAnsi="Arial" w:cs="Arial"/>
                <w:b/>
                <w:sz w:val="20"/>
                <w:szCs w:val="20"/>
              </w:rPr>
              <w:t>R$</w:t>
            </w:r>
          </w:p>
        </w:tc>
      </w:tr>
      <w:tr w:rsidR="00A3294E" w:rsidRPr="008924C4" w:rsidTr="00D468F2">
        <w:trPr>
          <w:trHeight w:val="594"/>
          <w:jc w:val="center"/>
        </w:trPr>
        <w:tc>
          <w:tcPr>
            <w:tcW w:w="704" w:type="dxa"/>
            <w:vAlign w:val="center"/>
          </w:tcPr>
          <w:p w:rsidR="00A3294E" w:rsidRPr="008924C4" w:rsidRDefault="00A3294E" w:rsidP="00A3294E">
            <w:pPr>
              <w:tabs>
                <w:tab w:val="left" w:pos="6615"/>
              </w:tabs>
              <w:ind w:right="31"/>
              <w:jc w:val="center"/>
              <w:rPr>
                <w:rFonts w:ascii="Arial" w:hAnsi="Arial" w:cs="Arial"/>
                <w:sz w:val="20"/>
                <w:szCs w:val="20"/>
              </w:rPr>
            </w:pPr>
            <w:r w:rsidRPr="008924C4">
              <w:rPr>
                <w:rFonts w:ascii="Arial" w:hAnsi="Arial" w:cs="Arial"/>
                <w:sz w:val="20"/>
                <w:szCs w:val="20"/>
              </w:rPr>
              <w:t>01</w:t>
            </w:r>
          </w:p>
        </w:tc>
        <w:tc>
          <w:tcPr>
            <w:tcW w:w="4253" w:type="dxa"/>
            <w:vAlign w:val="center"/>
          </w:tcPr>
          <w:p w:rsidR="000F1E7C" w:rsidRPr="003E2034" w:rsidRDefault="000F1E7C" w:rsidP="000F1E7C">
            <w:pPr>
              <w:tabs>
                <w:tab w:val="left" w:pos="6615"/>
              </w:tabs>
              <w:jc w:val="both"/>
              <w:rPr>
                <w:rFonts w:ascii="Arial" w:hAnsi="Arial" w:cs="Arial"/>
                <w:sz w:val="20"/>
                <w:szCs w:val="20"/>
              </w:rPr>
            </w:pPr>
            <w:r w:rsidRPr="003E2034">
              <w:rPr>
                <w:rFonts w:ascii="Arial" w:hAnsi="Arial" w:cs="Arial"/>
                <w:sz w:val="20"/>
                <w:szCs w:val="20"/>
              </w:rPr>
              <w:t>Veículo Passeio</w:t>
            </w:r>
          </w:p>
          <w:p w:rsidR="000F1E7C" w:rsidRPr="003E2034" w:rsidRDefault="000F1E7C" w:rsidP="000F1E7C">
            <w:pPr>
              <w:tabs>
                <w:tab w:val="left" w:pos="6615"/>
              </w:tabs>
              <w:jc w:val="both"/>
              <w:rPr>
                <w:rFonts w:ascii="Arial" w:hAnsi="Arial" w:cs="Arial"/>
                <w:sz w:val="20"/>
                <w:szCs w:val="20"/>
              </w:rPr>
            </w:pPr>
            <w:r w:rsidRPr="003E2034">
              <w:rPr>
                <w:rFonts w:ascii="Arial" w:hAnsi="Arial" w:cs="Arial"/>
                <w:sz w:val="20"/>
                <w:szCs w:val="20"/>
              </w:rPr>
              <w:t>(5 lugares)</w:t>
            </w:r>
          </w:p>
          <w:p w:rsidR="000F1E7C" w:rsidRPr="003E2034" w:rsidRDefault="000F1E7C" w:rsidP="000F1E7C">
            <w:pPr>
              <w:tabs>
                <w:tab w:val="left" w:pos="6615"/>
              </w:tabs>
              <w:jc w:val="both"/>
              <w:rPr>
                <w:rFonts w:ascii="Arial" w:hAnsi="Arial" w:cs="Arial"/>
                <w:sz w:val="20"/>
                <w:szCs w:val="20"/>
              </w:rPr>
            </w:pPr>
            <w:r w:rsidRPr="003E2034">
              <w:rPr>
                <w:rFonts w:ascii="Arial" w:hAnsi="Arial" w:cs="Arial"/>
                <w:sz w:val="20"/>
                <w:szCs w:val="20"/>
              </w:rPr>
              <w:t xml:space="preserve">Veículo tipo automotor </w:t>
            </w:r>
            <w:proofErr w:type="spellStart"/>
            <w:r w:rsidRPr="003E2034">
              <w:rPr>
                <w:rFonts w:ascii="Arial" w:hAnsi="Arial" w:cs="Arial"/>
                <w:sz w:val="20"/>
                <w:szCs w:val="20"/>
              </w:rPr>
              <w:t>hatch</w:t>
            </w:r>
            <w:proofErr w:type="spellEnd"/>
            <w:r w:rsidRPr="003E2034">
              <w:rPr>
                <w:rFonts w:ascii="Arial" w:hAnsi="Arial" w:cs="Arial"/>
                <w:sz w:val="20"/>
                <w:szCs w:val="20"/>
              </w:rPr>
              <w:t>, zero km, com 05 lugares incluindo o motorista, zero km, motor mínimo 1.0,</w:t>
            </w:r>
          </w:p>
          <w:p w:rsidR="000F1E7C" w:rsidRPr="003E2034" w:rsidRDefault="000F1E7C" w:rsidP="000F1E7C">
            <w:pPr>
              <w:tabs>
                <w:tab w:val="left" w:pos="6615"/>
              </w:tabs>
              <w:jc w:val="both"/>
              <w:rPr>
                <w:rFonts w:ascii="Arial" w:hAnsi="Arial" w:cs="Arial"/>
                <w:sz w:val="20"/>
                <w:szCs w:val="20"/>
              </w:rPr>
            </w:pPr>
            <w:proofErr w:type="gramStart"/>
            <w:r w:rsidRPr="003E2034">
              <w:rPr>
                <w:rFonts w:ascii="Arial" w:hAnsi="Arial" w:cs="Arial"/>
                <w:sz w:val="20"/>
                <w:szCs w:val="20"/>
              </w:rPr>
              <w:t>potência</w:t>
            </w:r>
            <w:proofErr w:type="gramEnd"/>
            <w:r w:rsidRPr="003E2034">
              <w:rPr>
                <w:rFonts w:ascii="Arial" w:hAnsi="Arial" w:cs="Arial"/>
                <w:sz w:val="20"/>
                <w:szCs w:val="20"/>
              </w:rPr>
              <w:t xml:space="preserve"> mínima 66 </w:t>
            </w:r>
            <w:proofErr w:type="spellStart"/>
            <w:r w:rsidRPr="003E2034">
              <w:rPr>
                <w:rFonts w:ascii="Arial" w:hAnsi="Arial" w:cs="Arial"/>
                <w:sz w:val="20"/>
                <w:szCs w:val="20"/>
              </w:rPr>
              <w:t>cv</w:t>
            </w:r>
            <w:proofErr w:type="spellEnd"/>
            <w:r w:rsidRPr="003E2034">
              <w:rPr>
                <w:rFonts w:ascii="Arial" w:hAnsi="Arial" w:cs="Arial"/>
                <w:sz w:val="20"/>
                <w:szCs w:val="20"/>
              </w:rPr>
              <w:t>, motor bicombustível (álcool/gasolina), câmbio de 05 marchas, direção hidráulica,</w:t>
            </w:r>
          </w:p>
          <w:p w:rsidR="000F1E7C" w:rsidRPr="003E2034" w:rsidRDefault="000F1E7C" w:rsidP="000F1E7C">
            <w:pPr>
              <w:tabs>
                <w:tab w:val="left" w:pos="6615"/>
              </w:tabs>
              <w:jc w:val="both"/>
              <w:rPr>
                <w:rFonts w:ascii="Arial" w:hAnsi="Arial" w:cs="Arial"/>
                <w:sz w:val="20"/>
                <w:szCs w:val="20"/>
              </w:rPr>
            </w:pPr>
            <w:proofErr w:type="gramStart"/>
            <w:r w:rsidRPr="003E2034">
              <w:rPr>
                <w:rFonts w:ascii="Arial" w:hAnsi="Arial" w:cs="Arial"/>
                <w:sz w:val="20"/>
                <w:szCs w:val="20"/>
              </w:rPr>
              <w:t>eletro</w:t>
            </w:r>
            <w:proofErr w:type="gramEnd"/>
            <w:r w:rsidRPr="003E2034">
              <w:rPr>
                <w:rFonts w:ascii="Arial" w:hAnsi="Arial" w:cs="Arial"/>
                <w:sz w:val="20"/>
                <w:szCs w:val="20"/>
              </w:rPr>
              <w:t xml:space="preserve">-hidráulica ou elétrica, ar condicionado, vidros elétricos, travas elétricas, sistema de freio com </w:t>
            </w:r>
            <w:proofErr w:type="spellStart"/>
            <w:r w:rsidRPr="003E2034">
              <w:rPr>
                <w:rFonts w:ascii="Arial" w:hAnsi="Arial" w:cs="Arial"/>
                <w:sz w:val="20"/>
                <w:szCs w:val="20"/>
              </w:rPr>
              <w:t>abs</w:t>
            </w:r>
            <w:proofErr w:type="spellEnd"/>
            <w:r w:rsidRPr="003E2034">
              <w:rPr>
                <w:rFonts w:ascii="Arial" w:hAnsi="Arial" w:cs="Arial"/>
                <w:sz w:val="20"/>
                <w:szCs w:val="20"/>
              </w:rPr>
              <w:t xml:space="preserve">, </w:t>
            </w:r>
            <w:proofErr w:type="spellStart"/>
            <w:r w:rsidRPr="003E2034">
              <w:rPr>
                <w:rFonts w:ascii="Arial" w:hAnsi="Arial" w:cs="Arial"/>
                <w:sz w:val="20"/>
                <w:szCs w:val="20"/>
              </w:rPr>
              <w:t>airbag</w:t>
            </w:r>
            <w:proofErr w:type="spellEnd"/>
          </w:p>
          <w:p w:rsidR="000F1E7C" w:rsidRPr="003E2034" w:rsidRDefault="000F1E7C" w:rsidP="000F1E7C">
            <w:pPr>
              <w:tabs>
                <w:tab w:val="left" w:pos="6615"/>
              </w:tabs>
              <w:jc w:val="both"/>
              <w:rPr>
                <w:rFonts w:ascii="Arial" w:hAnsi="Arial" w:cs="Arial"/>
                <w:sz w:val="20"/>
                <w:szCs w:val="20"/>
              </w:rPr>
            </w:pPr>
            <w:proofErr w:type="gramStart"/>
            <w:r w:rsidRPr="003E2034">
              <w:rPr>
                <w:rFonts w:ascii="Arial" w:hAnsi="Arial" w:cs="Arial"/>
                <w:sz w:val="20"/>
                <w:szCs w:val="20"/>
              </w:rPr>
              <w:t>duplo</w:t>
            </w:r>
            <w:proofErr w:type="gramEnd"/>
            <w:r w:rsidRPr="003E2034">
              <w:rPr>
                <w:rFonts w:ascii="Arial" w:hAnsi="Arial" w:cs="Arial"/>
                <w:sz w:val="20"/>
                <w:szCs w:val="20"/>
              </w:rPr>
              <w:t xml:space="preserve">, tapetes de borracha para o </w:t>
            </w:r>
            <w:proofErr w:type="spellStart"/>
            <w:r w:rsidRPr="003E2034">
              <w:rPr>
                <w:rFonts w:ascii="Arial" w:hAnsi="Arial" w:cs="Arial"/>
                <w:sz w:val="20"/>
                <w:szCs w:val="20"/>
              </w:rPr>
              <w:t>interior.Todos</w:t>
            </w:r>
            <w:proofErr w:type="spellEnd"/>
            <w:r w:rsidRPr="003E2034">
              <w:rPr>
                <w:rFonts w:ascii="Arial" w:hAnsi="Arial" w:cs="Arial"/>
                <w:sz w:val="20"/>
                <w:szCs w:val="20"/>
              </w:rPr>
              <w:t xml:space="preserve"> os demais itens acessórios exigidos pelo código brasileiro de</w:t>
            </w:r>
          </w:p>
          <w:p w:rsidR="00A3294E" w:rsidRPr="008924C4" w:rsidRDefault="000F1E7C" w:rsidP="000F1E7C">
            <w:pPr>
              <w:tabs>
                <w:tab w:val="left" w:pos="6615"/>
              </w:tabs>
              <w:jc w:val="both"/>
              <w:rPr>
                <w:rFonts w:ascii="Arial" w:hAnsi="Arial" w:cs="Arial"/>
                <w:sz w:val="20"/>
                <w:szCs w:val="20"/>
              </w:rPr>
            </w:pPr>
            <w:proofErr w:type="gramStart"/>
            <w:r w:rsidRPr="003E2034">
              <w:rPr>
                <w:rFonts w:ascii="Arial" w:hAnsi="Arial" w:cs="Arial"/>
                <w:sz w:val="20"/>
                <w:szCs w:val="20"/>
              </w:rPr>
              <w:t>trânsito</w:t>
            </w:r>
            <w:proofErr w:type="gramEnd"/>
            <w:r w:rsidRPr="003E2034">
              <w:rPr>
                <w:rFonts w:ascii="Arial" w:hAnsi="Arial" w:cs="Arial"/>
                <w:sz w:val="20"/>
                <w:szCs w:val="20"/>
              </w:rPr>
              <w:t>.</w:t>
            </w:r>
          </w:p>
        </w:tc>
        <w:tc>
          <w:tcPr>
            <w:tcW w:w="983" w:type="dxa"/>
            <w:vAlign w:val="center"/>
          </w:tcPr>
          <w:p w:rsidR="00A3294E" w:rsidRPr="008924C4" w:rsidRDefault="00A3294E" w:rsidP="00A3294E">
            <w:pPr>
              <w:tabs>
                <w:tab w:val="left" w:pos="6615"/>
              </w:tabs>
              <w:jc w:val="center"/>
              <w:rPr>
                <w:rFonts w:ascii="Arial" w:hAnsi="Arial" w:cs="Arial"/>
                <w:sz w:val="20"/>
                <w:szCs w:val="20"/>
              </w:rPr>
            </w:pPr>
            <w:r w:rsidRPr="008924C4">
              <w:rPr>
                <w:rFonts w:ascii="Arial" w:hAnsi="Arial" w:cs="Arial"/>
                <w:sz w:val="20"/>
                <w:szCs w:val="20"/>
              </w:rPr>
              <w:t>01</w:t>
            </w:r>
          </w:p>
          <w:p w:rsidR="00A3294E" w:rsidRPr="008924C4" w:rsidRDefault="00A3294E" w:rsidP="00A3294E">
            <w:pPr>
              <w:tabs>
                <w:tab w:val="left" w:pos="6615"/>
              </w:tabs>
              <w:jc w:val="center"/>
              <w:rPr>
                <w:rFonts w:ascii="Arial" w:hAnsi="Arial" w:cs="Arial"/>
                <w:sz w:val="20"/>
                <w:szCs w:val="20"/>
              </w:rPr>
            </w:pPr>
            <w:r w:rsidRPr="008924C4">
              <w:rPr>
                <w:rFonts w:ascii="Arial" w:hAnsi="Arial" w:cs="Arial"/>
                <w:sz w:val="20"/>
                <w:szCs w:val="20"/>
              </w:rPr>
              <w:t>(</w:t>
            </w:r>
            <w:proofErr w:type="gramStart"/>
            <w:r w:rsidRPr="008924C4">
              <w:rPr>
                <w:rFonts w:ascii="Arial" w:hAnsi="Arial" w:cs="Arial"/>
                <w:sz w:val="20"/>
                <w:szCs w:val="20"/>
              </w:rPr>
              <w:t>unidade</w:t>
            </w:r>
            <w:proofErr w:type="gramEnd"/>
            <w:r w:rsidRPr="008924C4">
              <w:rPr>
                <w:rFonts w:ascii="Arial" w:hAnsi="Arial" w:cs="Arial"/>
                <w:sz w:val="20"/>
                <w:szCs w:val="20"/>
              </w:rPr>
              <w:t>)</w:t>
            </w:r>
          </w:p>
        </w:tc>
        <w:tc>
          <w:tcPr>
            <w:tcW w:w="1094" w:type="dxa"/>
            <w:vAlign w:val="center"/>
          </w:tcPr>
          <w:p w:rsidR="00A3294E" w:rsidRPr="008924C4" w:rsidRDefault="00A3294E" w:rsidP="00A3294E">
            <w:pPr>
              <w:tabs>
                <w:tab w:val="left" w:pos="6615"/>
              </w:tabs>
              <w:jc w:val="center"/>
              <w:rPr>
                <w:rFonts w:ascii="Arial" w:hAnsi="Arial" w:cs="Arial"/>
                <w:color w:val="FF0000"/>
                <w:sz w:val="20"/>
                <w:szCs w:val="20"/>
              </w:rPr>
            </w:pPr>
          </w:p>
        </w:tc>
        <w:tc>
          <w:tcPr>
            <w:tcW w:w="1183" w:type="dxa"/>
            <w:vAlign w:val="center"/>
          </w:tcPr>
          <w:p w:rsidR="00A3294E" w:rsidRPr="008924C4" w:rsidRDefault="00A3294E" w:rsidP="00A3294E">
            <w:pPr>
              <w:tabs>
                <w:tab w:val="left" w:pos="6615"/>
              </w:tabs>
              <w:jc w:val="center"/>
              <w:rPr>
                <w:rFonts w:ascii="Arial" w:hAnsi="Arial" w:cs="Arial"/>
                <w:sz w:val="20"/>
                <w:szCs w:val="20"/>
              </w:rPr>
            </w:pPr>
          </w:p>
        </w:tc>
        <w:tc>
          <w:tcPr>
            <w:tcW w:w="1215" w:type="dxa"/>
            <w:vAlign w:val="center"/>
          </w:tcPr>
          <w:p w:rsidR="00A3294E" w:rsidRPr="008924C4" w:rsidRDefault="00A3294E" w:rsidP="00A3294E">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1A5786" w:rsidP="003779BA">
      <w:pPr>
        <w:jc w:val="both"/>
        <w:rPr>
          <w:rFonts w:ascii="Arial" w:hAnsi="Arial" w:cs="Arial"/>
          <w:sz w:val="22"/>
          <w:szCs w:val="22"/>
        </w:rPr>
      </w:pPr>
      <w:r>
        <w:rPr>
          <w:rFonts w:ascii="Arial" w:hAnsi="Arial" w:cs="Arial"/>
          <w:sz w:val="22"/>
          <w:szCs w:val="22"/>
        </w:rPr>
        <w:t>Informamos que</w:t>
      </w:r>
      <w:r w:rsidR="00332C7B" w:rsidRPr="00332C7B">
        <w:rPr>
          <w:rFonts w:ascii="Arial" w:hAnsi="Arial" w:cs="Arial"/>
          <w:sz w:val="22"/>
          <w:szCs w:val="22"/>
        </w:rPr>
        <w:t xml:space="preserve"> 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pregão eletrônico nº </w:t>
      </w:r>
      <w:r w:rsidR="003E2034">
        <w:rPr>
          <w:rFonts w:ascii="Arial" w:hAnsi="Arial" w:cs="Arial"/>
          <w:sz w:val="22"/>
          <w:szCs w:val="22"/>
        </w:rPr>
        <w:t>46/2022</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A3294E" w:rsidP="00EB6841">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O maquinário</w:t>
      </w:r>
      <w:r w:rsidR="001A5786">
        <w:rPr>
          <w:rFonts w:ascii="Arial" w:hAnsi="Arial" w:cs="Arial"/>
          <w:sz w:val="22"/>
          <w:szCs w:val="22"/>
        </w:rPr>
        <w:t xml:space="preserve"> ofertado </w:t>
      </w:r>
      <w:r w:rsidR="00EB6841" w:rsidRPr="006E54E6">
        <w:rPr>
          <w:rFonts w:ascii="Arial" w:hAnsi="Arial" w:cs="Arial"/>
          <w:sz w:val="22"/>
          <w:szCs w:val="22"/>
        </w:rPr>
        <w:t>é nov</w:t>
      </w:r>
      <w:r w:rsidR="001A5786">
        <w:rPr>
          <w:rFonts w:ascii="Arial" w:hAnsi="Arial" w:cs="Arial"/>
          <w:sz w:val="22"/>
          <w:szCs w:val="22"/>
        </w:rPr>
        <w:t>o</w:t>
      </w:r>
      <w:r w:rsidR="00EB6841" w:rsidRPr="006E54E6">
        <w:rPr>
          <w:rFonts w:ascii="Arial" w:hAnsi="Arial" w:cs="Arial"/>
          <w:sz w:val="22"/>
          <w:szCs w:val="22"/>
        </w:rPr>
        <w:t>,</w:t>
      </w:r>
      <w:r w:rsidR="006E54E6" w:rsidRPr="006E54E6">
        <w:rPr>
          <w:rFonts w:ascii="Arial" w:hAnsi="Arial" w:cs="Arial"/>
          <w:sz w:val="22"/>
          <w:szCs w:val="22"/>
        </w:rPr>
        <w:t xml:space="preserve"> zero KM, 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1A5786" w:rsidRDefault="001A5786"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3779BA" w:rsidRDefault="003779BA"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3E2034">
        <w:rPr>
          <w:rFonts w:ascii="Arial" w:hAnsi="Arial" w:cs="Arial"/>
          <w:b/>
          <w:bCs/>
          <w:sz w:val="22"/>
          <w:szCs w:val="22"/>
        </w:rPr>
        <w:t>46/2022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3E2034">
        <w:rPr>
          <w:rFonts w:ascii="Arial" w:hAnsi="Arial" w:cs="Arial"/>
          <w:sz w:val="22"/>
          <w:szCs w:val="22"/>
        </w:rPr>
        <w:t>46/2022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3E2034">
        <w:rPr>
          <w:rFonts w:ascii="Arial" w:hAnsi="Arial" w:cs="Arial"/>
          <w:sz w:val="22"/>
          <w:szCs w:val="22"/>
        </w:rPr>
        <w:t>46/2022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55170C">
        <w:rPr>
          <w:rFonts w:ascii="Arial" w:hAnsi="Arial" w:cs="Arial"/>
          <w:sz w:val="22"/>
          <w:szCs w:val="22"/>
        </w:rPr>
        <w:t xml:space="preserve">_ de_________ </w:t>
      </w:r>
      <w:proofErr w:type="spellStart"/>
      <w:r w:rsidR="0055170C">
        <w:rPr>
          <w:rFonts w:ascii="Arial" w:hAnsi="Arial" w:cs="Arial"/>
          <w:sz w:val="22"/>
          <w:szCs w:val="22"/>
        </w:rPr>
        <w:t>de</w:t>
      </w:r>
      <w:proofErr w:type="spellEnd"/>
      <w:r w:rsidR="0055170C">
        <w:rPr>
          <w:rFonts w:ascii="Arial" w:hAnsi="Arial" w:cs="Arial"/>
          <w:sz w:val="22"/>
          <w:szCs w:val="22"/>
        </w:rPr>
        <w:t xml:space="preserve"> _______ </w:t>
      </w:r>
      <w:proofErr w:type="spellStart"/>
      <w:r w:rsidR="0055170C">
        <w:rPr>
          <w:rFonts w:ascii="Arial" w:hAnsi="Arial" w:cs="Arial"/>
          <w:sz w:val="22"/>
          <w:szCs w:val="22"/>
        </w:rPr>
        <w:t>de</w:t>
      </w:r>
      <w:proofErr w:type="spellEnd"/>
      <w:r w:rsidR="0055170C">
        <w:rPr>
          <w:rFonts w:ascii="Arial" w:hAnsi="Arial" w:cs="Arial"/>
          <w:sz w:val="22"/>
          <w:szCs w:val="22"/>
        </w:rPr>
        <w:t xml:space="preserve"> 202</w:t>
      </w:r>
      <w:r w:rsidR="001A5786">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8924C4" w:rsidRDefault="008924C4" w:rsidP="001921AE">
      <w:pPr>
        <w:widowControl w:val="0"/>
        <w:autoSpaceDE w:val="0"/>
        <w:autoSpaceDN w:val="0"/>
        <w:adjustRightInd w:val="0"/>
        <w:jc w:val="center"/>
        <w:rPr>
          <w:rFonts w:ascii="Arial" w:hAnsi="Arial" w:cs="Arial"/>
          <w:sz w:val="22"/>
          <w:szCs w:val="22"/>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lastRenderedPageBreak/>
        <w:t xml:space="preserve">ANEXO </w:t>
      </w:r>
      <w:proofErr w:type="spellStart"/>
      <w:r w:rsidRPr="006E54E6">
        <w:rPr>
          <w:rFonts w:ascii="Arial" w:hAnsi="Arial" w:cs="Arial"/>
          <w:b/>
          <w:bCs/>
          <w:sz w:val="22"/>
          <w:szCs w:val="22"/>
          <w:u w:val="single"/>
        </w:rPr>
        <w:t>VIII</w:t>
      </w:r>
      <w:proofErr w:type="spellEnd"/>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55170C">
        <w:rPr>
          <w:rFonts w:ascii="Arial" w:hAnsi="Arial" w:cs="Arial"/>
          <w:b/>
          <w:sz w:val="22"/>
          <w:szCs w:val="22"/>
        </w:rPr>
        <w:t>202</w:t>
      </w:r>
      <w:r w:rsidR="001A5786">
        <w:rPr>
          <w:rFonts w:ascii="Arial" w:hAnsi="Arial" w:cs="Arial"/>
          <w:b/>
          <w:sz w:val="22"/>
          <w:szCs w:val="22"/>
        </w:rPr>
        <w:t>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3E2034">
        <w:rPr>
          <w:rFonts w:ascii="Arial" w:hAnsi="Arial" w:cs="Arial"/>
          <w:b/>
          <w:sz w:val="22"/>
          <w:szCs w:val="22"/>
        </w:rPr>
        <w:t>111/2022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3E2034">
        <w:rPr>
          <w:rFonts w:ascii="Arial" w:hAnsi="Arial" w:cs="Arial"/>
          <w:b/>
          <w:sz w:val="22"/>
          <w:szCs w:val="22"/>
        </w:rPr>
        <w:t>46/2022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1A5786">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3E2034">
        <w:rPr>
          <w:rFonts w:ascii="Arial" w:hAnsi="Arial" w:cs="Arial"/>
          <w:b/>
          <w:sz w:val="22"/>
          <w:szCs w:val="22"/>
        </w:rPr>
        <w:t>46/2022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3E2034">
        <w:rPr>
          <w:rFonts w:ascii="Arial" w:hAnsi="Arial" w:cs="Arial"/>
          <w:b/>
          <w:sz w:val="22"/>
          <w:szCs w:val="22"/>
        </w:rPr>
        <w:t xml:space="preserve">AQUISIÇÃO DE VEÍCULO ZERO KM, TIPO PASSEIO, PARA PREFEITURA MUNICIPAL DE IPUIUNA/MG, EM ATENDIMENTO AO CONVENIO </w:t>
      </w:r>
      <w:proofErr w:type="spellStart"/>
      <w:r w:rsidR="003E2034">
        <w:rPr>
          <w:rFonts w:ascii="Arial" w:hAnsi="Arial" w:cs="Arial"/>
          <w:b/>
          <w:sz w:val="22"/>
          <w:szCs w:val="22"/>
        </w:rPr>
        <w:t>SEAPA</w:t>
      </w:r>
      <w:proofErr w:type="spellEnd"/>
      <w:r w:rsidR="003E2034">
        <w:rPr>
          <w:rFonts w:ascii="Arial" w:hAnsi="Arial" w:cs="Arial"/>
          <w:b/>
          <w:sz w:val="22"/>
          <w:szCs w:val="22"/>
        </w:rPr>
        <w:t xml:space="preserve"> Nº 1231001757/2022</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6A65B3" w:rsidRDefault="006A65B3" w:rsidP="006A65B3">
      <w:pPr>
        <w:pStyle w:val="Texto"/>
        <w:spacing w:line="276" w:lineRule="auto"/>
        <w:ind w:firstLine="0"/>
        <w:rPr>
          <w:rFonts w:ascii="Arial" w:hAnsi="Arial" w:cs="Arial"/>
          <w:b/>
          <w:sz w:val="22"/>
          <w:szCs w:val="22"/>
        </w:rPr>
      </w:pPr>
    </w:p>
    <w:p w:rsidR="006A65B3" w:rsidRDefault="00A3294E" w:rsidP="006A65B3">
      <w:pPr>
        <w:pStyle w:val="Texto"/>
        <w:spacing w:line="276" w:lineRule="auto"/>
        <w:ind w:firstLine="0"/>
        <w:rPr>
          <w:rFonts w:ascii="Arial" w:hAnsi="Arial" w:cs="Arial"/>
          <w:b/>
          <w:sz w:val="22"/>
          <w:szCs w:val="22"/>
        </w:rPr>
      </w:pPr>
      <w:r w:rsidRPr="00A3294E">
        <w:rPr>
          <w:rFonts w:ascii="Arial" w:hAnsi="Arial" w:cs="Arial"/>
          <w:b/>
          <w:sz w:val="22"/>
          <w:szCs w:val="22"/>
        </w:rPr>
        <w:t>Dotação Orçamentária nº 02.06.20</w:t>
      </w:r>
      <w:r w:rsidR="000F1E7C">
        <w:rPr>
          <w:rFonts w:ascii="Arial" w:hAnsi="Arial" w:cs="Arial"/>
          <w:b/>
          <w:sz w:val="22"/>
          <w:szCs w:val="22"/>
        </w:rPr>
        <w:t xml:space="preserve">.606.0023.1.118.4490.52 – Ficha nº 815 </w:t>
      </w:r>
      <w:r w:rsidRPr="00A3294E">
        <w:rPr>
          <w:rFonts w:ascii="Arial" w:hAnsi="Arial" w:cs="Arial"/>
          <w:b/>
          <w:sz w:val="22"/>
          <w:szCs w:val="22"/>
        </w:rPr>
        <w:t>- Equipamento e Material Permanente – Apoio a Produção</w:t>
      </w:r>
      <w:r>
        <w:rPr>
          <w:rFonts w:ascii="Arial" w:hAnsi="Arial" w:cs="Arial"/>
          <w:b/>
          <w:sz w:val="22"/>
          <w:szCs w:val="22"/>
        </w:rPr>
        <w:t xml:space="preserve"> Agropecuária e sua Diversidade</w:t>
      </w:r>
      <w:r w:rsidR="001A5786" w:rsidRPr="001A5786">
        <w:rPr>
          <w:rFonts w:ascii="Arial" w:hAnsi="Arial" w:cs="Arial"/>
          <w:b/>
          <w:sz w:val="22"/>
          <w:szCs w:val="22"/>
        </w:rPr>
        <w:t>;</w:t>
      </w:r>
    </w:p>
    <w:p w:rsidR="001A5786" w:rsidRPr="00DD79AD" w:rsidRDefault="001A5786" w:rsidP="006A65B3">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A3294E">
        <w:rPr>
          <w:rFonts w:ascii="Arial" w:hAnsi="Arial" w:cs="Arial"/>
          <w:sz w:val="22"/>
          <w:szCs w:val="22"/>
        </w:rPr>
        <w:t>0</w:t>
      </w:r>
      <w:r w:rsidR="000F1E7C">
        <w:rPr>
          <w:rFonts w:ascii="Arial" w:hAnsi="Arial" w:cs="Arial"/>
          <w:sz w:val="22"/>
          <w:szCs w:val="22"/>
        </w:rPr>
        <w:t>4</w:t>
      </w:r>
      <w:r w:rsidR="00842118" w:rsidRPr="00DD79AD">
        <w:rPr>
          <w:rFonts w:ascii="Arial" w:hAnsi="Arial" w:cs="Arial"/>
          <w:sz w:val="22"/>
          <w:szCs w:val="22"/>
        </w:rPr>
        <w:t xml:space="preserve"> (</w:t>
      </w:r>
      <w:r w:rsidR="000F1E7C">
        <w:rPr>
          <w:rFonts w:ascii="Arial" w:hAnsi="Arial" w:cs="Arial"/>
          <w:sz w:val="22"/>
          <w:szCs w:val="22"/>
        </w:rPr>
        <w:t>quatro</w:t>
      </w:r>
      <w:r w:rsidR="00842118" w:rsidRPr="00DD79AD">
        <w:rPr>
          <w:rFonts w:ascii="Arial" w:hAnsi="Arial" w:cs="Arial"/>
          <w:sz w:val="22"/>
          <w:szCs w:val="22"/>
        </w:rPr>
        <w:t xml:space="preserve">) </w:t>
      </w:r>
      <w:r w:rsidR="006A65B3">
        <w:rPr>
          <w:rFonts w:ascii="Arial" w:hAnsi="Arial" w:cs="Arial"/>
          <w:sz w:val="22"/>
          <w:szCs w:val="22"/>
        </w:rPr>
        <w:t>meses,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bookmarkStart w:id="0" w:name="_GoBack"/>
      <w:bookmarkEnd w:id="0"/>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lastRenderedPageBreak/>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 xml:space="preserve">aplicada, segundo a </w:t>
      </w:r>
      <w:r w:rsidRPr="00DD79AD">
        <w:rPr>
          <w:rFonts w:ascii="Arial" w:hAnsi="Arial" w:cs="Arial"/>
          <w:sz w:val="22"/>
          <w:szCs w:val="22"/>
        </w:rPr>
        <w:lastRenderedPageBreak/>
        <w:t>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10.3. A rescisão poderá ser unilateral, amigável (resilição) ou judicial, nos termos e </w:t>
      </w:r>
      <w:r w:rsidRPr="00DD79AD">
        <w:rPr>
          <w:rFonts w:ascii="Arial" w:hAnsi="Arial" w:cs="Arial"/>
          <w:sz w:val="22"/>
          <w:szCs w:val="22"/>
        </w:rPr>
        <w:lastRenderedPageBreak/>
        <w:t>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55170C">
        <w:rPr>
          <w:rFonts w:ascii="Arial" w:hAnsi="Arial" w:cs="Arial"/>
          <w:sz w:val="22"/>
          <w:szCs w:val="22"/>
        </w:rPr>
        <w:t>2</w:t>
      </w:r>
      <w:r w:rsidR="001A5786">
        <w:rPr>
          <w:rFonts w:ascii="Arial" w:hAnsi="Arial" w:cs="Arial"/>
          <w:sz w:val="22"/>
          <w:szCs w:val="22"/>
        </w:rPr>
        <w:t>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8F2" w:rsidRDefault="00D468F2" w:rsidP="00B05920">
      <w:r>
        <w:separator/>
      </w:r>
    </w:p>
  </w:endnote>
  <w:endnote w:type="continuationSeparator" w:id="0">
    <w:p w:rsidR="00D468F2" w:rsidRDefault="00D468F2"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F2" w:rsidRDefault="00D468F2" w:rsidP="00AD5688">
    <w:pPr>
      <w:pBdr>
        <w:top w:val="single" w:sz="4" w:space="1" w:color="auto"/>
      </w:pBdr>
      <w:ind w:left="4536"/>
      <w:jc w:val="right"/>
      <w:rPr>
        <w:b/>
        <w:sz w:val="16"/>
        <w:szCs w:val="16"/>
      </w:rPr>
    </w:pPr>
    <w:r>
      <w:rPr>
        <w:b/>
        <w:sz w:val="16"/>
        <w:szCs w:val="16"/>
      </w:rPr>
      <w:t>SUPERINTENDÊNCIA DE ADMINISTRAÇÃO</w:t>
    </w:r>
  </w:p>
  <w:p w:rsidR="00D468F2" w:rsidRPr="00CF1716" w:rsidRDefault="00D468F2"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D468F2" w:rsidRPr="00CF1716" w:rsidRDefault="00D468F2" w:rsidP="00AD5688">
    <w:pPr>
      <w:jc w:val="right"/>
      <w:rPr>
        <w:sz w:val="16"/>
        <w:szCs w:val="16"/>
      </w:rPr>
    </w:pPr>
    <w:r w:rsidRPr="00CF1716">
      <w:rPr>
        <w:sz w:val="16"/>
        <w:szCs w:val="16"/>
      </w:rPr>
      <w:t>Rua João Roberto da Silva, 40 – Centro</w:t>
    </w:r>
  </w:p>
  <w:p w:rsidR="00D468F2" w:rsidRPr="00CF1716" w:rsidRDefault="00D468F2" w:rsidP="00AD5688">
    <w:pPr>
      <w:jc w:val="right"/>
      <w:rPr>
        <w:sz w:val="16"/>
        <w:szCs w:val="16"/>
      </w:rPr>
    </w:pPr>
    <w:r w:rsidRPr="00CF1716">
      <w:rPr>
        <w:sz w:val="16"/>
        <w:szCs w:val="16"/>
      </w:rPr>
      <w:t>Ipuiuna, MG – 37588-000</w:t>
    </w:r>
  </w:p>
  <w:p w:rsidR="00D468F2" w:rsidRPr="00CF1716" w:rsidRDefault="00D468F2" w:rsidP="00AD5688">
    <w:pPr>
      <w:jc w:val="right"/>
      <w:rPr>
        <w:sz w:val="16"/>
        <w:szCs w:val="16"/>
      </w:rPr>
    </w:pPr>
    <w:r w:rsidRPr="00CF1716">
      <w:rPr>
        <w:sz w:val="16"/>
        <w:szCs w:val="16"/>
      </w:rPr>
      <w:t>Fone/Fax 35 3732-</w:t>
    </w:r>
    <w:r>
      <w:rPr>
        <w:sz w:val="16"/>
        <w:szCs w:val="16"/>
      </w:rPr>
      <w:t>2487</w:t>
    </w:r>
  </w:p>
  <w:p w:rsidR="00D468F2" w:rsidRDefault="00D468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8F2" w:rsidRDefault="00D468F2" w:rsidP="00B05920">
      <w:r>
        <w:separator/>
      </w:r>
    </w:p>
  </w:footnote>
  <w:footnote w:type="continuationSeparator" w:id="0">
    <w:p w:rsidR="00D468F2" w:rsidRDefault="00D468F2"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D468F2" w:rsidTr="00AD5688">
      <w:trPr>
        <w:jc w:val="center"/>
      </w:trPr>
      <w:tc>
        <w:tcPr>
          <w:tcW w:w="1843" w:type="dxa"/>
        </w:tcPr>
        <w:p w:rsidR="00D468F2" w:rsidRDefault="00D468F2"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D468F2" w:rsidRDefault="00D468F2" w:rsidP="00AD5688">
          <w:pPr>
            <w:pStyle w:val="Cabealho"/>
            <w:snapToGrid w:val="0"/>
            <w:jc w:val="center"/>
            <w:rPr>
              <w:b/>
              <w:sz w:val="36"/>
            </w:rPr>
          </w:pPr>
          <w:r>
            <w:rPr>
              <w:b/>
              <w:sz w:val="36"/>
            </w:rPr>
            <w:t>PREFEITURA MUNICIPAL DE IPUIUNA</w:t>
          </w:r>
        </w:p>
        <w:p w:rsidR="00D468F2" w:rsidRDefault="00D468F2" w:rsidP="00AD5688">
          <w:pPr>
            <w:pStyle w:val="Cabealho"/>
            <w:jc w:val="center"/>
            <w:rPr>
              <w:b/>
            </w:rPr>
          </w:pPr>
          <w:r>
            <w:rPr>
              <w:b/>
            </w:rPr>
            <w:t>ESTADO DE MINAS GERAIS</w:t>
          </w:r>
        </w:p>
        <w:p w:rsidR="00D468F2" w:rsidRDefault="00D468F2" w:rsidP="00AD5688">
          <w:pPr>
            <w:pStyle w:val="Cabealho"/>
            <w:rPr>
              <w:b/>
            </w:rPr>
          </w:pPr>
          <w:r>
            <w:rPr>
              <w:b/>
            </w:rPr>
            <w:t xml:space="preserve">                                  </w:t>
          </w:r>
        </w:p>
      </w:tc>
    </w:tr>
  </w:tbl>
  <w:p w:rsidR="00D468F2" w:rsidRDefault="00D468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0F1E7C"/>
    <w:rsid w:val="00101C05"/>
    <w:rsid w:val="00102530"/>
    <w:rsid w:val="00104FDE"/>
    <w:rsid w:val="00123BEE"/>
    <w:rsid w:val="00130405"/>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A5786"/>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E2034"/>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D62D8"/>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65B3"/>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24C4"/>
    <w:rsid w:val="00893CCC"/>
    <w:rsid w:val="00895742"/>
    <w:rsid w:val="008A214C"/>
    <w:rsid w:val="008B12F3"/>
    <w:rsid w:val="008B44B7"/>
    <w:rsid w:val="008B66A8"/>
    <w:rsid w:val="008C579F"/>
    <w:rsid w:val="008C684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3294E"/>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468F2"/>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1B7E-66D6-4732-ABB2-F4EC3960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36</Pages>
  <Words>10587</Words>
  <Characters>57170</Characters>
  <Application>Microsoft Office Word</Application>
  <DocSecurity>0</DocSecurity>
  <Lines>476</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35</cp:revision>
  <cp:lastPrinted>2021-06-04T17:32:00Z</cp:lastPrinted>
  <dcterms:created xsi:type="dcterms:W3CDTF">2020-07-17T13:44:00Z</dcterms:created>
  <dcterms:modified xsi:type="dcterms:W3CDTF">2022-08-18T19:00:00Z</dcterms:modified>
</cp:coreProperties>
</file>