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F8F599" w14:textId="77777777" w:rsidR="00A44F57" w:rsidRPr="00D1668B" w:rsidRDefault="00A44F57">
      <w:pPr>
        <w:pStyle w:val="Corpodetexto"/>
        <w:spacing w:before="84"/>
        <w:rPr>
          <w:rFonts w:ascii="Times New Roman"/>
          <w:lang w:val="pt-BR"/>
        </w:rPr>
      </w:pPr>
    </w:p>
    <w:p w14:paraId="63F2C92B" w14:textId="77777777" w:rsidR="00A44F57" w:rsidRDefault="00E47A98">
      <w:pPr>
        <w:pStyle w:val="Ttulo3"/>
        <w:spacing w:before="1"/>
        <w:ind w:left="3970"/>
      </w:pPr>
      <w:r>
        <w:rPr>
          <w:spacing w:val="-2"/>
        </w:rPr>
        <w:t>PREAMBULO</w:t>
      </w:r>
    </w:p>
    <w:p w14:paraId="741C679C" w14:textId="77777777" w:rsidR="00A44F57" w:rsidRDefault="00A44F57">
      <w:pPr>
        <w:pStyle w:val="Corpodetexto"/>
        <w:rPr>
          <w:rFonts w:ascii="Arial"/>
          <w:b/>
        </w:rPr>
      </w:pPr>
    </w:p>
    <w:p w14:paraId="00BFC895" w14:textId="7376ABE2" w:rsidR="00A44F57" w:rsidRDefault="00E47A98">
      <w:pPr>
        <w:spacing w:line="276" w:lineRule="auto"/>
        <w:ind w:left="427" w:right="4414"/>
        <w:rPr>
          <w:rFonts w:ascii="Arial" w:hAnsi="Arial"/>
          <w:b/>
        </w:rPr>
      </w:pPr>
      <w:r>
        <w:rPr>
          <w:rFonts w:ascii="Arial" w:hAnsi="Arial"/>
          <w:b/>
        </w:rPr>
        <w:t>PREGÃO</w:t>
      </w:r>
      <w:r>
        <w:rPr>
          <w:rFonts w:ascii="Arial" w:hAnsi="Arial"/>
          <w:b/>
          <w:spacing w:val="-11"/>
        </w:rPr>
        <w:t xml:space="preserve"> </w:t>
      </w:r>
      <w:r>
        <w:rPr>
          <w:rFonts w:ascii="Arial" w:hAnsi="Arial"/>
          <w:b/>
        </w:rPr>
        <w:t>ELETRÔNICO</w:t>
      </w:r>
      <w:r>
        <w:rPr>
          <w:rFonts w:ascii="Arial" w:hAnsi="Arial"/>
          <w:b/>
          <w:spacing w:val="-11"/>
        </w:rPr>
        <w:t xml:space="preserve"> </w:t>
      </w:r>
      <w:r>
        <w:rPr>
          <w:rFonts w:ascii="Arial" w:hAnsi="Arial"/>
          <w:b/>
        </w:rPr>
        <w:t>Nº</w:t>
      </w:r>
      <w:r>
        <w:rPr>
          <w:rFonts w:ascii="Arial" w:hAnsi="Arial"/>
          <w:b/>
          <w:spacing w:val="-11"/>
        </w:rPr>
        <w:t xml:space="preserve"> </w:t>
      </w:r>
      <w:r w:rsidR="003D5277">
        <w:rPr>
          <w:rFonts w:ascii="Arial" w:hAnsi="Arial"/>
          <w:b/>
        </w:rPr>
        <w:t>004/2026</w:t>
      </w:r>
      <w:r>
        <w:rPr>
          <w:rFonts w:ascii="Arial" w:hAnsi="Arial"/>
          <w:b/>
        </w:rPr>
        <w:t xml:space="preserve"> PROCESSO Nº </w:t>
      </w:r>
      <w:r w:rsidR="003D5277">
        <w:rPr>
          <w:rFonts w:ascii="Arial" w:hAnsi="Arial"/>
          <w:b/>
        </w:rPr>
        <w:t>018/2026</w:t>
      </w:r>
    </w:p>
    <w:p w14:paraId="587EA7D0" w14:textId="77777777" w:rsidR="00A44F57" w:rsidRDefault="00E47A98">
      <w:pPr>
        <w:pStyle w:val="Ttulo3"/>
        <w:spacing w:line="276" w:lineRule="auto"/>
        <w:ind w:right="1074"/>
      </w:pPr>
      <w:r>
        <w:t>MODALIDADE:</w:t>
      </w:r>
      <w:r>
        <w:rPr>
          <w:spacing w:val="-6"/>
        </w:rPr>
        <w:t xml:space="preserve"> </w:t>
      </w:r>
      <w:r>
        <w:t>PREGÃO</w:t>
      </w:r>
      <w:r>
        <w:rPr>
          <w:spacing w:val="-3"/>
        </w:rPr>
        <w:t xml:space="preserve"> </w:t>
      </w:r>
      <w:r>
        <w:t>ELETRÔNICO</w:t>
      </w:r>
      <w:r>
        <w:rPr>
          <w:spacing w:val="-7"/>
        </w:rPr>
        <w:t xml:space="preserve"> </w:t>
      </w:r>
      <w:r>
        <w:t>PARA</w:t>
      </w:r>
      <w:r>
        <w:rPr>
          <w:spacing w:val="-11"/>
        </w:rPr>
        <w:t xml:space="preserve"> </w:t>
      </w:r>
      <w:r>
        <w:t>REGISTRO</w:t>
      </w:r>
      <w:r>
        <w:rPr>
          <w:spacing w:val="-5"/>
        </w:rPr>
        <w:t xml:space="preserve"> </w:t>
      </w:r>
      <w:r>
        <w:t>DE</w:t>
      </w:r>
      <w:r>
        <w:rPr>
          <w:spacing w:val="-7"/>
        </w:rPr>
        <w:t xml:space="preserve"> </w:t>
      </w:r>
      <w:r>
        <w:t>PREÇOS TIPO: MENOR PREÇO UNITÁRIO</w:t>
      </w:r>
    </w:p>
    <w:p w14:paraId="037E07FB" w14:textId="38D8B8C7" w:rsidR="009575E2" w:rsidRDefault="00E47A98" w:rsidP="000D6EC8">
      <w:pPr>
        <w:pStyle w:val="Ttulo4"/>
        <w:spacing w:line="276" w:lineRule="auto"/>
        <w:ind w:right="2130"/>
      </w:pPr>
      <w:r>
        <w:t>ÓRGÃO</w:t>
      </w:r>
      <w:r>
        <w:rPr>
          <w:spacing w:val="-8"/>
        </w:rPr>
        <w:t xml:space="preserve"> </w:t>
      </w:r>
      <w:r>
        <w:t>REQUISITANTE:</w:t>
      </w:r>
      <w:r>
        <w:rPr>
          <w:spacing w:val="-7"/>
        </w:rPr>
        <w:t xml:space="preserve"> </w:t>
      </w:r>
      <w:r w:rsidR="00A4185E">
        <w:t>CHEFIA DE GABINETE E DEMAIS</w:t>
      </w:r>
    </w:p>
    <w:p w14:paraId="531F6A39" w14:textId="171D7B4E" w:rsidR="009575E2" w:rsidRDefault="00E47A98" w:rsidP="009575E2">
      <w:pPr>
        <w:pStyle w:val="Ttulo4"/>
        <w:spacing w:line="276" w:lineRule="auto"/>
        <w:ind w:right="2697"/>
        <w:rPr>
          <w:color w:val="000000"/>
        </w:rPr>
      </w:pPr>
      <w:r>
        <w:t xml:space="preserve">DATA DE ABERTURA DIA: </w:t>
      </w:r>
      <w:r w:rsidR="003D5277">
        <w:rPr>
          <w:color w:val="000000"/>
          <w:highlight w:val="yellow"/>
        </w:rPr>
        <w:t>23/02/2026</w:t>
      </w:r>
    </w:p>
    <w:p w14:paraId="0DF8AC6F" w14:textId="1E3FB1DB" w:rsidR="00A44F57" w:rsidRDefault="00E47A98" w:rsidP="009575E2">
      <w:pPr>
        <w:pStyle w:val="Ttulo4"/>
        <w:spacing w:line="276" w:lineRule="auto"/>
        <w:ind w:right="2697"/>
      </w:pPr>
      <w:r>
        <w:rPr>
          <w:color w:val="000000"/>
        </w:rPr>
        <w:t xml:space="preserve">HORÁRIO: </w:t>
      </w:r>
      <w:r w:rsidR="00A4185E">
        <w:rPr>
          <w:color w:val="000000"/>
          <w:highlight w:val="yellow"/>
        </w:rPr>
        <w:t>13h30min</w:t>
      </w:r>
    </w:p>
    <w:p w14:paraId="17FBE369" w14:textId="01151404" w:rsidR="00A44F57" w:rsidRDefault="00E47A98">
      <w:pPr>
        <w:spacing w:line="251" w:lineRule="exact"/>
        <w:ind w:left="427"/>
        <w:rPr>
          <w:rFonts w:ascii="Arial" w:hAnsi="Arial"/>
          <w:b/>
          <w:color w:val="0000FF"/>
          <w:spacing w:val="-2"/>
          <w:u w:val="single" w:color="0000FF"/>
        </w:rPr>
      </w:pPr>
      <w:r>
        <w:rPr>
          <w:rFonts w:ascii="Arial" w:hAnsi="Arial"/>
          <w:b/>
        </w:rPr>
        <w:t>ENDEREÇO</w:t>
      </w:r>
      <w:r>
        <w:rPr>
          <w:rFonts w:ascii="Arial" w:hAnsi="Arial"/>
          <w:b/>
          <w:spacing w:val="-7"/>
        </w:rPr>
        <w:t xml:space="preserve"> </w:t>
      </w:r>
      <w:r>
        <w:rPr>
          <w:rFonts w:ascii="Arial" w:hAnsi="Arial"/>
          <w:b/>
        </w:rPr>
        <w:t>ELETRÔNICO:</w:t>
      </w:r>
      <w:r>
        <w:rPr>
          <w:rFonts w:ascii="Arial" w:hAnsi="Arial"/>
          <w:b/>
          <w:spacing w:val="-7"/>
        </w:rPr>
        <w:t xml:space="preserve"> </w:t>
      </w:r>
      <w:hyperlink r:id="rId7">
        <w:r>
          <w:rPr>
            <w:rFonts w:ascii="Arial" w:hAnsi="Arial"/>
            <w:b/>
            <w:color w:val="0000FF"/>
            <w:spacing w:val="-2"/>
            <w:u w:val="single" w:color="0000FF"/>
          </w:rPr>
          <w:t>www.licitardigital.com.br</w:t>
        </w:r>
      </w:hyperlink>
    </w:p>
    <w:p w14:paraId="20AD816C" w14:textId="77777777" w:rsidR="00383354" w:rsidRDefault="00383354">
      <w:pPr>
        <w:spacing w:line="251" w:lineRule="exact"/>
        <w:ind w:left="427"/>
        <w:rPr>
          <w:rFonts w:ascii="Arial" w:hAnsi="Arial"/>
          <w:b/>
          <w:color w:val="0000FF"/>
          <w:spacing w:val="-2"/>
          <w:u w:val="single" w:color="0000FF"/>
        </w:rPr>
      </w:pPr>
    </w:p>
    <w:p w14:paraId="5806D423" w14:textId="77777777" w:rsidR="00A44F57" w:rsidRDefault="00A44F57">
      <w:pPr>
        <w:pStyle w:val="Corpodetexto"/>
        <w:rPr>
          <w:rFonts w:ascii="Arial"/>
          <w:b/>
        </w:rPr>
      </w:pPr>
    </w:p>
    <w:p w14:paraId="19051C42" w14:textId="77777777" w:rsidR="00A44F57" w:rsidRDefault="00A44F57">
      <w:pPr>
        <w:pStyle w:val="Corpodetexto"/>
        <w:spacing w:before="35"/>
        <w:rPr>
          <w:rFonts w:ascii="Arial"/>
          <w:b/>
        </w:rPr>
      </w:pPr>
    </w:p>
    <w:p w14:paraId="7419C5C6" w14:textId="77777777" w:rsidR="00A44F57" w:rsidRDefault="00E47A98">
      <w:pPr>
        <w:pStyle w:val="Ttulo3"/>
        <w:spacing w:before="1"/>
      </w:pPr>
      <w:r>
        <w:t>I –</w:t>
      </w:r>
      <w:r>
        <w:rPr>
          <w:spacing w:val="-2"/>
        </w:rPr>
        <w:t xml:space="preserve"> OBJETO</w:t>
      </w:r>
    </w:p>
    <w:p w14:paraId="1BC526CE" w14:textId="77777777" w:rsidR="00A44F57" w:rsidRDefault="00E47A98" w:rsidP="00164777">
      <w:pPr>
        <w:pStyle w:val="PargrafodaLista"/>
        <w:numPr>
          <w:ilvl w:val="1"/>
          <w:numId w:val="64"/>
        </w:numPr>
        <w:tabs>
          <w:tab w:val="left" w:pos="426"/>
        </w:tabs>
        <w:spacing w:before="251"/>
        <w:ind w:left="426" w:right="4" w:firstLine="0"/>
      </w:pPr>
      <w:r>
        <w:rPr>
          <w:spacing w:val="-2"/>
        </w:rPr>
        <w:t>Constitui</w:t>
      </w:r>
      <w:r>
        <w:rPr>
          <w:spacing w:val="-10"/>
        </w:rPr>
        <w:t xml:space="preserve"> </w:t>
      </w:r>
      <w:r>
        <w:rPr>
          <w:spacing w:val="-2"/>
        </w:rPr>
        <w:t>objeto</w:t>
      </w:r>
      <w:r>
        <w:rPr>
          <w:spacing w:val="-6"/>
        </w:rPr>
        <w:t xml:space="preserve"> </w:t>
      </w:r>
      <w:r>
        <w:rPr>
          <w:spacing w:val="-2"/>
        </w:rPr>
        <w:t>deste</w:t>
      </w:r>
      <w:r>
        <w:rPr>
          <w:spacing w:val="-5"/>
        </w:rPr>
        <w:t xml:space="preserve"> </w:t>
      </w:r>
      <w:r>
        <w:rPr>
          <w:rFonts w:ascii="Arial" w:hAnsi="Arial"/>
          <w:b/>
          <w:spacing w:val="-2"/>
        </w:rPr>
        <w:t>PREGÃO</w:t>
      </w:r>
      <w:r>
        <w:rPr>
          <w:rFonts w:ascii="Arial" w:hAnsi="Arial"/>
          <w:b/>
          <w:spacing w:val="-4"/>
        </w:rPr>
        <w:t xml:space="preserve"> </w:t>
      </w:r>
      <w:r>
        <w:rPr>
          <w:rFonts w:ascii="Arial" w:hAnsi="Arial"/>
          <w:b/>
          <w:spacing w:val="-2"/>
        </w:rPr>
        <w:t>ELETRÔNICO</w:t>
      </w:r>
      <w:r>
        <w:rPr>
          <w:rFonts w:ascii="Arial" w:hAnsi="Arial"/>
          <w:b/>
          <w:spacing w:val="-3"/>
        </w:rPr>
        <w:t xml:space="preserve"> </w:t>
      </w:r>
      <w:r>
        <w:rPr>
          <w:spacing w:val="-2"/>
        </w:rPr>
        <w:t>o</w:t>
      </w:r>
      <w:r>
        <w:rPr>
          <w:spacing w:val="-9"/>
        </w:rPr>
        <w:t xml:space="preserve"> </w:t>
      </w:r>
      <w:r>
        <w:rPr>
          <w:rFonts w:ascii="Arial" w:hAnsi="Arial"/>
          <w:b/>
          <w:spacing w:val="-2"/>
        </w:rPr>
        <w:t>REGISTRO</w:t>
      </w:r>
      <w:r>
        <w:rPr>
          <w:rFonts w:ascii="Arial" w:hAnsi="Arial"/>
          <w:b/>
          <w:spacing w:val="-4"/>
        </w:rPr>
        <w:t xml:space="preserve"> </w:t>
      </w:r>
      <w:r>
        <w:rPr>
          <w:rFonts w:ascii="Arial" w:hAnsi="Arial"/>
          <w:b/>
          <w:spacing w:val="-2"/>
        </w:rPr>
        <w:t>DE</w:t>
      </w:r>
      <w:r>
        <w:rPr>
          <w:rFonts w:ascii="Arial" w:hAnsi="Arial"/>
          <w:b/>
          <w:spacing w:val="-6"/>
        </w:rPr>
        <w:t xml:space="preserve"> </w:t>
      </w:r>
      <w:r>
        <w:rPr>
          <w:rFonts w:ascii="Arial" w:hAnsi="Arial"/>
          <w:b/>
          <w:spacing w:val="-2"/>
        </w:rPr>
        <w:t>PREÇOS</w:t>
      </w:r>
      <w:r>
        <w:rPr>
          <w:rFonts w:ascii="Arial" w:hAnsi="Arial"/>
          <w:b/>
          <w:spacing w:val="-4"/>
        </w:rPr>
        <w:t xml:space="preserve"> </w:t>
      </w:r>
      <w:r>
        <w:rPr>
          <w:spacing w:val="-4"/>
        </w:rPr>
        <w:t>para</w:t>
      </w:r>
    </w:p>
    <w:p w14:paraId="2A3D4306" w14:textId="4161149A" w:rsidR="00A44F57" w:rsidRDefault="003D5277" w:rsidP="009575E2">
      <w:pPr>
        <w:tabs>
          <w:tab w:val="left" w:pos="426"/>
        </w:tabs>
        <w:spacing w:line="244" w:lineRule="auto"/>
        <w:ind w:left="426" w:right="4"/>
        <w:jc w:val="both"/>
      </w:pPr>
      <w:r>
        <w:rPr>
          <w:rFonts w:ascii="Arial" w:eastAsia="Arial" w:hAnsi="Arial" w:cs="Arial"/>
          <w:b/>
          <w:bCs/>
          <w:spacing w:val="-2"/>
        </w:rPr>
        <w:t>AQUISIÇÃO DE GÊNEROS ALIMENTÍCIOS PARA A ALIMENTAÇÃO ESCOLAR – PNAE, DOS ALUNOS DA REDE MUNICIPAL DE ENSINO DE IPUIUNA/MG</w:t>
      </w:r>
      <w:r w:rsidR="00E47A98">
        <w:rPr>
          <w:rFonts w:ascii="Arial" w:hAnsi="Arial"/>
          <w:b/>
        </w:rPr>
        <w:t>,</w:t>
      </w:r>
      <w:r w:rsidR="00E47A98">
        <w:rPr>
          <w:rFonts w:ascii="Arial" w:hAnsi="Arial"/>
          <w:b/>
          <w:spacing w:val="80"/>
        </w:rPr>
        <w:t xml:space="preserve"> </w:t>
      </w:r>
      <w:r w:rsidR="00E47A98">
        <w:t>de</w:t>
      </w:r>
      <w:r w:rsidR="00E47A98">
        <w:rPr>
          <w:spacing w:val="80"/>
        </w:rPr>
        <w:t xml:space="preserve"> </w:t>
      </w:r>
      <w:r w:rsidR="00E47A98">
        <w:t>acordo</w:t>
      </w:r>
      <w:r w:rsidR="00E47A98">
        <w:rPr>
          <w:spacing w:val="80"/>
        </w:rPr>
        <w:t xml:space="preserve"> </w:t>
      </w:r>
      <w:r w:rsidR="00E47A98">
        <w:t>com</w:t>
      </w:r>
      <w:r w:rsidR="00E47A98">
        <w:rPr>
          <w:spacing w:val="80"/>
        </w:rPr>
        <w:t xml:space="preserve"> </w:t>
      </w:r>
      <w:r w:rsidR="00E47A98">
        <w:t>Termo</w:t>
      </w:r>
      <w:r w:rsidR="00E47A98">
        <w:rPr>
          <w:spacing w:val="80"/>
        </w:rPr>
        <w:t xml:space="preserve"> </w:t>
      </w:r>
      <w:r w:rsidR="00E47A98">
        <w:t>de Referência</w:t>
      </w:r>
      <w:r w:rsidR="00E47A98">
        <w:rPr>
          <w:spacing w:val="-13"/>
        </w:rPr>
        <w:t xml:space="preserve"> </w:t>
      </w:r>
      <w:r w:rsidR="00E47A98">
        <w:t>e</w:t>
      </w:r>
      <w:r w:rsidR="00E47A98">
        <w:rPr>
          <w:spacing w:val="-13"/>
        </w:rPr>
        <w:t xml:space="preserve"> </w:t>
      </w:r>
      <w:r w:rsidR="00E47A98">
        <w:t>demais</w:t>
      </w:r>
      <w:r w:rsidR="00E47A98">
        <w:rPr>
          <w:spacing w:val="-11"/>
        </w:rPr>
        <w:t xml:space="preserve"> </w:t>
      </w:r>
      <w:r w:rsidR="00E47A98">
        <w:t>disposições</w:t>
      </w:r>
      <w:r w:rsidR="00E47A98">
        <w:rPr>
          <w:spacing w:val="-11"/>
        </w:rPr>
        <w:t xml:space="preserve"> </w:t>
      </w:r>
      <w:r w:rsidR="00E47A98">
        <w:t>constantes</w:t>
      </w:r>
      <w:r w:rsidR="00E47A98">
        <w:rPr>
          <w:spacing w:val="-12"/>
        </w:rPr>
        <w:t xml:space="preserve"> </w:t>
      </w:r>
      <w:r w:rsidR="00E47A98">
        <w:t>do</w:t>
      </w:r>
      <w:r w:rsidR="00E47A98">
        <w:rPr>
          <w:spacing w:val="-16"/>
        </w:rPr>
        <w:t xml:space="preserve"> </w:t>
      </w:r>
      <w:r w:rsidR="00E47A98">
        <w:t>edital</w:t>
      </w:r>
      <w:r w:rsidR="00E47A98">
        <w:rPr>
          <w:spacing w:val="-13"/>
        </w:rPr>
        <w:t xml:space="preserve"> </w:t>
      </w:r>
      <w:r w:rsidR="00E47A98">
        <w:t>e</w:t>
      </w:r>
      <w:r w:rsidR="00E47A98">
        <w:rPr>
          <w:spacing w:val="-10"/>
        </w:rPr>
        <w:t xml:space="preserve"> </w:t>
      </w:r>
      <w:r w:rsidR="00E47A98">
        <w:t>dos</w:t>
      </w:r>
      <w:r w:rsidR="00E47A98">
        <w:rPr>
          <w:spacing w:val="-14"/>
        </w:rPr>
        <w:t xml:space="preserve"> </w:t>
      </w:r>
      <w:r w:rsidR="00E47A98">
        <w:t>respectivos</w:t>
      </w:r>
      <w:r w:rsidR="00E47A98">
        <w:rPr>
          <w:spacing w:val="-12"/>
        </w:rPr>
        <w:t xml:space="preserve"> </w:t>
      </w:r>
      <w:r w:rsidR="00E47A98">
        <w:rPr>
          <w:spacing w:val="-2"/>
        </w:rPr>
        <w:t>anexos.</w:t>
      </w:r>
    </w:p>
    <w:p w14:paraId="0B410ABC" w14:textId="77777777" w:rsidR="00A44F57" w:rsidRDefault="00E47A98" w:rsidP="00164777">
      <w:pPr>
        <w:pStyle w:val="PargrafodaLista"/>
        <w:numPr>
          <w:ilvl w:val="1"/>
          <w:numId w:val="64"/>
        </w:numPr>
        <w:tabs>
          <w:tab w:val="left" w:pos="867"/>
        </w:tabs>
        <w:spacing w:before="244"/>
        <w:ind w:left="427" w:right="426" w:firstLine="0"/>
      </w:pPr>
      <w:r>
        <w:t>A empresa vencedora se obrigará ao atendimento de todos os pedidos efetuados durante a sua vigência.</w:t>
      </w:r>
    </w:p>
    <w:p w14:paraId="594581B2" w14:textId="77777777" w:rsidR="00A44F57" w:rsidRDefault="00A44F57">
      <w:pPr>
        <w:pStyle w:val="Corpodetexto"/>
      </w:pPr>
    </w:p>
    <w:p w14:paraId="5A8D7ABB" w14:textId="77777777" w:rsidR="00A44F57" w:rsidRDefault="00E47A98">
      <w:pPr>
        <w:pStyle w:val="Ttulo3"/>
      </w:pPr>
      <w:r>
        <w:t>II–</w:t>
      </w:r>
      <w:r>
        <w:rPr>
          <w:spacing w:val="-4"/>
        </w:rPr>
        <w:t xml:space="preserve"> </w:t>
      </w:r>
      <w:r>
        <w:t>PRAZO</w:t>
      </w:r>
      <w:r>
        <w:rPr>
          <w:spacing w:val="-1"/>
        </w:rPr>
        <w:t xml:space="preserve"> </w:t>
      </w:r>
      <w:r>
        <w:t>DE</w:t>
      </w:r>
      <w:r>
        <w:rPr>
          <w:spacing w:val="-2"/>
        </w:rPr>
        <w:t xml:space="preserve"> ENTREGA</w:t>
      </w:r>
    </w:p>
    <w:p w14:paraId="00AA3573" w14:textId="77777777" w:rsidR="00A44F57" w:rsidRDefault="00A44F57">
      <w:pPr>
        <w:pStyle w:val="Corpodetexto"/>
        <w:rPr>
          <w:rFonts w:ascii="Arial"/>
          <w:b/>
        </w:rPr>
      </w:pPr>
    </w:p>
    <w:p w14:paraId="1CD12444" w14:textId="77777777" w:rsidR="00A44F57" w:rsidRDefault="00E47A98" w:rsidP="00164777">
      <w:pPr>
        <w:pStyle w:val="PargrafodaLista"/>
        <w:numPr>
          <w:ilvl w:val="1"/>
          <w:numId w:val="63"/>
        </w:numPr>
        <w:tabs>
          <w:tab w:val="left" w:pos="856"/>
        </w:tabs>
        <w:spacing w:before="1"/>
        <w:ind w:hanging="429"/>
      </w:pPr>
      <w:r>
        <w:t>Conforme</w:t>
      </w:r>
      <w:r>
        <w:rPr>
          <w:spacing w:val="-9"/>
        </w:rPr>
        <w:t xml:space="preserve"> </w:t>
      </w:r>
      <w:r>
        <w:t>Termo</w:t>
      </w:r>
      <w:r>
        <w:rPr>
          <w:spacing w:val="-5"/>
        </w:rPr>
        <w:t xml:space="preserve"> </w:t>
      </w:r>
      <w:r>
        <w:t>de</w:t>
      </w:r>
      <w:r>
        <w:rPr>
          <w:spacing w:val="-7"/>
        </w:rPr>
        <w:t xml:space="preserve"> </w:t>
      </w:r>
      <w:r>
        <w:t>Referência</w:t>
      </w:r>
      <w:r>
        <w:rPr>
          <w:spacing w:val="-5"/>
        </w:rPr>
        <w:t xml:space="preserve"> </w:t>
      </w:r>
      <w:r>
        <w:t>(Anexo</w:t>
      </w:r>
      <w:r>
        <w:rPr>
          <w:spacing w:val="-4"/>
        </w:rPr>
        <w:t xml:space="preserve"> </w:t>
      </w:r>
      <w:r>
        <w:rPr>
          <w:spacing w:val="-5"/>
        </w:rPr>
        <w:t>I).</w:t>
      </w:r>
    </w:p>
    <w:p w14:paraId="1E6913FB" w14:textId="77777777" w:rsidR="00A44F57" w:rsidRDefault="00E47A98">
      <w:pPr>
        <w:pStyle w:val="Ttulo3"/>
        <w:spacing w:before="251"/>
      </w:pPr>
      <w:r>
        <w:t>III</w:t>
      </w:r>
      <w:r>
        <w:rPr>
          <w:spacing w:val="-2"/>
        </w:rPr>
        <w:t xml:space="preserve"> </w:t>
      </w:r>
      <w:r>
        <w:t>–</w:t>
      </w:r>
      <w:r>
        <w:rPr>
          <w:spacing w:val="-4"/>
        </w:rPr>
        <w:t xml:space="preserve"> </w:t>
      </w:r>
      <w:r>
        <w:t>LOCAIS</w:t>
      </w:r>
      <w:r>
        <w:rPr>
          <w:spacing w:val="-3"/>
        </w:rPr>
        <w:t xml:space="preserve"> </w:t>
      </w:r>
      <w:r>
        <w:t>DE</w:t>
      </w:r>
      <w:r>
        <w:rPr>
          <w:spacing w:val="-3"/>
        </w:rPr>
        <w:t xml:space="preserve"> </w:t>
      </w:r>
      <w:r>
        <w:rPr>
          <w:spacing w:val="-2"/>
        </w:rPr>
        <w:t>ENTREGA</w:t>
      </w:r>
    </w:p>
    <w:p w14:paraId="403049E8" w14:textId="77777777" w:rsidR="00A44F57" w:rsidRDefault="00A44F57">
      <w:pPr>
        <w:pStyle w:val="Corpodetexto"/>
        <w:spacing w:before="2"/>
        <w:rPr>
          <w:rFonts w:ascii="Arial"/>
          <w:b/>
        </w:rPr>
      </w:pPr>
    </w:p>
    <w:p w14:paraId="17901094" w14:textId="77777777" w:rsidR="00A44F57" w:rsidRDefault="00E47A98">
      <w:pPr>
        <w:pStyle w:val="Corpodetexto"/>
        <w:ind w:left="427"/>
      </w:pPr>
      <w:r>
        <w:t>A</w:t>
      </w:r>
      <w:r>
        <w:rPr>
          <w:spacing w:val="40"/>
        </w:rPr>
        <w:t xml:space="preserve"> </w:t>
      </w:r>
      <w:r>
        <w:t>empresa</w:t>
      </w:r>
      <w:r>
        <w:rPr>
          <w:spacing w:val="39"/>
        </w:rPr>
        <w:t xml:space="preserve"> </w:t>
      </w:r>
      <w:r>
        <w:t>vencedora</w:t>
      </w:r>
      <w:r>
        <w:rPr>
          <w:spacing w:val="37"/>
        </w:rPr>
        <w:t xml:space="preserve"> </w:t>
      </w:r>
      <w:r>
        <w:t>deverá</w:t>
      </w:r>
      <w:r>
        <w:rPr>
          <w:spacing w:val="40"/>
        </w:rPr>
        <w:t xml:space="preserve"> </w:t>
      </w:r>
      <w:r>
        <w:t>entregar</w:t>
      </w:r>
      <w:r>
        <w:rPr>
          <w:spacing w:val="40"/>
        </w:rPr>
        <w:t xml:space="preserve"> </w:t>
      </w:r>
      <w:r>
        <w:t>os</w:t>
      </w:r>
      <w:r>
        <w:rPr>
          <w:spacing w:val="39"/>
        </w:rPr>
        <w:t xml:space="preserve"> </w:t>
      </w:r>
      <w:r>
        <w:t>objetos</w:t>
      </w:r>
      <w:r>
        <w:rPr>
          <w:spacing w:val="39"/>
        </w:rPr>
        <w:t xml:space="preserve"> </w:t>
      </w:r>
      <w:r>
        <w:t>no</w:t>
      </w:r>
      <w:r>
        <w:rPr>
          <w:spacing w:val="39"/>
        </w:rPr>
        <w:t xml:space="preserve"> </w:t>
      </w:r>
      <w:r>
        <w:t>local</w:t>
      </w:r>
      <w:r>
        <w:rPr>
          <w:spacing w:val="40"/>
        </w:rPr>
        <w:t xml:space="preserve"> </w:t>
      </w:r>
      <w:r>
        <w:t>informado</w:t>
      </w:r>
      <w:r>
        <w:rPr>
          <w:spacing w:val="36"/>
        </w:rPr>
        <w:t xml:space="preserve"> </w:t>
      </w:r>
      <w:r>
        <w:t>no</w:t>
      </w:r>
      <w:r>
        <w:rPr>
          <w:spacing w:val="40"/>
        </w:rPr>
        <w:t xml:space="preserve"> </w:t>
      </w:r>
      <w:r>
        <w:t>Termo</w:t>
      </w:r>
      <w:r>
        <w:rPr>
          <w:spacing w:val="39"/>
        </w:rPr>
        <w:t xml:space="preserve"> </w:t>
      </w:r>
      <w:r>
        <w:t>de Referência. (Anexo I).</w:t>
      </w:r>
    </w:p>
    <w:p w14:paraId="0CD8BDE8" w14:textId="77777777" w:rsidR="00A44F57" w:rsidRDefault="00E47A98">
      <w:pPr>
        <w:pStyle w:val="Ttulo3"/>
        <w:spacing w:before="250"/>
      </w:pPr>
      <w:r>
        <w:t>IV-DOTAÇÃO</w:t>
      </w:r>
      <w:r>
        <w:rPr>
          <w:spacing w:val="-10"/>
        </w:rPr>
        <w:t xml:space="preserve"> </w:t>
      </w:r>
      <w:r>
        <w:rPr>
          <w:spacing w:val="-2"/>
        </w:rPr>
        <w:t>ORÇAMENTÁRIA</w:t>
      </w:r>
    </w:p>
    <w:p w14:paraId="71FA3356" w14:textId="77777777" w:rsidR="00A44F57" w:rsidRDefault="00A44F57">
      <w:pPr>
        <w:pStyle w:val="Corpodetexto"/>
        <w:spacing w:before="1"/>
        <w:rPr>
          <w:rFonts w:ascii="Arial"/>
          <w:b/>
        </w:rPr>
      </w:pPr>
    </w:p>
    <w:p w14:paraId="26906414" w14:textId="77777777" w:rsidR="00A44F57" w:rsidRDefault="00E47A98">
      <w:pPr>
        <w:ind w:left="427"/>
      </w:pPr>
      <w:r>
        <w:t>4.1.</w:t>
      </w:r>
      <w:r>
        <w:rPr>
          <w:spacing w:val="-3"/>
        </w:rPr>
        <w:t xml:space="preserve"> </w:t>
      </w:r>
      <w:r>
        <w:t>As</w:t>
      </w:r>
      <w:r>
        <w:rPr>
          <w:spacing w:val="-6"/>
        </w:rPr>
        <w:t xml:space="preserve"> </w:t>
      </w:r>
      <w:r>
        <w:t>despesas</w:t>
      </w:r>
      <w:r>
        <w:rPr>
          <w:spacing w:val="-4"/>
        </w:rPr>
        <w:t xml:space="preserve"> </w:t>
      </w:r>
      <w:r>
        <w:t>correrão</w:t>
      </w:r>
      <w:r>
        <w:rPr>
          <w:spacing w:val="-4"/>
        </w:rPr>
        <w:t xml:space="preserve"> </w:t>
      </w:r>
      <w:r>
        <w:t>por</w:t>
      </w:r>
      <w:r>
        <w:rPr>
          <w:spacing w:val="-3"/>
        </w:rPr>
        <w:t xml:space="preserve"> </w:t>
      </w:r>
      <w:r>
        <w:t>conta</w:t>
      </w:r>
      <w:r>
        <w:rPr>
          <w:spacing w:val="-4"/>
        </w:rPr>
        <w:t xml:space="preserve"> </w:t>
      </w:r>
      <w:r>
        <w:t>da</w:t>
      </w:r>
      <w:r>
        <w:rPr>
          <w:spacing w:val="-3"/>
        </w:rPr>
        <w:t xml:space="preserve"> </w:t>
      </w:r>
      <w:r>
        <w:rPr>
          <w:rFonts w:ascii="Arial" w:hAnsi="Arial"/>
          <w:b/>
        </w:rPr>
        <w:t>dotação</w:t>
      </w:r>
      <w:r>
        <w:rPr>
          <w:rFonts w:ascii="Arial" w:hAnsi="Arial"/>
          <w:b/>
          <w:spacing w:val="-7"/>
        </w:rPr>
        <w:t xml:space="preserve"> </w:t>
      </w:r>
      <w:r>
        <w:rPr>
          <w:rFonts w:ascii="Arial" w:hAnsi="Arial"/>
          <w:b/>
        </w:rPr>
        <w:t>orçamentária</w:t>
      </w:r>
      <w:r>
        <w:rPr>
          <w:rFonts w:ascii="Arial" w:hAnsi="Arial"/>
          <w:b/>
          <w:spacing w:val="-6"/>
        </w:rPr>
        <w:t xml:space="preserve"> </w:t>
      </w:r>
      <w:r>
        <w:t>constante</w:t>
      </w:r>
      <w:r>
        <w:rPr>
          <w:spacing w:val="-6"/>
        </w:rPr>
        <w:t xml:space="preserve"> </w:t>
      </w:r>
      <w:r>
        <w:t>no</w:t>
      </w:r>
      <w:r>
        <w:rPr>
          <w:spacing w:val="-4"/>
        </w:rPr>
        <w:t xml:space="preserve"> </w:t>
      </w:r>
      <w:r>
        <w:t>Termo</w:t>
      </w:r>
      <w:r>
        <w:rPr>
          <w:spacing w:val="-6"/>
        </w:rPr>
        <w:t xml:space="preserve"> </w:t>
      </w:r>
      <w:r>
        <w:t>de Referência (Anexo I).</w:t>
      </w:r>
    </w:p>
    <w:p w14:paraId="0C5C143B" w14:textId="77777777" w:rsidR="00A44F57" w:rsidRDefault="00A44F57">
      <w:pPr>
        <w:pStyle w:val="Corpodetexto"/>
        <w:spacing w:before="2"/>
      </w:pPr>
    </w:p>
    <w:p w14:paraId="4380E16B" w14:textId="61354D93" w:rsidR="00A44F57" w:rsidRDefault="00E47A98">
      <w:pPr>
        <w:pStyle w:val="Corpodetexto"/>
        <w:ind w:left="1556" w:right="1553"/>
        <w:jc w:val="center"/>
      </w:pPr>
      <w:r>
        <w:t>Ipuiuna/MG,</w:t>
      </w:r>
      <w:r>
        <w:rPr>
          <w:spacing w:val="-2"/>
        </w:rPr>
        <w:t xml:space="preserve"> </w:t>
      </w:r>
      <w:r>
        <w:t>aos</w:t>
      </w:r>
      <w:r>
        <w:rPr>
          <w:spacing w:val="-5"/>
        </w:rPr>
        <w:t xml:space="preserve"> </w:t>
      </w:r>
      <w:r w:rsidR="003D5277">
        <w:t>30 de janeiro 2026</w:t>
      </w:r>
      <w:r>
        <w:rPr>
          <w:spacing w:val="-4"/>
        </w:rPr>
        <w:t>.</w:t>
      </w:r>
    </w:p>
    <w:p w14:paraId="42549260" w14:textId="77777777" w:rsidR="00A44F57" w:rsidRDefault="00A44F57">
      <w:pPr>
        <w:pStyle w:val="Corpodetexto"/>
      </w:pPr>
    </w:p>
    <w:p w14:paraId="418031CF" w14:textId="77777777" w:rsidR="00A44F57" w:rsidRDefault="00A44F57">
      <w:pPr>
        <w:pStyle w:val="Corpodetexto"/>
      </w:pPr>
    </w:p>
    <w:p w14:paraId="6E03B03B" w14:textId="77777777" w:rsidR="00A44F57" w:rsidRDefault="00A44F57">
      <w:pPr>
        <w:pStyle w:val="Corpodetexto"/>
      </w:pPr>
    </w:p>
    <w:p w14:paraId="1E8CC611" w14:textId="77777777" w:rsidR="00A44F57" w:rsidRDefault="00A44F57">
      <w:pPr>
        <w:pStyle w:val="Corpodetexto"/>
        <w:spacing w:before="252"/>
      </w:pPr>
    </w:p>
    <w:p w14:paraId="19972CC1" w14:textId="77777777" w:rsidR="00A44F57" w:rsidRDefault="00E47A98">
      <w:pPr>
        <w:pStyle w:val="Ttulo4"/>
        <w:ind w:left="1554" w:right="1553"/>
        <w:jc w:val="center"/>
      </w:pPr>
      <w:r>
        <w:t>Mainara</w:t>
      </w:r>
      <w:r>
        <w:rPr>
          <w:spacing w:val="-4"/>
        </w:rPr>
        <w:t xml:space="preserve"> </w:t>
      </w:r>
      <w:r>
        <w:t>Franco</w:t>
      </w:r>
      <w:r>
        <w:rPr>
          <w:spacing w:val="-6"/>
        </w:rPr>
        <w:t xml:space="preserve"> </w:t>
      </w:r>
      <w:r>
        <w:rPr>
          <w:spacing w:val="-4"/>
        </w:rPr>
        <w:t>Melo</w:t>
      </w:r>
    </w:p>
    <w:p w14:paraId="579CB2E4" w14:textId="77777777" w:rsidR="00A44F57" w:rsidRDefault="00E47A98">
      <w:pPr>
        <w:pStyle w:val="Corpodetexto"/>
        <w:spacing w:before="2"/>
        <w:ind w:left="1557" w:right="1553"/>
        <w:jc w:val="center"/>
      </w:pPr>
      <w:r>
        <w:rPr>
          <w:spacing w:val="-2"/>
        </w:rPr>
        <w:t>Pregoeira</w:t>
      </w:r>
    </w:p>
    <w:p w14:paraId="3187B94F" w14:textId="77777777" w:rsidR="00A44F57" w:rsidRDefault="00A44F57">
      <w:pPr>
        <w:pStyle w:val="Corpodetexto"/>
        <w:jc w:val="center"/>
        <w:sectPr w:rsidR="00A44F57">
          <w:headerReference w:type="default" r:id="rId8"/>
          <w:footerReference w:type="default" r:id="rId9"/>
          <w:type w:val="continuous"/>
          <w:pgSz w:w="11910" w:h="16840"/>
          <w:pgMar w:top="1860" w:right="1275" w:bottom="1220" w:left="1275" w:header="708" w:footer="1024" w:gutter="0"/>
          <w:pgNumType w:start="1"/>
          <w:cols w:space="720"/>
        </w:sectPr>
      </w:pPr>
    </w:p>
    <w:p w14:paraId="3EDCD56E" w14:textId="77777777" w:rsidR="00A44F57" w:rsidRDefault="00E47A98">
      <w:pPr>
        <w:pStyle w:val="Ttulo3"/>
        <w:spacing w:before="83"/>
        <w:ind w:left="1553" w:right="1553"/>
        <w:jc w:val="center"/>
      </w:pPr>
      <w:r>
        <w:rPr>
          <w:spacing w:val="-2"/>
        </w:rPr>
        <w:lastRenderedPageBreak/>
        <w:t>EDITAL</w:t>
      </w:r>
    </w:p>
    <w:p w14:paraId="38F4AC9C" w14:textId="77777777" w:rsidR="00A44F57" w:rsidRDefault="00A44F57">
      <w:pPr>
        <w:pStyle w:val="Corpodetexto"/>
        <w:spacing w:before="39"/>
        <w:rPr>
          <w:rFonts w:ascii="Arial"/>
          <w:b/>
        </w:rPr>
      </w:pPr>
    </w:p>
    <w:p w14:paraId="1D8EB9BC" w14:textId="46199A7F" w:rsidR="00A44F57" w:rsidRDefault="00E47A98">
      <w:pPr>
        <w:spacing w:line="276" w:lineRule="auto"/>
        <w:ind w:left="427" w:right="4414"/>
        <w:rPr>
          <w:rFonts w:ascii="Arial" w:hAnsi="Arial"/>
          <w:b/>
        </w:rPr>
      </w:pPr>
      <w:r>
        <w:rPr>
          <w:rFonts w:ascii="Arial" w:hAnsi="Arial"/>
          <w:b/>
        </w:rPr>
        <w:t>PREGÃO</w:t>
      </w:r>
      <w:r>
        <w:rPr>
          <w:rFonts w:ascii="Arial" w:hAnsi="Arial"/>
          <w:b/>
          <w:spacing w:val="-11"/>
        </w:rPr>
        <w:t xml:space="preserve"> </w:t>
      </w:r>
      <w:r>
        <w:rPr>
          <w:rFonts w:ascii="Arial" w:hAnsi="Arial"/>
          <w:b/>
        </w:rPr>
        <w:t>ELETRÔNICO</w:t>
      </w:r>
      <w:r>
        <w:rPr>
          <w:rFonts w:ascii="Arial" w:hAnsi="Arial"/>
          <w:b/>
          <w:spacing w:val="-11"/>
        </w:rPr>
        <w:t xml:space="preserve"> </w:t>
      </w:r>
      <w:r>
        <w:rPr>
          <w:rFonts w:ascii="Arial" w:hAnsi="Arial"/>
          <w:b/>
        </w:rPr>
        <w:t>Nº</w:t>
      </w:r>
      <w:r>
        <w:rPr>
          <w:rFonts w:ascii="Arial" w:hAnsi="Arial"/>
          <w:b/>
          <w:spacing w:val="-11"/>
        </w:rPr>
        <w:t xml:space="preserve"> </w:t>
      </w:r>
      <w:r w:rsidR="003D5277">
        <w:rPr>
          <w:rFonts w:ascii="Arial" w:hAnsi="Arial"/>
          <w:b/>
        </w:rPr>
        <w:t>004/2026</w:t>
      </w:r>
      <w:r>
        <w:rPr>
          <w:rFonts w:ascii="Arial" w:hAnsi="Arial"/>
          <w:b/>
        </w:rPr>
        <w:t xml:space="preserve"> PROCESSO Nº </w:t>
      </w:r>
      <w:r w:rsidR="003D5277">
        <w:rPr>
          <w:rFonts w:ascii="Arial" w:hAnsi="Arial"/>
          <w:b/>
        </w:rPr>
        <w:t>018/2026</w:t>
      </w:r>
    </w:p>
    <w:p w14:paraId="07782BB4" w14:textId="77777777" w:rsidR="00A44F57" w:rsidRDefault="00E47A98">
      <w:pPr>
        <w:pStyle w:val="Ttulo3"/>
        <w:spacing w:before="1" w:line="276" w:lineRule="auto"/>
        <w:ind w:right="1074"/>
      </w:pPr>
      <w:r>
        <w:t>MODALIDADE:</w:t>
      </w:r>
      <w:r>
        <w:rPr>
          <w:spacing w:val="-5"/>
        </w:rPr>
        <w:t xml:space="preserve"> </w:t>
      </w:r>
      <w:r>
        <w:t>PREGÃO</w:t>
      </w:r>
      <w:r>
        <w:rPr>
          <w:spacing w:val="-5"/>
        </w:rPr>
        <w:t xml:space="preserve"> </w:t>
      </w:r>
      <w:r>
        <w:t>ELETRÔNICO</w:t>
      </w:r>
      <w:r>
        <w:rPr>
          <w:spacing w:val="-6"/>
        </w:rPr>
        <w:t xml:space="preserve"> </w:t>
      </w:r>
      <w:r>
        <w:t>PARA</w:t>
      </w:r>
      <w:r>
        <w:rPr>
          <w:spacing w:val="-11"/>
        </w:rPr>
        <w:t xml:space="preserve"> </w:t>
      </w:r>
      <w:r>
        <w:t>REGISTRO</w:t>
      </w:r>
      <w:r>
        <w:rPr>
          <w:spacing w:val="-5"/>
        </w:rPr>
        <w:t xml:space="preserve"> </w:t>
      </w:r>
      <w:r>
        <w:t>DE</w:t>
      </w:r>
      <w:r>
        <w:rPr>
          <w:spacing w:val="-7"/>
        </w:rPr>
        <w:t xml:space="preserve"> </w:t>
      </w:r>
      <w:r>
        <w:t>PREÇOS TIPO: MENOR PREÇO UNITÁRIO</w:t>
      </w:r>
    </w:p>
    <w:p w14:paraId="18E8BD8B" w14:textId="384067DA" w:rsidR="00B9641C" w:rsidRDefault="00E47A98" w:rsidP="009575E2">
      <w:pPr>
        <w:pStyle w:val="Ttulo4"/>
        <w:spacing w:line="276" w:lineRule="auto"/>
        <w:ind w:right="4"/>
      </w:pPr>
      <w:r>
        <w:t>ÓRGÃO</w:t>
      </w:r>
      <w:r>
        <w:rPr>
          <w:spacing w:val="-8"/>
        </w:rPr>
        <w:t xml:space="preserve"> </w:t>
      </w:r>
      <w:r>
        <w:t>REQUISITANTE:</w:t>
      </w:r>
      <w:r>
        <w:rPr>
          <w:spacing w:val="-6"/>
        </w:rPr>
        <w:t xml:space="preserve"> </w:t>
      </w:r>
      <w:r w:rsidR="00A4185E">
        <w:t>CHEFIA DE GABINETE E DEMAIS</w:t>
      </w:r>
    </w:p>
    <w:p w14:paraId="561FAD16" w14:textId="4482BB22" w:rsidR="00B9641C" w:rsidRDefault="00E47A98" w:rsidP="009575E2">
      <w:pPr>
        <w:pStyle w:val="Ttulo4"/>
        <w:spacing w:line="276" w:lineRule="auto"/>
        <w:ind w:right="4"/>
      </w:pPr>
      <w:r>
        <w:t xml:space="preserve">DATA DE ABERTURA DIA: </w:t>
      </w:r>
      <w:r w:rsidR="003D5277">
        <w:t>23/02/2026</w:t>
      </w:r>
    </w:p>
    <w:p w14:paraId="28315A08" w14:textId="1188AEFF" w:rsidR="00A44F57" w:rsidRDefault="00E47A98" w:rsidP="009575E2">
      <w:pPr>
        <w:pStyle w:val="Ttulo4"/>
        <w:spacing w:line="276" w:lineRule="auto"/>
        <w:ind w:right="4"/>
      </w:pPr>
      <w:r>
        <w:t xml:space="preserve">HORÁRIO: </w:t>
      </w:r>
      <w:r w:rsidR="00A4185E">
        <w:t>13h30min</w:t>
      </w:r>
    </w:p>
    <w:p w14:paraId="3BD68DD9" w14:textId="77777777" w:rsidR="00536E3D" w:rsidRDefault="00536E3D" w:rsidP="009575E2">
      <w:pPr>
        <w:pStyle w:val="Ttulo4"/>
        <w:spacing w:line="276" w:lineRule="auto"/>
        <w:ind w:right="4"/>
      </w:pPr>
    </w:p>
    <w:p w14:paraId="242A3184" w14:textId="77777777" w:rsidR="00A44F57" w:rsidRDefault="00A44F57">
      <w:pPr>
        <w:pStyle w:val="Corpodetexto"/>
        <w:rPr>
          <w:rFonts w:ascii="Arial"/>
          <w:b/>
        </w:rPr>
      </w:pPr>
    </w:p>
    <w:p w14:paraId="01BA5D43" w14:textId="77777777" w:rsidR="00A44F57" w:rsidRDefault="00A44F57">
      <w:pPr>
        <w:pStyle w:val="Corpodetexto"/>
        <w:rPr>
          <w:rFonts w:ascii="Arial"/>
          <w:b/>
        </w:rPr>
      </w:pPr>
    </w:p>
    <w:p w14:paraId="659891AE" w14:textId="77777777" w:rsidR="00A44F57" w:rsidRDefault="00A44F57">
      <w:pPr>
        <w:pStyle w:val="Corpodetexto"/>
        <w:spacing w:before="114"/>
        <w:rPr>
          <w:rFonts w:ascii="Arial"/>
          <w:b/>
        </w:rPr>
      </w:pPr>
    </w:p>
    <w:p w14:paraId="29199ED9" w14:textId="77777777" w:rsidR="00A44F57" w:rsidRDefault="00E47A98">
      <w:pPr>
        <w:pStyle w:val="Corpodetexto"/>
        <w:spacing w:line="276" w:lineRule="auto"/>
        <w:ind w:left="427" w:right="417"/>
        <w:jc w:val="both"/>
      </w:pPr>
      <w:r>
        <w:t xml:space="preserve">A </w:t>
      </w:r>
      <w:r>
        <w:rPr>
          <w:rFonts w:ascii="Arial" w:hAnsi="Arial"/>
          <w:b/>
        </w:rPr>
        <w:t>PREFEITURA MUNICIPAL DE IPUIUNA/MG</w:t>
      </w:r>
      <w:r>
        <w:t xml:space="preserve">, por intermédio da Pregoeira e Equipe de Apoio, nomeados nos termos da </w:t>
      </w:r>
      <w:r>
        <w:rPr>
          <w:rFonts w:ascii="Arial" w:hAnsi="Arial"/>
          <w:b/>
        </w:rPr>
        <w:t xml:space="preserve">Portaria nº 01/2025, </w:t>
      </w:r>
      <w:r>
        <w:t>usando das atribuições que lhe são conferidas, torna público aos interessados, que fará realizar licitação na modalidade</w:t>
      </w:r>
      <w:r>
        <w:rPr>
          <w:spacing w:val="-9"/>
        </w:rPr>
        <w:t xml:space="preserve"> </w:t>
      </w:r>
      <w:r>
        <w:t>de</w:t>
      </w:r>
      <w:r>
        <w:rPr>
          <w:spacing w:val="-9"/>
        </w:rPr>
        <w:t xml:space="preserve"> </w:t>
      </w:r>
      <w:r>
        <w:rPr>
          <w:rFonts w:ascii="Arial" w:hAnsi="Arial"/>
          <w:b/>
        </w:rPr>
        <w:t>PREGÃO</w:t>
      </w:r>
      <w:r>
        <w:rPr>
          <w:rFonts w:ascii="Arial" w:hAnsi="Arial"/>
          <w:b/>
          <w:spacing w:val="-4"/>
        </w:rPr>
        <w:t xml:space="preserve"> </w:t>
      </w:r>
      <w:r>
        <w:rPr>
          <w:rFonts w:ascii="Arial" w:hAnsi="Arial"/>
          <w:b/>
        </w:rPr>
        <w:t>ELETRÔNICO</w:t>
      </w:r>
      <w:r>
        <w:rPr>
          <w:rFonts w:ascii="Arial" w:hAnsi="Arial"/>
          <w:b/>
          <w:spacing w:val="-6"/>
        </w:rPr>
        <w:t xml:space="preserve"> </w:t>
      </w:r>
      <w:r>
        <w:t>para</w:t>
      </w:r>
      <w:r>
        <w:rPr>
          <w:spacing w:val="-8"/>
        </w:rPr>
        <w:t xml:space="preserve"> </w:t>
      </w:r>
      <w:r>
        <w:rPr>
          <w:rFonts w:ascii="Arial" w:hAnsi="Arial"/>
          <w:b/>
        </w:rPr>
        <w:t>REGISTRO</w:t>
      </w:r>
      <w:r>
        <w:rPr>
          <w:rFonts w:ascii="Arial" w:hAnsi="Arial"/>
          <w:b/>
          <w:spacing w:val="-7"/>
        </w:rPr>
        <w:t xml:space="preserve"> </w:t>
      </w:r>
      <w:r>
        <w:rPr>
          <w:rFonts w:ascii="Arial" w:hAnsi="Arial"/>
          <w:b/>
        </w:rPr>
        <w:t>DE</w:t>
      </w:r>
      <w:r>
        <w:rPr>
          <w:rFonts w:ascii="Arial" w:hAnsi="Arial"/>
          <w:b/>
          <w:spacing w:val="-9"/>
        </w:rPr>
        <w:t xml:space="preserve"> </w:t>
      </w:r>
      <w:r>
        <w:rPr>
          <w:rFonts w:ascii="Arial" w:hAnsi="Arial"/>
          <w:b/>
        </w:rPr>
        <w:t>PREÇOS</w:t>
      </w:r>
      <w:r>
        <w:rPr>
          <w:rFonts w:ascii="Arial" w:hAnsi="Arial"/>
          <w:b/>
          <w:spacing w:val="-8"/>
        </w:rPr>
        <w:t xml:space="preserve"> </w:t>
      </w:r>
      <w:r>
        <w:t>de</w:t>
      </w:r>
      <w:r>
        <w:rPr>
          <w:spacing w:val="-8"/>
        </w:rPr>
        <w:t xml:space="preserve"> </w:t>
      </w:r>
      <w:r>
        <w:t>acordo</w:t>
      </w:r>
      <w:r>
        <w:rPr>
          <w:spacing w:val="-9"/>
        </w:rPr>
        <w:t xml:space="preserve"> </w:t>
      </w:r>
      <w:r>
        <w:t>com as disposições constantes do edital e dos respectivos anexos. O certame deverá ser processado e julgado em conformidade com a Lei Federal nº 14.133/21 e suas posteriores alterações, Lei Complementar nº 123/06 e pelo o Decreto Municipal nº 09/2023, e demais normas complementares e disposições deste instrumento.</w:t>
      </w:r>
    </w:p>
    <w:p w14:paraId="56EFC51F" w14:textId="77777777" w:rsidR="00A44F57" w:rsidRDefault="00A44F57">
      <w:pPr>
        <w:pStyle w:val="Corpodetexto"/>
      </w:pPr>
    </w:p>
    <w:p w14:paraId="476A0B61" w14:textId="77777777" w:rsidR="00A44F57" w:rsidRDefault="00A44F57">
      <w:pPr>
        <w:pStyle w:val="Corpodetexto"/>
        <w:spacing w:before="76"/>
      </w:pPr>
    </w:p>
    <w:p w14:paraId="4A436F44" w14:textId="48828BE3" w:rsidR="00A44F57" w:rsidRDefault="00E47A98">
      <w:pPr>
        <w:ind w:left="427"/>
      </w:pPr>
      <w:r>
        <w:rPr>
          <w:rFonts w:ascii="Arial" w:hAnsi="Arial"/>
          <w:b/>
        </w:rPr>
        <w:t>INÍCIO</w:t>
      </w:r>
      <w:r>
        <w:rPr>
          <w:rFonts w:ascii="Arial" w:hAnsi="Arial"/>
          <w:b/>
          <w:spacing w:val="-6"/>
        </w:rPr>
        <w:t xml:space="preserve"> </w:t>
      </w:r>
      <w:r>
        <w:rPr>
          <w:rFonts w:ascii="Arial" w:hAnsi="Arial"/>
          <w:b/>
        </w:rPr>
        <w:t>DE</w:t>
      </w:r>
      <w:r>
        <w:rPr>
          <w:rFonts w:ascii="Arial" w:hAnsi="Arial"/>
          <w:b/>
          <w:spacing w:val="-8"/>
        </w:rPr>
        <w:t xml:space="preserve"> </w:t>
      </w:r>
      <w:r>
        <w:rPr>
          <w:rFonts w:ascii="Arial" w:hAnsi="Arial"/>
          <w:b/>
        </w:rPr>
        <w:t>CADASTRO</w:t>
      </w:r>
      <w:r>
        <w:rPr>
          <w:rFonts w:ascii="Arial" w:hAnsi="Arial"/>
          <w:b/>
          <w:spacing w:val="-6"/>
        </w:rPr>
        <w:t xml:space="preserve"> </w:t>
      </w:r>
      <w:r>
        <w:rPr>
          <w:rFonts w:ascii="Arial" w:hAnsi="Arial"/>
          <w:b/>
        </w:rPr>
        <w:t>DAS</w:t>
      </w:r>
      <w:r>
        <w:rPr>
          <w:rFonts w:ascii="Arial" w:hAnsi="Arial"/>
          <w:b/>
          <w:spacing w:val="-3"/>
        </w:rPr>
        <w:t xml:space="preserve"> </w:t>
      </w:r>
      <w:r>
        <w:rPr>
          <w:rFonts w:ascii="Arial" w:hAnsi="Arial"/>
          <w:b/>
        </w:rPr>
        <w:t>PROPOSTAS:</w:t>
      </w:r>
      <w:r>
        <w:rPr>
          <w:rFonts w:ascii="Arial" w:hAnsi="Arial"/>
          <w:b/>
          <w:spacing w:val="-3"/>
        </w:rPr>
        <w:t xml:space="preserve"> </w:t>
      </w:r>
      <w:r w:rsidR="003D5277">
        <w:rPr>
          <w:highlight w:val="yellow"/>
        </w:rPr>
        <w:t>06</w:t>
      </w:r>
      <w:r w:rsidR="00DB0B27">
        <w:rPr>
          <w:highlight w:val="yellow"/>
        </w:rPr>
        <w:t>/</w:t>
      </w:r>
      <w:r w:rsidR="003D5277">
        <w:rPr>
          <w:highlight w:val="yellow"/>
        </w:rPr>
        <w:t>02</w:t>
      </w:r>
      <w:r w:rsidRPr="00B9641C">
        <w:rPr>
          <w:highlight w:val="yellow"/>
        </w:rPr>
        <w:t>/202</w:t>
      </w:r>
      <w:r w:rsidR="00574F17">
        <w:rPr>
          <w:highlight w:val="yellow"/>
        </w:rPr>
        <w:t>6</w:t>
      </w:r>
      <w:r w:rsidRPr="00B9641C">
        <w:rPr>
          <w:highlight w:val="yellow"/>
        </w:rPr>
        <w:t>,</w:t>
      </w:r>
      <w:r w:rsidRPr="00B9641C">
        <w:rPr>
          <w:spacing w:val="-6"/>
          <w:highlight w:val="yellow"/>
        </w:rPr>
        <w:t xml:space="preserve"> </w:t>
      </w:r>
      <w:r w:rsidRPr="00B9641C">
        <w:rPr>
          <w:highlight w:val="yellow"/>
        </w:rPr>
        <w:t>a</w:t>
      </w:r>
      <w:r w:rsidRPr="00B9641C">
        <w:rPr>
          <w:spacing w:val="-5"/>
          <w:highlight w:val="yellow"/>
        </w:rPr>
        <w:t xml:space="preserve"> </w:t>
      </w:r>
      <w:r w:rsidRPr="00B9641C">
        <w:rPr>
          <w:highlight w:val="yellow"/>
        </w:rPr>
        <w:t>partir</w:t>
      </w:r>
      <w:r w:rsidRPr="00B9641C">
        <w:rPr>
          <w:spacing w:val="-7"/>
          <w:highlight w:val="yellow"/>
        </w:rPr>
        <w:t xml:space="preserve"> </w:t>
      </w:r>
      <w:r w:rsidRPr="00B9641C">
        <w:rPr>
          <w:highlight w:val="yellow"/>
        </w:rPr>
        <w:t>das</w:t>
      </w:r>
      <w:r w:rsidRPr="00B9641C">
        <w:rPr>
          <w:spacing w:val="-6"/>
          <w:highlight w:val="yellow"/>
        </w:rPr>
        <w:t xml:space="preserve"> </w:t>
      </w:r>
      <w:r w:rsidRPr="00B9641C">
        <w:rPr>
          <w:spacing w:val="-2"/>
          <w:highlight w:val="yellow"/>
        </w:rPr>
        <w:t>0</w:t>
      </w:r>
      <w:r w:rsidR="00B9641C" w:rsidRPr="00B9641C">
        <w:rPr>
          <w:spacing w:val="-2"/>
          <w:highlight w:val="yellow"/>
        </w:rPr>
        <w:t>8</w:t>
      </w:r>
      <w:r w:rsidRPr="00B9641C">
        <w:rPr>
          <w:spacing w:val="-2"/>
          <w:highlight w:val="yellow"/>
        </w:rPr>
        <w:t>:00h</w:t>
      </w:r>
      <w:r>
        <w:rPr>
          <w:spacing w:val="-2"/>
        </w:rPr>
        <w:t>.</w:t>
      </w:r>
    </w:p>
    <w:p w14:paraId="1810542E" w14:textId="7046EECE" w:rsidR="00A44F57" w:rsidRDefault="00E47A98">
      <w:pPr>
        <w:spacing w:before="38"/>
        <w:ind w:left="427"/>
      </w:pPr>
      <w:r>
        <w:rPr>
          <w:rFonts w:ascii="Arial" w:hAnsi="Arial"/>
          <w:b/>
        </w:rPr>
        <w:t>DATA</w:t>
      </w:r>
      <w:r>
        <w:rPr>
          <w:rFonts w:ascii="Arial" w:hAnsi="Arial"/>
          <w:b/>
          <w:spacing w:val="-11"/>
        </w:rPr>
        <w:t xml:space="preserve"> </w:t>
      </w:r>
      <w:r>
        <w:rPr>
          <w:rFonts w:ascii="Arial" w:hAnsi="Arial"/>
          <w:b/>
        </w:rPr>
        <w:t>DE ABERTURA</w:t>
      </w:r>
      <w:r>
        <w:rPr>
          <w:rFonts w:ascii="Arial" w:hAnsi="Arial"/>
          <w:b/>
          <w:spacing w:val="-7"/>
        </w:rPr>
        <w:t xml:space="preserve"> </w:t>
      </w:r>
      <w:r>
        <w:rPr>
          <w:rFonts w:ascii="Arial" w:hAnsi="Arial"/>
          <w:b/>
        </w:rPr>
        <w:t>DAS</w:t>
      </w:r>
      <w:r>
        <w:rPr>
          <w:rFonts w:ascii="Arial" w:hAnsi="Arial"/>
          <w:b/>
          <w:spacing w:val="-4"/>
        </w:rPr>
        <w:t xml:space="preserve"> </w:t>
      </w:r>
      <w:r>
        <w:rPr>
          <w:rFonts w:ascii="Arial" w:hAnsi="Arial"/>
          <w:b/>
        </w:rPr>
        <w:t>PROPOSTAS:</w:t>
      </w:r>
      <w:r>
        <w:rPr>
          <w:rFonts w:ascii="Arial" w:hAnsi="Arial"/>
          <w:b/>
          <w:spacing w:val="1"/>
        </w:rPr>
        <w:t xml:space="preserve"> </w:t>
      </w:r>
      <w:r w:rsidR="003D5277">
        <w:rPr>
          <w:highlight w:val="yellow"/>
        </w:rPr>
        <w:t>23/02/2026</w:t>
      </w:r>
      <w:r w:rsidRPr="00B9641C">
        <w:rPr>
          <w:highlight w:val="yellow"/>
        </w:rPr>
        <w:t>–</w:t>
      </w:r>
      <w:r w:rsidRPr="00B9641C">
        <w:rPr>
          <w:spacing w:val="-6"/>
          <w:highlight w:val="yellow"/>
        </w:rPr>
        <w:t xml:space="preserve"> </w:t>
      </w:r>
      <w:r w:rsidRPr="00B9641C">
        <w:rPr>
          <w:highlight w:val="yellow"/>
        </w:rPr>
        <w:t>às</w:t>
      </w:r>
      <w:r w:rsidRPr="00B9641C">
        <w:rPr>
          <w:spacing w:val="-3"/>
          <w:highlight w:val="yellow"/>
        </w:rPr>
        <w:t xml:space="preserve"> </w:t>
      </w:r>
      <w:r w:rsidR="00A4185E">
        <w:rPr>
          <w:spacing w:val="-2"/>
          <w:highlight w:val="yellow"/>
        </w:rPr>
        <w:t>12</w:t>
      </w:r>
      <w:r w:rsidRPr="00B9641C">
        <w:rPr>
          <w:spacing w:val="-2"/>
          <w:highlight w:val="yellow"/>
        </w:rPr>
        <w:t>:</w:t>
      </w:r>
      <w:r w:rsidR="00A4185E">
        <w:rPr>
          <w:spacing w:val="-2"/>
          <w:highlight w:val="yellow"/>
        </w:rPr>
        <w:t>30</w:t>
      </w:r>
      <w:r w:rsidRPr="00B9641C">
        <w:rPr>
          <w:spacing w:val="-2"/>
          <w:highlight w:val="yellow"/>
        </w:rPr>
        <w:t>h</w:t>
      </w:r>
      <w:r>
        <w:rPr>
          <w:spacing w:val="-2"/>
        </w:rPr>
        <w:t>.</w:t>
      </w:r>
    </w:p>
    <w:p w14:paraId="457A1F55" w14:textId="10A53EAB" w:rsidR="00A44F57" w:rsidRDefault="00E47A98">
      <w:pPr>
        <w:spacing w:before="37"/>
        <w:ind w:left="427"/>
      </w:pPr>
      <w:r>
        <w:rPr>
          <w:rFonts w:ascii="Arial" w:hAnsi="Arial"/>
          <w:b/>
        </w:rPr>
        <w:t>INÍCIO</w:t>
      </w:r>
      <w:r>
        <w:rPr>
          <w:rFonts w:ascii="Arial" w:hAnsi="Arial"/>
          <w:b/>
          <w:spacing w:val="-3"/>
        </w:rPr>
        <w:t xml:space="preserve"> </w:t>
      </w:r>
      <w:r>
        <w:rPr>
          <w:rFonts w:ascii="Arial" w:hAnsi="Arial"/>
          <w:b/>
        </w:rPr>
        <w:t>DA</w:t>
      </w:r>
      <w:r>
        <w:rPr>
          <w:rFonts w:ascii="Arial" w:hAnsi="Arial"/>
          <w:b/>
          <w:spacing w:val="-11"/>
        </w:rPr>
        <w:t xml:space="preserve"> </w:t>
      </w:r>
      <w:r>
        <w:rPr>
          <w:rFonts w:ascii="Arial" w:hAnsi="Arial"/>
          <w:b/>
        </w:rPr>
        <w:t>SESSÃO</w:t>
      </w:r>
      <w:r>
        <w:rPr>
          <w:rFonts w:ascii="Arial" w:hAnsi="Arial"/>
          <w:b/>
          <w:spacing w:val="-1"/>
        </w:rPr>
        <w:t xml:space="preserve"> </w:t>
      </w:r>
      <w:r>
        <w:rPr>
          <w:rFonts w:ascii="Arial" w:hAnsi="Arial"/>
          <w:b/>
        </w:rPr>
        <w:t>PARA</w:t>
      </w:r>
      <w:r>
        <w:rPr>
          <w:rFonts w:ascii="Arial" w:hAnsi="Arial"/>
          <w:b/>
          <w:spacing w:val="-7"/>
        </w:rPr>
        <w:t xml:space="preserve"> </w:t>
      </w:r>
      <w:r>
        <w:rPr>
          <w:rFonts w:ascii="Arial" w:hAnsi="Arial"/>
          <w:b/>
        </w:rPr>
        <w:t>DISPUTA</w:t>
      </w:r>
      <w:r>
        <w:rPr>
          <w:rFonts w:ascii="Arial" w:hAnsi="Arial"/>
          <w:b/>
          <w:spacing w:val="-8"/>
        </w:rPr>
        <w:t xml:space="preserve"> </w:t>
      </w:r>
      <w:r>
        <w:rPr>
          <w:rFonts w:ascii="Arial" w:hAnsi="Arial"/>
          <w:b/>
        </w:rPr>
        <w:t>DE</w:t>
      </w:r>
      <w:r>
        <w:rPr>
          <w:rFonts w:ascii="Arial" w:hAnsi="Arial"/>
          <w:b/>
          <w:spacing w:val="-2"/>
        </w:rPr>
        <w:t xml:space="preserve"> </w:t>
      </w:r>
      <w:r>
        <w:rPr>
          <w:rFonts w:ascii="Arial" w:hAnsi="Arial"/>
          <w:b/>
        </w:rPr>
        <w:t xml:space="preserve">PREÇOS: </w:t>
      </w:r>
      <w:r w:rsidR="003D5277">
        <w:rPr>
          <w:highlight w:val="yellow"/>
        </w:rPr>
        <w:t>23/02/2026</w:t>
      </w:r>
      <w:r w:rsidRPr="00B9641C">
        <w:rPr>
          <w:highlight w:val="yellow"/>
        </w:rPr>
        <w:t>–</w:t>
      </w:r>
      <w:r w:rsidRPr="00B9641C">
        <w:rPr>
          <w:spacing w:val="-5"/>
          <w:highlight w:val="yellow"/>
        </w:rPr>
        <w:t xml:space="preserve"> </w:t>
      </w:r>
      <w:r w:rsidRPr="00B9641C">
        <w:rPr>
          <w:highlight w:val="yellow"/>
        </w:rPr>
        <w:t>às</w:t>
      </w:r>
      <w:r w:rsidRPr="00B9641C">
        <w:rPr>
          <w:spacing w:val="-4"/>
          <w:highlight w:val="yellow"/>
        </w:rPr>
        <w:t xml:space="preserve"> </w:t>
      </w:r>
      <w:r w:rsidR="00A4185E">
        <w:rPr>
          <w:spacing w:val="-4"/>
          <w:highlight w:val="yellow"/>
        </w:rPr>
        <w:t>13</w:t>
      </w:r>
      <w:r w:rsidRPr="00B9641C">
        <w:rPr>
          <w:spacing w:val="-2"/>
          <w:highlight w:val="yellow"/>
        </w:rPr>
        <w:t>:</w:t>
      </w:r>
      <w:r w:rsidR="00A4185E">
        <w:rPr>
          <w:spacing w:val="-2"/>
          <w:highlight w:val="yellow"/>
        </w:rPr>
        <w:t>30</w:t>
      </w:r>
      <w:r w:rsidRPr="00B9641C">
        <w:rPr>
          <w:spacing w:val="-2"/>
          <w:highlight w:val="yellow"/>
        </w:rPr>
        <w:t>h</w:t>
      </w:r>
      <w:r>
        <w:rPr>
          <w:spacing w:val="-2"/>
        </w:rPr>
        <w:t>.</w:t>
      </w:r>
    </w:p>
    <w:p w14:paraId="7910E9AD" w14:textId="77777777" w:rsidR="00A44F57" w:rsidRDefault="00E47A98">
      <w:pPr>
        <w:spacing w:before="40"/>
        <w:ind w:left="427"/>
      </w:pPr>
      <w:r>
        <w:rPr>
          <w:rFonts w:ascii="Arial" w:hAnsi="Arial"/>
          <w:b/>
        </w:rPr>
        <w:t>SISTEMA</w:t>
      </w:r>
      <w:r>
        <w:rPr>
          <w:rFonts w:ascii="Arial" w:hAnsi="Arial"/>
          <w:b/>
          <w:spacing w:val="-13"/>
        </w:rPr>
        <w:t xml:space="preserve"> </w:t>
      </w:r>
      <w:r>
        <w:rPr>
          <w:rFonts w:ascii="Arial" w:hAnsi="Arial"/>
          <w:b/>
        </w:rPr>
        <w:t>ELETRÔNICO</w:t>
      </w:r>
      <w:r>
        <w:rPr>
          <w:rFonts w:ascii="Arial" w:hAnsi="Arial"/>
          <w:b/>
          <w:spacing w:val="-3"/>
        </w:rPr>
        <w:t xml:space="preserve"> </w:t>
      </w:r>
      <w:r>
        <w:rPr>
          <w:rFonts w:ascii="Arial" w:hAnsi="Arial"/>
          <w:b/>
        </w:rPr>
        <w:t>UTILIZADO</w:t>
      </w:r>
      <w:r>
        <w:t>:</w:t>
      </w:r>
      <w:r>
        <w:rPr>
          <w:spacing w:val="52"/>
        </w:rPr>
        <w:t xml:space="preserve"> </w:t>
      </w:r>
      <w:r>
        <w:t>LICITAR</w:t>
      </w:r>
      <w:r>
        <w:rPr>
          <w:spacing w:val="-5"/>
        </w:rPr>
        <w:t xml:space="preserve"> </w:t>
      </w:r>
      <w:r>
        <w:rPr>
          <w:spacing w:val="-2"/>
        </w:rPr>
        <w:t>DIGITAL</w:t>
      </w:r>
    </w:p>
    <w:p w14:paraId="18E17DF9" w14:textId="77777777" w:rsidR="00A44F57" w:rsidRDefault="00E47A98">
      <w:pPr>
        <w:spacing w:before="37"/>
        <w:ind w:left="427"/>
        <w:jc w:val="both"/>
      </w:pPr>
      <w:r>
        <w:rPr>
          <w:rFonts w:ascii="Arial" w:hAnsi="Arial"/>
          <w:b/>
        </w:rPr>
        <w:t>LOCAL</w:t>
      </w:r>
      <w:r>
        <w:rPr>
          <w:rFonts w:ascii="Arial" w:hAnsi="Arial"/>
          <w:b/>
          <w:spacing w:val="-6"/>
        </w:rPr>
        <w:t xml:space="preserve"> </w:t>
      </w:r>
      <w:r>
        <w:rPr>
          <w:rFonts w:ascii="Arial" w:hAnsi="Arial"/>
          <w:b/>
        </w:rPr>
        <w:t>DA</w:t>
      </w:r>
      <w:r>
        <w:rPr>
          <w:rFonts w:ascii="Arial" w:hAnsi="Arial"/>
          <w:b/>
          <w:spacing w:val="-10"/>
        </w:rPr>
        <w:t xml:space="preserve"> </w:t>
      </w:r>
      <w:r>
        <w:rPr>
          <w:rFonts w:ascii="Arial" w:hAnsi="Arial"/>
          <w:b/>
        </w:rPr>
        <w:t>SESSÃO</w:t>
      </w:r>
      <w:r>
        <w:rPr>
          <w:rFonts w:ascii="Arial" w:hAnsi="Arial"/>
          <w:b/>
          <w:spacing w:val="-1"/>
        </w:rPr>
        <w:t xml:space="preserve"> </w:t>
      </w:r>
      <w:r>
        <w:rPr>
          <w:rFonts w:ascii="Arial" w:hAnsi="Arial"/>
          <w:b/>
        </w:rPr>
        <w:t>PÚBLICA:</w:t>
      </w:r>
      <w:r>
        <w:rPr>
          <w:rFonts w:ascii="Arial" w:hAnsi="Arial"/>
          <w:b/>
          <w:spacing w:val="58"/>
        </w:rPr>
        <w:t xml:space="preserve"> </w:t>
      </w:r>
      <w:hyperlink r:id="rId10">
        <w:r>
          <w:rPr>
            <w:color w:val="0000FF"/>
            <w:spacing w:val="-2"/>
            <w:u w:val="single" w:color="0000FF"/>
          </w:rPr>
          <w:t>www.licitardigital.com.br</w:t>
        </w:r>
      </w:hyperlink>
    </w:p>
    <w:p w14:paraId="1DAA7122" w14:textId="77777777" w:rsidR="00A44F57" w:rsidRDefault="00E47A98">
      <w:pPr>
        <w:spacing w:before="38"/>
        <w:ind w:left="427"/>
        <w:jc w:val="both"/>
      </w:pPr>
      <w:r>
        <w:rPr>
          <w:rFonts w:ascii="Arial"/>
          <w:b/>
        </w:rPr>
        <w:t>PREGOEIRA:</w:t>
      </w:r>
      <w:r>
        <w:rPr>
          <w:rFonts w:ascii="Arial"/>
          <w:b/>
          <w:spacing w:val="-6"/>
        </w:rPr>
        <w:t xml:space="preserve"> </w:t>
      </w:r>
      <w:r>
        <w:t>Mainara</w:t>
      </w:r>
      <w:r>
        <w:rPr>
          <w:spacing w:val="-7"/>
        </w:rPr>
        <w:t xml:space="preserve"> </w:t>
      </w:r>
      <w:r>
        <w:t>Franco</w:t>
      </w:r>
      <w:r>
        <w:rPr>
          <w:spacing w:val="-7"/>
        </w:rPr>
        <w:t xml:space="preserve"> </w:t>
      </w:r>
      <w:r>
        <w:rPr>
          <w:spacing w:val="-4"/>
        </w:rPr>
        <w:t>Melo</w:t>
      </w:r>
    </w:p>
    <w:p w14:paraId="2EC2D741" w14:textId="77777777" w:rsidR="00A44F57" w:rsidRDefault="00E47A98">
      <w:pPr>
        <w:pStyle w:val="Ttulo3"/>
        <w:spacing w:before="37"/>
      </w:pPr>
      <w:r>
        <w:t>DEPARTAMENTO</w:t>
      </w:r>
      <w:r>
        <w:rPr>
          <w:spacing w:val="-8"/>
        </w:rPr>
        <w:t xml:space="preserve"> </w:t>
      </w:r>
      <w:r>
        <w:t>DE</w:t>
      </w:r>
      <w:r>
        <w:rPr>
          <w:spacing w:val="-8"/>
        </w:rPr>
        <w:t xml:space="preserve"> </w:t>
      </w:r>
      <w:r>
        <w:t>LICITAÇÕES</w:t>
      </w:r>
      <w:r>
        <w:rPr>
          <w:spacing w:val="-7"/>
        </w:rPr>
        <w:t xml:space="preserve"> </w:t>
      </w:r>
      <w:r>
        <w:t>–</w:t>
      </w:r>
      <w:r>
        <w:rPr>
          <w:spacing w:val="-8"/>
        </w:rPr>
        <w:t xml:space="preserve"> </w:t>
      </w:r>
      <w:r>
        <w:t>IPUIÚNA-</w:t>
      </w:r>
      <w:r>
        <w:rPr>
          <w:spacing w:val="-5"/>
        </w:rPr>
        <w:t>MG</w:t>
      </w:r>
    </w:p>
    <w:p w14:paraId="03C8B168" w14:textId="77777777" w:rsidR="00A44F57" w:rsidRDefault="00E47A98">
      <w:pPr>
        <w:pStyle w:val="Corpodetexto"/>
        <w:spacing w:before="38"/>
        <w:ind w:left="427"/>
      </w:pPr>
      <w:r>
        <w:rPr>
          <w:rFonts w:ascii="Arial" w:hAnsi="Arial"/>
          <w:b/>
        </w:rPr>
        <w:t>ENDEREÇO:</w:t>
      </w:r>
      <w:r>
        <w:rPr>
          <w:rFonts w:ascii="Arial" w:hAnsi="Arial"/>
          <w:b/>
          <w:spacing w:val="-5"/>
        </w:rPr>
        <w:t xml:space="preserve"> </w:t>
      </w:r>
      <w:r>
        <w:t>Rua</w:t>
      </w:r>
      <w:r>
        <w:rPr>
          <w:spacing w:val="-4"/>
        </w:rPr>
        <w:t xml:space="preserve"> </w:t>
      </w:r>
      <w:r>
        <w:t>João</w:t>
      </w:r>
      <w:r>
        <w:rPr>
          <w:spacing w:val="-8"/>
        </w:rPr>
        <w:t xml:space="preserve"> </w:t>
      </w:r>
      <w:r>
        <w:t>Roberto</w:t>
      </w:r>
      <w:r>
        <w:rPr>
          <w:spacing w:val="-5"/>
        </w:rPr>
        <w:t xml:space="preserve"> </w:t>
      </w:r>
      <w:r>
        <w:t>da</w:t>
      </w:r>
      <w:r>
        <w:rPr>
          <w:spacing w:val="-6"/>
        </w:rPr>
        <w:t xml:space="preserve"> </w:t>
      </w:r>
      <w:r>
        <w:t>Silva,</w:t>
      </w:r>
      <w:r>
        <w:rPr>
          <w:spacing w:val="-4"/>
        </w:rPr>
        <w:t xml:space="preserve"> </w:t>
      </w:r>
      <w:r>
        <w:t>40</w:t>
      </w:r>
      <w:r>
        <w:rPr>
          <w:spacing w:val="-4"/>
        </w:rPr>
        <w:t xml:space="preserve"> </w:t>
      </w:r>
      <w:r>
        <w:t>,Centro,</w:t>
      </w:r>
      <w:r>
        <w:rPr>
          <w:spacing w:val="-3"/>
        </w:rPr>
        <w:t xml:space="preserve"> </w:t>
      </w:r>
      <w:r>
        <w:t>Ipuiuna,</w:t>
      </w:r>
      <w:r>
        <w:rPr>
          <w:spacing w:val="-4"/>
        </w:rPr>
        <w:t xml:space="preserve"> </w:t>
      </w:r>
      <w:r>
        <w:t>MG,</w:t>
      </w:r>
      <w:r>
        <w:rPr>
          <w:spacing w:val="-5"/>
        </w:rPr>
        <w:t xml:space="preserve"> </w:t>
      </w:r>
      <w:r>
        <w:t>CEP:</w:t>
      </w:r>
      <w:r>
        <w:rPr>
          <w:spacing w:val="-5"/>
        </w:rPr>
        <w:t xml:space="preserve"> </w:t>
      </w:r>
      <w:r>
        <w:t>37588-</w:t>
      </w:r>
      <w:r>
        <w:rPr>
          <w:spacing w:val="-5"/>
        </w:rPr>
        <w:t>000</w:t>
      </w:r>
    </w:p>
    <w:p w14:paraId="454A9F9F" w14:textId="77777777" w:rsidR="00A44F57" w:rsidRDefault="00E47A98">
      <w:pPr>
        <w:spacing w:before="39"/>
        <w:ind w:left="427"/>
      </w:pPr>
      <w:r>
        <w:rPr>
          <w:rFonts w:ascii="Arial"/>
          <w:b/>
        </w:rPr>
        <w:t>E.MAIL</w:t>
      </w:r>
      <w:r>
        <w:t>:</w:t>
      </w:r>
      <w:r>
        <w:rPr>
          <w:spacing w:val="-6"/>
        </w:rPr>
        <w:t xml:space="preserve"> </w:t>
      </w:r>
      <w:hyperlink r:id="rId11">
        <w:r>
          <w:rPr>
            <w:color w:val="0000FF"/>
            <w:spacing w:val="-2"/>
            <w:u w:val="single" w:color="0000FF"/>
          </w:rPr>
          <w:t>licitaipmg@gmail.com</w:t>
        </w:r>
      </w:hyperlink>
    </w:p>
    <w:p w14:paraId="5ADA837B" w14:textId="77777777" w:rsidR="00A44F57" w:rsidRDefault="00E47A98">
      <w:pPr>
        <w:spacing w:before="38"/>
        <w:ind w:left="427"/>
      </w:pPr>
      <w:r>
        <w:rPr>
          <w:rFonts w:ascii="Arial"/>
          <w:b/>
        </w:rPr>
        <w:t>FONE:</w:t>
      </w:r>
      <w:r>
        <w:rPr>
          <w:rFonts w:ascii="Arial"/>
          <w:b/>
          <w:spacing w:val="-6"/>
        </w:rPr>
        <w:t xml:space="preserve"> </w:t>
      </w:r>
      <w:r>
        <w:t>(35)</w:t>
      </w:r>
      <w:r>
        <w:rPr>
          <w:spacing w:val="-5"/>
        </w:rPr>
        <w:t xml:space="preserve"> </w:t>
      </w:r>
      <w:r>
        <w:t>98432-</w:t>
      </w:r>
      <w:r>
        <w:rPr>
          <w:spacing w:val="-4"/>
        </w:rPr>
        <w:t>5256</w:t>
      </w:r>
    </w:p>
    <w:p w14:paraId="0BF2F508" w14:textId="77777777" w:rsidR="00A44F57" w:rsidRDefault="00A44F57">
      <w:pPr>
        <w:sectPr w:rsidR="00A44F57">
          <w:pgSz w:w="11910" w:h="16840"/>
          <w:pgMar w:top="1860" w:right="1275" w:bottom="1220" w:left="1275" w:header="708" w:footer="1024" w:gutter="0"/>
          <w:cols w:space="720"/>
        </w:sectPr>
      </w:pPr>
    </w:p>
    <w:p w14:paraId="02AEE43D" w14:textId="77777777" w:rsidR="00A44F57" w:rsidRDefault="00A44F57">
      <w:pPr>
        <w:pStyle w:val="Corpodetexto"/>
      </w:pPr>
    </w:p>
    <w:p w14:paraId="0A76B1B5" w14:textId="77777777" w:rsidR="00A44F57" w:rsidRDefault="00A44F57">
      <w:pPr>
        <w:pStyle w:val="Corpodetexto"/>
        <w:spacing w:before="163"/>
      </w:pPr>
    </w:p>
    <w:p w14:paraId="068C336B" w14:textId="77777777" w:rsidR="00A44F57" w:rsidRDefault="00E47A98">
      <w:pPr>
        <w:ind w:left="427"/>
      </w:pPr>
      <w:r>
        <w:rPr>
          <w:color w:val="212121"/>
          <w:spacing w:val="-10"/>
        </w:rPr>
        <w:t>.</w:t>
      </w:r>
    </w:p>
    <w:p w14:paraId="4B9D3EFE" w14:textId="77777777" w:rsidR="00A44F57" w:rsidRDefault="00E47A98" w:rsidP="00164777">
      <w:pPr>
        <w:pStyle w:val="Ttulo3"/>
        <w:numPr>
          <w:ilvl w:val="0"/>
          <w:numId w:val="62"/>
        </w:numPr>
        <w:tabs>
          <w:tab w:val="left" w:pos="610"/>
        </w:tabs>
        <w:spacing w:before="35"/>
        <w:ind w:left="610" w:hanging="183"/>
      </w:pPr>
      <w:r>
        <w:t>–</w:t>
      </w:r>
      <w:r>
        <w:rPr>
          <w:spacing w:val="-6"/>
        </w:rPr>
        <w:t xml:space="preserve"> </w:t>
      </w:r>
      <w:r>
        <w:t>DO</w:t>
      </w:r>
      <w:r>
        <w:rPr>
          <w:spacing w:val="-6"/>
        </w:rPr>
        <w:t xml:space="preserve"> </w:t>
      </w:r>
      <w:r>
        <w:t>OBJETO/</w:t>
      </w:r>
      <w:r>
        <w:rPr>
          <w:spacing w:val="-7"/>
        </w:rPr>
        <w:t xml:space="preserve"> </w:t>
      </w:r>
      <w:r>
        <w:t>INFORMAÇÕES</w:t>
      </w:r>
      <w:r>
        <w:rPr>
          <w:spacing w:val="-3"/>
        </w:rPr>
        <w:t xml:space="preserve"> </w:t>
      </w:r>
      <w:r>
        <w:rPr>
          <w:spacing w:val="-2"/>
        </w:rPr>
        <w:t>ADICIONAIS</w:t>
      </w:r>
    </w:p>
    <w:p w14:paraId="6A866A85" w14:textId="77777777" w:rsidR="00A44F57" w:rsidRDefault="00A44F57">
      <w:pPr>
        <w:pStyle w:val="Corpodetexto"/>
        <w:spacing w:before="77"/>
        <w:rPr>
          <w:rFonts w:ascii="Arial"/>
          <w:b/>
        </w:rPr>
      </w:pPr>
    </w:p>
    <w:p w14:paraId="4B84BA89" w14:textId="79F41F1D" w:rsidR="00A44F57" w:rsidRDefault="00E47A98" w:rsidP="00164777">
      <w:pPr>
        <w:pStyle w:val="PargrafodaLista"/>
        <w:numPr>
          <w:ilvl w:val="1"/>
          <w:numId w:val="62"/>
        </w:numPr>
        <w:tabs>
          <w:tab w:val="left" w:pos="892"/>
        </w:tabs>
        <w:spacing w:line="278" w:lineRule="auto"/>
        <w:ind w:right="423"/>
      </w:pPr>
      <w:r>
        <w:t>Constitui</w:t>
      </w:r>
      <w:r w:rsidRPr="00B9641C">
        <w:rPr>
          <w:spacing w:val="-7"/>
        </w:rPr>
        <w:t xml:space="preserve"> </w:t>
      </w:r>
      <w:r>
        <w:t>objeto</w:t>
      </w:r>
      <w:r w:rsidRPr="00B9641C">
        <w:rPr>
          <w:spacing w:val="-6"/>
        </w:rPr>
        <w:t xml:space="preserve"> </w:t>
      </w:r>
      <w:r>
        <w:t>deste</w:t>
      </w:r>
      <w:r w:rsidRPr="00B9641C">
        <w:rPr>
          <w:spacing w:val="-6"/>
        </w:rPr>
        <w:t xml:space="preserve"> </w:t>
      </w:r>
      <w:r w:rsidRPr="00B9641C">
        <w:rPr>
          <w:rFonts w:ascii="Arial" w:hAnsi="Arial"/>
          <w:b/>
        </w:rPr>
        <w:t>PREGÃO</w:t>
      </w:r>
      <w:r w:rsidRPr="00B9641C">
        <w:rPr>
          <w:rFonts w:ascii="Arial" w:hAnsi="Arial"/>
          <w:b/>
          <w:spacing w:val="-5"/>
        </w:rPr>
        <w:t xml:space="preserve"> </w:t>
      </w:r>
      <w:r>
        <w:t>o</w:t>
      </w:r>
      <w:r w:rsidRPr="00B9641C">
        <w:rPr>
          <w:spacing w:val="-6"/>
        </w:rPr>
        <w:t xml:space="preserve"> </w:t>
      </w:r>
      <w:r w:rsidRPr="00B9641C">
        <w:rPr>
          <w:rFonts w:ascii="Arial" w:hAnsi="Arial"/>
          <w:b/>
        </w:rPr>
        <w:t>REGISTRO</w:t>
      </w:r>
      <w:r w:rsidRPr="00B9641C">
        <w:rPr>
          <w:rFonts w:ascii="Arial" w:hAnsi="Arial"/>
          <w:b/>
          <w:spacing w:val="-6"/>
        </w:rPr>
        <w:t xml:space="preserve"> </w:t>
      </w:r>
      <w:r w:rsidRPr="00B9641C">
        <w:rPr>
          <w:rFonts w:ascii="Arial" w:hAnsi="Arial"/>
          <w:b/>
        </w:rPr>
        <w:t>DE</w:t>
      </w:r>
      <w:r w:rsidRPr="00B9641C">
        <w:rPr>
          <w:rFonts w:ascii="Arial" w:hAnsi="Arial"/>
          <w:b/>
          <w:spacing w:val="-6"/>
        </w:rPr>
        <w:t xml:space="preserve"> </w:t>
      </w:r>
      <w:r w:rsidRPr="00B9641C">
        <w:rPr>
          <w:rFonts w:ascii="Arial" w:hAnsi="Arial"/>
          <w:b/>
        </w:rPr>
        <w:t>PREÇOS</w:t>
      </w:r>
      <w:r w:rsidRPr="00B9641C">
        <w:rPr>
          <w:rFonts w:ascii="Arial" w:hAnsi="Arial"/>
          <w:b/>
          <w:spacing w:val="-6"/>
        </w:rPr>
        <w:t xml:space="preserve"> </w:t>
      </w:r>
      <w:r>
        <w:t>para</w:t>
      </w:r>
      <w:r w:rsidRPr="00B9641C">
        <w:rPr>
          <w:spacing w:val="-4"/>
        </w:rPr>
        <w:t xml:space="preserve"> </w:t>
      </w:r>
      <w:r w:rsidR="003D5277">
        <w:rPr>
          <w:rFonts w:ascii="Arial" w:hAnsi="Arial"/>
          <w:b/>
        </w:rPr>
        <w:t>AQUISIÇÃO DE GÊNEROS ALIMENTÍCIOS PARA A ALIMENTAÇÃO ESCOLAR – PNAE, DOS ALUNOS DA REDE MUNICIPAL DE ENSINO DE IPUIUNA/MG</w:t>
      </w:r>
      <w:r w:rsidRPr="00B9641C">
        <w:rPr>
          <w:rFonts w:ascii="Arial" w:hAnsi="Arial"/>
          <w:b/>
        </w:rPr>
        <w:t>,</w:t>
      </w:r>
      <w:r w:rsidRPr="00B9641C">
        <w:rPr>
          <w:rFonts w:ascii="Arial" w:hAnsi="Arial"/>
          <w:b/>
          <w:spacing w:val="80"/>
        </w:rPr>
        <w:t xml:space="preserve"> </w:t>
      </w:r>
      <w:r>
        <w:t>de</w:t>
      </w:r>
      <w:r w:rsidRPr="00B9641C">
        <w:rPr>
          <w:spacing w:val="80"/>
        </w:rPr>
        <w:t xml:space="preserve"> </w:t>
      </w:r>
      <w:r>
        <w:t>acordo</w:t>
      </w:r>
      <w:r w:rsidRPr="00B9641C">
        <w:rPr>
          <w:spacing w:val="80"/>
        </w:rPr>
        <w:t xml:space="preserve"> </w:t>
      </w:r>
      <w:r>
        <w:t>com</w:t>
      </w:r>
      <w:r w:rsidRPr="00B9641C">
        <w:rPr>
          <w:spacing w:val="80"/>
        </w:rPr>
        <w:t xml:space="preserve"> </w:t>
      </w:r>
      <w:r>
        <w:t>Termo</w:t>
      </w:r>
      <w:r w:rsidRPr="00B9641C">
        <w:rPr>
          <w:spacing w:val="80"/>
        </w:rPr>
        <w:t xml:space="preserve"> </w:t>
      </w:r>
      <w:r>
        <w:t>de</w:t>
      </w:r>
      <w:r w:rsidRPr="00B9641C">
        <w:rPr>
          <w:spacing w:val="80"/>
        </w:rPr>
        <w:t xml:space="preserve"> </w:t>
      </w:r>
      <w:r>
        <w:t>Referência</w:t>
      </w:r>
      <w:r w:rsidRPr="00B9641C">
        <w:rPr>
          <w:spacing w:val="80"/>
        </w:rPr>
        <w:t xml:space="preserve"> </w:t>
      </w:r>
      <w:r>
        <w:t>e</w:t>
      </w:r>
      <w:r w:rsidRPr="00B9641C">
        <w:rPr>
          <w:spacing w:val="80"/>
        </w:rPr>
        <w:t xml:space="preserve"> </w:t>
      </w:r>
      <w:r>
        <w:t>demais</w:t>
      </w:r>
      <w:r w:rsidRPr="00B9641C">
        <w:rPr>
          <w:spacing w:val="80"/>
        </w:rPr>
        <w:t xml:space="preserve"> </w:t>
      </w:r>
      <w:r>
        <w:t>disposições constantes do edital e dos respectivos anexos.</w:t>
      </w:r>
    </w:p>
    <w:p w14:paraId="3DF50046" w14:textId="77777777" w:rsidR="00A44F57" w:rsidRDefault="00A44F57">
      <w:pPr>
        <w:pStyle w:val="Corpodetexto"/>
        <w:spacing w:before="35"/>
      </w:pPr>
    </w:p>
    <w:p w14:paraId="7B18437C" w14:textId="77777777" w:rsidR="00A44F57" w:rsidRDefault="00E47A98" w:rsidP="00164777">
      <w:pPr>
        <w:pStyle w:val="PargrafodaLista"/>
        <w:numPr>
          <w:ilvl w:val="1"/>
          <w:numId w:val="62"/>
        </w:numPr>
        <w:tabs>
          <w:tab w:val="left" w:pos="892"/>
        </w:tabs>
        <w:spacing w:line="276" w:lineRule="auto"/>
        <w:ind w:right="425"/>
      </w:pPr>
      <w:r>
        <w:t xml:space="preserve">O Edital e seus Anexos poderão ser obtidos através da Internet pelos endereços eletrônicos: </w:t>
      </w:r>
      <w:hyperlink r:id="rId12">
        <w:r>
          <w:rPr>
            <w:color w:val="0000FF"/>
            <w:u w:val="single" w:color="0000FF"/>
          </w:rPr>
          <w:t>www.licitardigital.com.br</w:t>
        </w:r>
      </w:hyperlink>
      <w:r>
        <w:rPr>
          <w:color w:val="0000FF"/>
        </w:rPr>
        <w:t xml:space="preserve"> </w:t>
      </w:r>
      <w:r>
        <w:t xml:space="preserve">e </w:t>
      </w:r>
      <w:hyperlink r:id="rId13">
        <w:r>
          <w:rPr>
            <w:color w:val="0000FF"/>
            <w:u w:val="single" w:color="0000FF"/>
          </w:rPr>
          <w:t>www.ipuiuna.mg.gov.br</w:t>
        </w:r>
      </w:hyperlink>
      <w:r>
        <w:t>.</w:t>
      </w:r>
    </w:p>
    <w:p w14:paraId="6CE1E5E1" w14:textId="77777777" w:rsidR="00A44F57" w:rsidRDefault="00A44F57">
      <w:pPr>
        <w:pStyle w:val="Corpodetexto"/>
        <w:spacing w:before="37"/>
      </w:pPr>
    </w:p>
    <w:p w14:paraId="313CD011" w14:textId="77777777" w:rsidR="00A44F57" w:rsidRDefault="00E47A98" w:rsidP="00164777">
      <w:pPr>
        <w:pStyle w:val="PargrafodaLista"/>
        <w:numPr>
          <w:ilvl w:val="1"/>
          <w:numId w:val="62"/>
        </w:numPr>
        <w:tabs>
          <w:tab w:val="left" w:pos="820"/>
        </w:tabs>
        <w:spacing w:line="278" w:lineRule="auto"/>
        <w:ind w:left="427" w:right="420" w:firstLine="0"/>
      </w:pPr>
      <w:r>
        <w:t>A licitação será processada por ITEM, conforme tabela do ANEXO I – Termo de Referência do edital.</w:t>
      </w:r>
    </w:p>
    <w:p w14:paraId="0506E23D" w14:textId="77777777" w:rsidR="00A44F57" w:rsidRDefault="00A44F57">
      <w:pPr>
        <w:pStyle w:val="Corpodetexto"/>
        <w:spacing w:before="34"/>
      </w:pPr>
    </w:p>
    <w:p w14:paraId="7421EB44" w14:textId="77777777" w:rsidR="00A44F57" w:rsidRDefault="00E47A98" w:rsidP="00164777">
      <w:pPr>
        <w:pStyle w:val="PargrafodaLista"/>
        <w:numPr>
          <w:ilvl w:val="1"/>
          <w:numId w:val="62"/>
        </w:numPr>
        <w:tabs>
          <w:tab w:val="left" w:pos="803"/>
        </w:tabs>
        <w:spacing w:line="276" w:lineRule="auto"/>
        <w:ind w:left="427" w:right="424" w:firstLine="0"/>
      </w:pPr>
      <w:r>
        <w:t>As informações administrativas relativas a este Edital poderão ser obtidas junto ao Setor de Licitações pelo telefone nº (35) 98432-5256.</w:t>
      </w:r>
    </w:p>
    <w:p w14:paraId="544B76E1" w14:textId="77777777" w:rsidR="00A44F57" w:rsidRDefault="00A44F57">
      <w:pPr>
        <w:pStyle w:val="Corpodetexto"/>
        <w:spacing w:before="38"/>
      </w:pPr>
    </w:p>
    <w:p w14:paraId="6E1C7438" w14:textId="77777777" w:rsidR="00A44F57" w:rsidRDefault="00E47A98" w:rsidP="00164777">
      <w:pPr>
        <w:pStyle w:val="PargrafodaLista"/>
        <w:numPr>
          <w:ilvl w:val="1"/>
          <w:numId w:val="62"/>
        </w:numPr>
        <w:tabs>
          <w:tab w:val="left" w:pos="868"/>
        </w:tabs>
        <w:spacing w:before="1" w:line="276" w:lineRule="auto"/>
        <w:ind w:left="427" w:right="421" w:firstLine="0"/>
      </w:pPr>
      <w:r>
        <w:t>Qualquer dúvida em relação ao acesso no sistema operacional, poderá ser esclarecida</w:t>
      </w:r>
      <w:r>
        <w:rPr>
          <w:spacing w:val="-9"/>
        </w:rPr>
        <w:t xml:space="preserve"> </w:t>
      </w:r>
      <w:r>
        <w:t>pela</w:t>
      </w:r>
      <w:r>
        <w:rPr>
          <w:spacing w:val="-8"/>
        </w:rPr>
        <w:t xml:space="preserve"> </w:t>
      </w:r>
      <w:r>
        <w:t>plataforma</w:t>
      </w:r>
      <w:r>
        <w:rPr>
          <w:spacing w:val="-8"/>
        </w:rPr>
        <w:t xml:space="preserve"> </w:t>
      </w:r>
      <w:r>
        <w:t>LICITAR</w:t>
      </w:r>
      <w:r>
        <w:rPr>
          <w:spacing w:val="-11"/>
        </w:rPr>
        <w:t xml:space="preserve"> </w:t>
      </w:r>
      <w:r>
        <w:t>DIGITAL</w:t>
      </w:r>
      <w:r>
        <w:rPr>
          <w:spacing w:val="-9"/>
        </w:rPr>
        <w:t xml:space="preserve"> </w:t>
      </w:r>
      <w:r>
        <w:t>pelo</w:t>
      </w:r>
      <w:r>
        <w:rPr>
          <w:spacing w:val="-8"/>
        </w:rPr>
        <w:t xml:space="preserve"> </w:t>
      </w:r>
      <w:r>
        <w:t>telefone:</w:t>
      </w:r>
      <w:r>
        <w:rPr>
          <w:spacing w:val="-9"/>
        </w:rPr>
        <w:t xml:space="preserve"> </w:t>
      </w:r>
      <w:r>
        <w:t>(31)</w:t>
      </w:r>
      <w:r>
        <w:rPr>
          <w:spacing w:val="-10"/>
        </w:rPr>
        <w:t xml:space="preserve"> </w:t>
      </w:r>
      <w:r>
        <w:t>3191-0707,</w:t>
      </w:r>
      <w:r>
        <w:rPr>
          <w:spacing w:val="-7"/>
        </w:rPr>
        <w:t xml:space="preserve"> </w:t>
      </w:r>
      <w:r>
        <w:t>ou</w:t>
      </w:r>
      <w:r>
        <w:rPr>
          <w:spacing w:val="-11"/>
        </w:rPr>
        <w:t xml:space="preserve"> </w:t>
      </w:r>
      <w:r>
        <w:t>pelo</w:t>
      </w:r>
      <w:r>
        <w:rPr>
          <w:spacing w:val="-8"/>
        </w:rPr>
        <w:t xml:space="preserve"> </w:t>
      </w:r>
      <w:r>
        <w:t xml:space="preserve">e- mail: </w:t>
      </w:r>
      <w:hyperlink r:id="rId14">
        <w:r>
          <w:t>contato@licitardigital.com.br.</w:t>
        </w:r>
      </w:hyperlink>
    </w:p>
    <w:p w14:paraId="54A38A6B" w14:textId="77777777" w:rsidR="00A44F57" w:rsidRDefault="00A44F57">
      <w:pPr>
        <w:pStyle w:val="Corpodetexto"/>
        <w:spacing w:before="36"/>
      </w:pPr>
    </w:p>
    <w:p w14:paraId="2102114D" w14:textId="77777777" w:rsidR="00A44F57" w:rsidRDefault="00E47A98">
      <w:pPr>
        <w:pStyle w:val="Ttulo4"/>
        <w:rPr>
          <w:rFonts w:ascii="Arial MT" w:hAnsi="Arial MT"/>
          <w:b w:val="0"/>
        </w:rPr>
      </w:pPr>
      <w:r>
        <w:rPr>
          <w:rFonts w:ascii="Arial MT" w:hAnsi="Arial MT"/>
          <w:b w:val="0"/>
        </w:rPr>
        <w:t>1</w:t>
      </w:r>
      <w:r>
        <w:t>2</w:t>
      </w:r>
      <w:r>
        <w:rPr>
          <w:spacing w:val="3"/>
        </w:rPr>
        <w:t xml:space="preserve"> </w:t>
      </w:r>
      <w:r>
        <w:rPr>
          <w:rFonts w:ascii="Arial MT" w:hAnsi="Arial MT"/>
          <w:b w:val="0"/>
        </w:rPr>
        <w:t>–</w:t>
      </w:r>
      <w:r>
        <w:rPr>
          <w:rFonts w:ascii="Arial MT" w:hAnsi="Arial MT"/>
          <w:b w:val="0"/>
          <w:spacing w:val="3"/>
        </w:rPr>
        <w:t xml:space="preserve"> </w:t>
      </w:r>
      <w:r>
        <w:t>DAS</w:t>
      </w:r>
      <w:r>
        <w:rPr>
          <w:spacing w:val="4"/>
        </w:rPr>
        <w:t xml:space="preserve"> </w:t>
      </w:r>
      <w:r>
        <w:t>ESPECFIFICAÇÕES</w:t>
      </w:r>
      <w:r>
        <w:rPr>
          <w:spacing w:val="4"/>
        </w:rPr>
        <w:t xml:space="preserve"> </w:t>
      </w:r>
      <w:r>
        <w:t>TÉCNICAS/</w:t>
      </w:r>
      <w:r>
        <w:rPr>
          <w:spacing w:val="6"/>
        </w:rPr>
        <w:t xml:space="preserve"> </w:t>
      </w:r>
      <w:r>
        <w:t>PRAZO</w:t>
      </w:r>
      <w:r>
        <w:rPr>
          <w:spacing w:val="6"/>
        </w:rPr>
        <w:t xml:space="preserve"> </w:t>
      </w:r>
      <w:r>
        <w:t>/</w:t>
      </w:r>
      <w:r>
        <w:rPr>
          <w:spacing w:val="5"/>
        </w:rPr>
        <w:t xml:space="preserve"> </w:t>
      </w:r>
      <w:r>
        <w:t>E</w:t>
      </w:r>
      <w:r>
        <w:rPr>
          <w:spacing w:val="2"/>
        </w:rPr>
        <w:t xml:space="preserve"> </w:t>
      </w:r>
      <w:r>
        <w:t>LOCAL</w:t>
      </w:r>
      <w:r>
        <w:rPr>
          <w:spacing w:val="5"/>
        </w:rPr>
        <w:t xml:space="preserve"> </w:t>
      </w:r>
      <w:r>
        <w:t>DE</w:t>
      </w:r>
      <w:r>
        <w:rPr>
          <w:spacing w:val="4"/>
        </w:rPr>
        <w:t xml:space="preserve"> </w:t>
      </w:r>
      <w:r>
        <w:t>ENTREGA</w:t>
      </w:r>
      <w:r>
        <w:rPr>
          <w:spacing w:val="4"/>
        </w:rPr>
        <w:t xml:space="preserve"> </w:t>
      </w:r>
      <w:r>
        <w:rPr>
          <w:rFonts w:ascii="Arial MT" w:hAnsi="Arial MT"/>
          <w:b w:val="0"/>
          <w:spacing w:val="-2"/>
        </w:rPr>
        <w:t>ficam</w:t>
      </w:r>
    </w:p>
    <w:p w14:paraId="675E760F" w14:textId="77777777" w:rsidR="00A44F57" w:rsidRDefault="00E47A98">
      <w:pPr>
        <w:pStyle w:val="Corpodetexto"/>
        <w:spacing w:before="40" w:line="276" w:lineRule="auto"/>
        <w:ind w:left="427"/>
      </w:pPr>
      <w:r>
        <w:t>aqueles</w:t>
      </w:r>
      <w:r>
        <w:rPr>
          <w:spacing w:val="40"/>
        </w:rPr>
        <w:t xml:space="preserve"> </w:t>
      </w:r>
      <w:r>
        <w:t>estabelecidos</w:t>
      </w:r>
      <w:r>
        <w:rPr>
          <w:spacing w:val="40"/>
        </w:rPr>
        <w:t xml:space="preserve"> </w:t>
      </w:r>
      <w:r>
        <w:t>no</w:t>
      </w:r>
      <w:r>
        <w:rPr>
          <w:spacing w:val="40"/>
        </w:rPr>
        <w:t xml:space="preserve"> </w:t>
      </w:r>
      <w:r>
        <w:t>Anexo</w:t>
      </w:r>
      <w:r>
        <w:rPr>
          <w:spacing w:val="40"/>
        </w:rPr>
        <w:t xml:space="preserve"> </w:t>
      </w:r>
      <w:r>
        <w:t>I</w:t>
      </w:r>
      <w:r>
        <w:rPr>
          <w:spacing w:val="40"/>
        </w:rPr>
        <w:t xml:space="preserve"> </w:t>
      </w:r>
      <w:r>
        <w:t>deste</w:t>
      </w:r>
      <w:r>
        <w:rPr>
          <w:spacing w:val="40"/>
        </w:rPr>
        <w:t xml:space="preserve"> </w:t>
      </w:r>
      <w:r>
        <w:t>Edital</w:t>
      </w:r>
      <w:r>
        <w:rPr>
          <w:spacing w:val="40"/>
        </w:rPr>
        <w:t xml:space="preserve"> </w:t>
      </w:r>
      <w:r>
        <w:t>–</w:t>
      </w:r>
      <w:r>
        <w:rPr>
          <w:spacing w:val="40"/>
        </w:rPr>
        <w:t xml:space="preserve"> </w:t>
      </w:r>
      <w:r>
        <w:t>Termo</w:t>
      </w:r>
      <w:r>
        <w:rPr>
          <w:spacing w:val="40"/>
        </w:rPr>
        <w:t xml:space="preserve"> </w:t>
      </w:r>
      <w:r>
        <w:t>de</w:t>
      </w:r>
      <w:r>
        <w:rPr>
          <w:spacing w:val="40"/>
        </w:rPr>
        <w:t xml:space="preserve"> </w:t>
      </w:r>
      <w:r>
        <w:t>Referência,</w:t>
      </w:r>
      <w:r>
        <w:rPr>
          <w:spacing w:val="40"/>
        </w:rPr>
        <w:t xml:space="preserve"> </w:t>
      </w:r>
      <w:r>
        <w:t>o</w:t>
      </w:r>
      <w:r>
        <w:rPr>
          <w:spacing w:val="40"/>
        </w:rPr>
        <w:t xml:space="preserve"> </w:t>
      </w:r>
      <w:r>
        <w:t>qual</w:t>
      </w:r>
      <w:r>
        <w:rPr>
          <w:spacing w:val="40"/>
        </w:rPr>
        <w:t xml:space="preserve"> </w:t>
      </w:r>
      <w:r>
        <w:t>foi devidamente aprovado pelo ordenador de despesa do órgão requerente.</w:t>
      </w:r>
    </w:p>
    <w:p w14:paraId="2DE41B68" w14:textId="77777777" w:rsidR="00A44F57" w:rsidRDefault="00A44F57">
      <w:pPr>
        <w:pStyle w:val="Corpodetexto"/>
        <w:spacing w:before="33"/>
      </w:pPr>
    </w:p>
    <w:p w14:paraId="22FC2539" w14:textId="77777777" w:rsidR="00A44F57" w:rsidRDefault="00E47A98" w:rsidP="00164777">
      <w:pPr>
        <w:pStyle w:val="Ttulo3"/>
        <w:numPr>
          <w:ilvl w:val="0"/>
          <w:numId w:val="61"/>
        </w:numPr>
        <w:tabs>
          <w:tab w:val="left" w:pos="610"/>
        </w:tabs>
        <w:spacing w:before="1"/>
        <w:ind w:left="610" w:hanging="183"/>
      </w:pPr>
      <w:r>
        <w:t>-</w:t>
      </w:r>
      <w:r>
        <w:rPr>
          <w:spacing w:val="-5"/>
        </w:rPr>
        <w:t xml:space="preserve"> </w:t>
      </w:r>
      <w:r>
        <w:t>DA</w:t>
      </w:r>
      <w:r>
        <w:rPr>
          <w:spacing w:val="-11"/>
        </w:rPr>
        <w:t xml:space="preserve"> </w:t>
      </w:r>
      <w:r>
        <w:t>IMPUGNAÇÃO</w:t>
      </w:r>
      <w:r>
        <w:rPr>
          <w:spacing w:val="2"/>
        </w:rPr>
        <w:t xml:space="preserve"> </w:t>
      </w:r>
      <w:r>
        <w:t>AO</w:t>
      </w:r>
      <w:r>
        <w:rPr>
          <w:spacing w:val="-1"/>
        </w:rPr>
        <w:t xml:space="preserve"> </w:t>
      </w:r>
      <w:r>
        <w:rPr>
          <w:spacing w:val="-2"/>
        </w:rPr>
        <w:t>EDITAL</w:t>
      </w:r>
    </w:p>
    <w:p w14:paraId="3E2CB747" w14:textId="77777777" w:rsidR="00A44F57" w:rsidRDefault="00A44F57">
      <w:pPr>
        <w:pStyle w:val="Corpodetexto"/>
        <w:spacing w:before="79"/>
        <w:rPr>
          <w:rFonts w:ascii="Arial"/>
          <w:b/>
        </w:rPr>
      </w:pPr>
    </w:p>
    <w:p w14:paraId="547FE1C7" w14:textId="77777777" w:rsidR="00A44F57" w:rsidRDefault="00E47A98" w:rsidP="00164777">
      <w:pPr>
        <w:pStyle w:val="PargrafodaLista"/>
        <w:numPr>
          <w:ilvl w:val="1"/>
          <w:numId w:val="61"/>
        </w:numPr>
        <w:tabs>
          <w:tab w:val="left" w:pos="862"/>
        </w:tabs>
        <w:spacing w:line="276" w:lineRule="auto"/>
        <w:ind w:right="417" w:firstLine="0"/>
      </w:pPr>
      <w:r>
        <w:t>Qualquer pessoa, física ou jurídica, é parte legítima para solicitar esclarecimentos ou</w:t>
      </w:r>
      <w:r>
        <w:rPr>
          <w:spacing w:val="-7"/>
        </w:rPr>
        <w:t xml:space="preserve"> </w:t>
      </w:r>
      <w:r>
        <w:t>providências</w:t>
      </w:r>
      <w:r>
        <w:rPr>
          <w:spacing w:val="-6"/>
        </w:rPr>
        <w:t xml:space="preserve"> </w:t>
      </w:r>
      <w:r>
        <w:t>em</w:t>
      </w:r>
      <w:r>
        <w:rPr>
          <w:spacing w:val="-8"/>
        </w:rPr>
        <w:t xml:space="preserve"> </w:t>
      </w:r>
      <w:r>
        <w:t>relação</w:t>
      </w:r>
      <w:r>
        <w:rPr>
          <w:spacing w:val="-7"/>
        </w:rPr>
        <w:t xml:space="preserve"> </w:t>
      </w:r>
      <w:r>
        <w:t>ao</w:t>
      </w:r>
      <w:r>
        <w:rPr>
          <w:spacing w:val="-7"/>
        </w:rPr>
        <w:t xml:space="preserve"> </w:t>
      </w:r>
      <w:r>
        <w:t>presente</w:t>
      </w:r>
      <w:r>
        <w:rPr>
          <w:spacing w:val="-7"/>
        </w:rPr>
        <w:t xml:space="preserve"> </w:t>
      </w:r>
      <w:r>
        <w:rPr>
          <w:rFonts w:ascii="Arial" w:hAnsi="Arial"/>
          <w:b/>
        </w:rPr>
        <w:t>PREGÃO</w:t>
      </w:r>
      <w:r>
        <w:t>,</w:t>
      </w:r>
      <w:r>
        <w:rPr>
          <w:spacing w:val="-7"/>
        </w:rPr>
        <w:t xml:space="preserve"> </w:t>
      </w:r>
      <w:r>
        <w:t>ou</w:t>
      </w:r>
      <w:r>
        <w:rPr>
          <w:spacing w:val="-7"/>
        </w:rPr>
        <w:t xml:space="preserve"> </w:t>
      </w:r>
      <w:r>
        <w:t>ainda,</w:t>
      </w:r>
      <w:r>
        <w:rPr>
          <w:spacing w:val="-8"/>
        </w:rPr>
        <w:t xml:space="preserve"> </w:t>
      </w:r>
      <w:r>
        <w:t>para</w:t>
      </w:r>
      <w:r>
        <w:rPr>
          <w:spacing w:val="-9"/>
        </w:rPr>
        <w:t xml:space="preserve"> </w:t>
      </w:r>
      <w:r>
        <w:t>impugnar</w:t>
      </w:r>
      <w:r>
        <w:rPr>
          <w:spacing w:val="-6"/>
        </w:rPr>
        <w:t xml:space="preserve"> </w:t>
      </w:r>
      <w:r>
        <w:t>este</w:t>
      </w:r>
      <w:r>
        <w:rPr>
          <w:spacing w:val="-7"/>
        </w:rPr>
        <w:t xml:space="preserve"> </w:t>
      </w:r>
      <w:r>
        <w:t>edital, desde que o</w:t>
      </w:r>
      <w:r>
        <w:rPr>
          <w:spacing w:val="-1"/>
        </w:rPr>
        <w:t xml:space="preserve"> </w:t>
      </w:r>
      <w:r>
        <w:t xml:space="preserve">faça com antecedência de até </w:t>
      </w:r>
      <w:r>
        <w:rPr>
          <w:u w:val="single"/>
        </w:rPr>
        <w:t>três dias úteis</w:t>
      </w:r>
      <w:r>
        <w:t xml:space="preserve"> da data fixada para abertura da sessão, devendo protocolizar o pedido diretamente pelo site </w:t>
      </w:r>
      <w:hyperlink r:id="rId15">
        <w:r>
          <w:rPr>
            <w:color w:val="0000FF"/>
            <w:u w:val="single" w:color="0000FF"/>
          </w:rPr>
          <w:t>www.licitardigital.com.br</w:t>
        </w:r>
      </w:hyperlink>
      <w:r>
        <w:t>, no local específico dentro do processo licitatório em análise.</w:t>
      </w:r>
    </w:p>
    <w:p w14:paraId="490577F8" w14:textId="77777777" w:rsidR="00A44F57" w:rsidRDefault="00A44F57">
      <w:pPr>
        <w:pStyle w:val="Corpodetexto"/>
        <w:spacing w:before="37"/>
      </w:pPr>
    </w:p>
    <w:p w14:paraId="71D8356A" w14:textId="77777777" w:rsidR="00A44F57" w:rsidRDefault="00E47A98">
      <w:pPr>
        <w:pStyle w:val="Corpodetexto"/>
        <w:spacing w:before="1" w:line="276" w:lineRule="auto"/>
        <w:ind w:left="427" w:right="421"/>
        <w:jc w:val="both"/>
      </w:pPr>
      <w:r>
        <w:t>3.1.2</w:t>
      </w:r>
      <w:r>
        <w:rPr>
          <w:spacing w:val="-9"/>
        </w:rPr>
        <w:t xml:space="preserve"> </w:t>
      </w:r>
      <w:r>
        <w:t>A</w:t>
      </w:r>
      <w:r>
        <w:rPr>
          <w:spacing w:val="-9"/>
        </w:rPr>
        <w:t xml:space="preserve"> </w:t>
      </w:r>
      <w:r>
        <w:t>Pregoeira</w:t>
      </w:r>
      <w:r>
        <w:rPr>
          <w:spacing w:val="-9"/>
        </w:rPr>
        <w:t xml:space="preserve"> </w:t>
      </w:r>
      <w:r>
        <w:t>deverá</w:t>
      </w:r>
      <w:r>
        <w:rPr>
          <w:spacing w:val="-11"/>
        </w:rPr>
        <w:t xml:space="preserve"> </w:t>
      </w:r>
      <w:r>
        <w:t>decidir</w:t>
      </w:r>
      <w:r>
        <w:rPr>
          <w:spacing w:val="-8"/>
        </w:rPr>
        <w:t xml:space="preserve"> </w:t>
      </w:r>
      <w:r>
        <w:t>sobre</w:t>
      </w:r>
      <w:r>
        <w:rPr>
          <w:spacing w:val="-9"/>
        </w:rPr>
        <w:t xml:space="preserve"> </w:t>
      </w:r>
      <w:r>
        <w:t>a</w:t>
      </w:r>
      <w:r>
        <w:rPr>
          <w:spacing w:val="-8"/>
        </w:rPr>
        <w:t xml:space="preserve"> </w:t>
      </w:r>
      <w:r>
        <w:t>impugnação,</w:t>
      </w:r>
      <w:r>
        <w:rPr>
          <w:spacing w:val="-8"/>
        </w:rPr>
        <w:t xml:space="preserve"> </w:t>
      </w:r>
      <w:r>
        <w:t>se</w:t>
      </w:r>
      <w:r>
        <w:rPr>
          <w:spacing w:val="-9"/>
        </w:rPr>
        <w:t xml:space="preserve"> </w:t>
      </w:r>
      <w:r>
        <w:t>possível,</w:t>
      </w:r>
      <w:r>
        <w:rPr>
          <w:spacing w:val="-8"/>
        </w:rPr>
        <w:t xml:space="preserve"> </w:t>
      </w:r>
      <w:r>
        <w:t>antes</w:t>
      </w:r>
      <w:r>
        <w:rPr>
          <w:spacing w:val="-9"/>
        </w:rPr>
        <w:t xml:space="preserve"> </w:t>
      </w:r>
      <w:r>
        <w:t>da</w:t>
      </w:r>
      <w:r>
        <w:rPr>
          <w:spacing w:val="-9"/>
        </w:rPr>
        <w:t xml:space="preserve"> </w:t>
      </w:r>
      <w:r>
        <w:t>abertura</w:t>
      </w:r>
      <w:r>
        <w:rPr>
          <w:spacing w:val="-9"/>
        </w:rPr>
        <w:t xml:space="preserve"> </w:t>
      </w:r>
      <w:r>
        <w:t xml:space="preserve">do </w:t>
      </w:r>
      <w:r>
        <w:rPr>
          <w:spacing w:val="-2"/>
        </w:rPr>
        <w:t>certame.</w:t>
      </w:r>
    </w:p>
    <w:p w14:paraId="0E8618EC" w14:textId="77777777" w:rsidR="00A44F57" w:rsidRDefault="00A44F57">
      <w:pPr>
        <w:pStyle w:val="Corpodetexto"/>
        <w:spacing w:before="39"/>
      </w:pPr>
    </w:p>
    <w:p w14:paraId="4976E17D" w14:textId="77777777" w:rsidR="00A44F57" w:rsidRDefault="00E47A98" w:rsidP="00164777">
      <w:pPr>
        <w:pStyle w:val="PargrafodaLista"/>
        <w:numPr>
          <w:ilvl w:val="2"/>
          <w:numId w:val="60"/>
        </w:numPr>
        <w:tabs>
          <w:tab w:val="left" w:pos="1042"/>
        </w:tabs>
        <w:spacing w:line="273" w:lineRule="auto"/>
        <w:ind w:right="425" w:firstLine="0"/>
        <w:rPr>
          <w:rFonts w:ascii="Arial" w:hAnsi="Arial"/>
          <w:b/>
        </w:rPr>
      </w:pPr>
      <w:r>
        <w:t>Quando</w:t>
      </w:r>
      <w:r>
        <w:rPr>
          <w:spacing w:val="-1"/>
        </w:rPr>
        <w:t xml:space="preserve"> </w:t>
      </w:r>
      <w:r>
        <w:t>o acolhimento da</w:t>
      </w:r>
      <w:r>
        <w:rPr>
          <w:spacing w:val="-1"/>
        </w:rPr>
        <w:t xml:space="preserve"> </w:t>
      </w:r>
      <w:r>
        <w:t>impugnação implicar em alteração do edital, capaz</w:t>
      </w:r>
      <w:r>
        <w:rPr>
          <w:spacing w:val="-1"/>
        </w:rPr>
        <w:t xml:space="preserve"> </w:t>
      </w:r>
      <w:r>
        <w:t xml:space="preserve">de afetar a formulação das propostas, será designado nova data para a realização deste </w:t>
      </w:r>
      <w:r>
        <w:rPr>
          <w:rFonts w:ascii="Arial" w:hAnsi="Arial"/>
          <w:b/>
          <w:spacing w:val="-2"/>
        </w:rPr>
        <w:t>PREGÃO.</w:t>
      </w:r>
    </w:p>
    <w:p w14:paraId="70B54463" w14:textId="77777777" w:rsidR="00A44F57" w:rsidRDefault="00A44F57">
      <w:pPr>
        <w:pStyle w:val="Corpodetexto"/>
        <w:spacing w:before="46"/>
        <w:rPr>
          <w:rFonts w:ascii="Arial"/>
          <w:b/>
        </w:rPr>
      </w:pPr>
    </w:p>
    <w:p w14:paraId="750D6AD8" w14:textId="77777777" w:rsidR="00A44F57" w:rsidRDefault="00E47A98" w:rsidP="00164777">
      <w:pPr>
        <w:pStyle w:val="PargrafodaLista"/>
        <w:numPr>
          <w:ilvl w:val="2"/>
          <w:numId w:val="60"/>
        </w:numPr>
        <w:tabs>
          <w:tab w:val="left" w:pos="1051"/>
        </w:tabs>
        <w:spacing w:line="273" w:lineRule="auto"/>
        <w:ind w:right="423" w:firstLine="0"/>
      </w:pPr>
      <w:r>
        <w:t xml:space="preserve">A impugnação feita tempestivamente pela licitante, não a impedirá de participar deste </w:t>
      </w:r>
      <w:r>
        <w:rPr>
          <w:rFonts w:ascii="Arial" w:hAnsi="Arial"/>
          <w:b/>
        </w:rPr>
        <w:t xml:space="preserve">PREGÃO </w:t>
      </w:r>
      <w:r>
        <w:t>até o trânsito em julgado da decisão.</w:t>
      </w:r>
    </w:p>
    <w:p w14:paraId="1EC8DB6E" w14:textId="77777777" w:rsidR="00A44F57" w:rsidRDefault="00A44F57">
      <w:pPr>
        <w:pStyle w:val="Corpodetexto"/>
        <w:spacing w:before="38"/>
      </w:pPr>
    </w:p>
    <w:p w14:paraId="1A96C149" w14:textId="062981E7" w:rsidR="00A44F57" w:rsidRPr="00A4185E" w:rsidRDefault="00E47A98" w:rsidP="00164777">
      <w:pPr>
        <w:pStyle w:val="Ttulo3"/>
        <w:numPr>
          <w:ilvl w:val="0"/>
          <w:numId w:val="61"/>
        </w:numPr>
        <w:tabs>
          <w:tab w:val="left" w:pos="610"/>
        </w:tabs>
        <w:spacing w:before="1"/>
        <w:ind w:left="610" w:hanging="183"/>
      </w:pPr>
      <w:r>
        <w:t>–</w:t>
      </w:r>
      <w:r>
        <w:rPr>
          <w:spacing w:val="-2"/>
        </w:rPr>
        <w:t xml:space="preserve"> </w:t>
      </w:r>
      <w:r>
        <w:t xml:space="preserve">DO </w:t>
      </w:r>
      <w:r>
        <w:rPr>
          <w:spacing w:val="-2"/>
        </w:rPr>
        <w:t>CREDENCIAMENTO</w:t>
      </w:r>
    </w:p>
    <w:p w14:paraId="01693524" w14:textId="77777777" w:rsidR="00A4185E" w:rsidRDefault="00A4185E" w:rsidP="00A4185E">
      <w:pPr>
        <w:pStyle w:val="Ttulo3"/>
        <w:tabs>
          <w:tab w:val="left" w:pos="610"/>
        </w:tabs>
        <w:spacing w:before="1"/>
        <w:ind w:left="610"/>
      </w:pPr>
    </w:p>
    <w:p w14:paraId="538A5B7E" w14:textId="77777777" w:rsidR="00A44F57" w:rsidRDefault="00E47A98" w:rsidP="00164777">
      <w:pPr>
        <w:pStyle w:val="PargrafodaLista"/>
        <w:numPr>
          <w:ilvl w:val="1"/>
          <w:numId w:val="59"/>
        </w:numPr>
        <w:tabs>
          <w:tab w:val="left" w:pos="822"/>
        </w:tabs>
        <w:spacing w:line="276" w:lineRule="auto"/>
        <w:ind w:right="419" w:firstLine="0"/>
      </w:pPr>
      <w:r>
        <w:t>O Credenciamento é o nível básico do registro cadastral na plataforma LICITAR DIGITAL,</w:t>
      </w:r>
      <w:r>
        <w:rPr>
          <w:spacing w:val="-10"/>
        </w:rPr>
        <w:t xml:space="preserve"> </w:t>
      </w:r>
      <w:r>
        <w:t>que</w:t>
      </w:r>
      <w:r>
        <w:rPr>
          <w:spacing w:val="-9"/>
        </w:rPr>
        <w:t xml:space="preserve"> </w:t>
      </w:r>
      <w:r>
        <w:t>permite</w:t>
      </w:r>
      <w:r>
        <w:rPr>
          <w:spacing w:val="-9"/>
        </w:rPr>
        <w:t xml:space="preserve"> </w:t>
      </w:r>
      <w:r>
        <w:t>a</w:t>
      </w:r>
      <w:r>
        <w:rPr>
          <w:spacing w:val="-10"/>
        </w:rPr>
        <w:t xml:space="preserve"> </w:t>
      </w:r>
      <w:r>
        <w:t>participação</w:t>
      </w:r>
      <w:r>
        <w:rPr>
          <w:spacing w:val="-9"/>
        </w:rPr>
        <w:t xml:space="preserve"> </w:t>
      </w:r>
      <w:r>
        <w:t>dos</w:t>
      </w:r>
      <w:r>
        <w:rPr>
          <w:spacing w:val="-8"/>
        </w:rPr>
        <w:t xml:space="preserve"> </w:t>
      </w:r>
      <w:r>
        <w:t>interessados</w:t>
      </w:r>
      <w:r>
        <w:rPr>
          <w:spacing w:val="-6"/>
        </w:rPr>
        <w:t xml:space="preserve"> </w:t>
      </w:r>
      <w:r>
        <w:t>na</w:t>
      </w:r>
      <w:r>
        <w:rPr>
          <w:spacing w:val="-12"/>
        </w:rPr>
        <w:t xml:space="preserve"> </w:t>
      </w:r>
      <w:r>
        <w:t>modalidade</w:t>
      </w:r>
      <w:r>
        <w:rPr>
          <w:spacing w:val="-7"/>
        </w:rPr>
        <w:t xml:space="preserve"> </w:t>
      </w:r>
      <w:r>
        <w:t>licitatória</w:t>
      </w:r>
      <w:r>
        <w:rPr>
          <w:spacing w:val="-9"/>
        </w:rPr>
        <w:t xml:space="preserve"> </w:t>
      </w:r>
      <w:r>
        <w:t>Pregão, em sua forma eletrônica. As pessoas jurídicas ou firmas individuais interessadas deverão</w:t>
      </w:r>
      <w:r>
        <w:rPr>
          <w:spacing w:val="-5"/>
        </w:rPr>
        <w:t xml:space="preserve"> </w:t>
      </w:r>
      <w:r>
        <w:t>nomear</w:t>
      </w:r>
      <w:r>
        <w:rPr>
          <w:spacing w:val="-4"/>
        </w:rPr>
        <w:t xml:space="preserve"> </w:t>
      </w:r>
      <w:r>
        <w:t>através</w:t>
      </w:r>
      <w:r>
        <w:rPr>
          <w:spacing w:val="-7"/>
        </w:rPr>
        <w:t xml:space="preserve"> </w:t>
      </w:r>
      <w:r>
        <w:t>do</w:t>
      </w:r>
      <w:r>
        <w:rPr>
          <w:spacing w:val="-5"/>
        </w:rPr>
        <w:t xml:space="preserve"> </w:t>
      </w:r>
      <w:r>
        <w:t>instrumento</w:t>
      </w:r>
      <w:r>
        <w:rPr>
          <w:spacing w:val="-5"/>
        </w:rPr>
        <w:t xml:space="preserve"> </w:t>
      </w:r>
      <w:r>
        <w:t>de</w:t>
      </w:r>
      <w:r>
        <w:rPr>
          <w:spacing w:val="-10"/>
        </w:rPr>
        <w:t xml:space="preserve"> </w:t>
      </w:r>
      <w:r>
        <w:t>mandato</w:t>
      </w:r>
      <w:r>
        <w:rPr>
          <w:spacing w:val="-5"/>
        </w:rPr>
        <w:t xml:space="preserve"> </w:t>
      </w:r>
      <w:r>
        <w:t>com</w:t>
      </w:r>
      <w:r>
        <w:rPr>
          <w:spacing w:val="-9"/>
        </w:rPr>
        <w:t xml:space="preserve"> </w:t>
      </w:r>
      <w:r>
        <w:t>firma</w:t>
      </w:r>
      <w:r>
        <w:rPr>
          <w:spacing w:val="80"/>
        </w:rPr>
        <w:t xml:space="preserve"> </w:t>
      </w:r>
      <w:r>
        <w:t>reconhecida,</w:t>
      </w:r>
      <w:r>
        <w:rPr>
          <w:spacing w:val="-2"/>
        </w:rPr>
        <w:t xml:space="preserve"> </w:t>
      </w:r>
      <w:r>
        <w:t>operador devidamente</w:t>
      </w:r>
      <w:r>
        <w:rPr>
          <w:spacing w:val="40"/>
        </w:rPr>
        <w:t xml:space="preserve"> </w:t>
      </w:r>
      <w:r>
        <w:t>credenciado</w:t>
      </w:r>
      <w:r>
        <w:rPr>
          <w:spacing w:val="40"/>
        </w:rPr>
        <w:t xml:space="preserve"> </w:t>
      </w:r>
      <w:r>
        <w:t>em</w:t>
      </w:r>
      <w:r>
        <w:rPr>
          <w:spacing w:val="40"/>
        </w:rPr>
        <w:t xml:space="preserve"> </w:t>
      </w:r>
      <w:r>
        <w:t>qualquer</w:t>
      </w:r>
      <w:r>
        <w:rPr>
          <w:spacing w:val="40"/>
        </w:rPr>
        <w:t xml:space="preserve"> </w:t>
      </w:r>
      <w:r>
        <w:t>empresa associada à LICITAR DIGITAL, atribuindo poderes para formular lances de preços e praticar todos os demais atos e operações no site: licitardigital.com.br.</w:t>
      </w:r>
    </w:p>
    <w:p w14:paraId="7DE4D027" w14:textId="77777777" w:rsidR="00A44F57" w:rsidRDefault="00A44F57">
      <w:pPr>
        <w:pStyle w:val="Corpodetexto"/>
        <w:spacing w:before="36"/>
      </w:pPr>
    </w:p>
    <w:p w14:paraId="4E127123" w14:textId="77777777" w:rsidR="00A44F57" w:rsidRDefault="00E47A98" w:rsidP="00164777">
      <w:pPr>
        <w:pStyle w:val="PargrafodaLista"/>
        <w:numPr>
          <w:ilvl w:val="1"/>
          <w:numId w:val="59"/>
        </w:numPr>
        <w:tabs>
          <w:tab w:val="left" w:pos="818"/>
        </w:tabs>
        <w:spacing w:before="1" w:line="276" w:lineRule="auto"/>
        <w:ind w:right="419" w:firstLine="0"/>
      </w:pPr>
      <w:r>
        <w:t>A participação do licitante no pregão eletrônico se dará por meio de participação direta ou através de empresas associadas à LICITAR DIGITAL, a qual deverá manifestar, por meio de seu operador designado, em campo próprio do sistema, pleno conhecimento,</w:t>
      </w:r>
      <w:r>
        <w:rPr>
          <w:spacing w:val="-16"/>
        </w:rPr>
        <w:t xml:space="preserve"> </w:t>
      </w:r>
      <w:r>
        <w:t>aceitação</w:t>
      </w:r>
      <w:r>
        <w:rPr>
          <w:spacing w:val="-15"/>
        </w:rPr>
        <w:t xml:space="preserve"> </w:t>
      </w:r>
      <w:r>
        <w:t>e</w:t>
      </w:r>
      <w:r>
        <w:rPr>
          <w:spacing w:val="-15"/>
        </w:rPr>
        <w:t xml:space="preserve"> </w:t>
      </w:r>
      <w:r>
        <w:t>atendimento</w:t>
      </w:r>
      <w:r>
        <w:rPr>
          <w:spacing w:val="-16"/>
        </w:rPr>
        <w:t xml:space="preserve"> </w:t>
      </w:r>
      <w:r>
        <w:t>às</w:t>
      </w:r>
      <w:r>
        <w:rPr>
          <w:spacing w:val="-14"/>
        </w:rPr>
        <w:t xml:space="preserve"> </w:t>
      </w:r>
      <w:r>
        <w:t>exigências</w:t>
      </w:r>
      <w:r>
        <w:rPr>
          <w:spacing w:val="-14"/>
        </w:rPr>
        <w:t xml:space="preserve"> </w:t>
      </w:r>
      <w:r>
        <w:t>de</w:t>
      </w:r>
      <w:r>
        <w:rPr>
          <w:spacing w:val="-15"/>
        </w:rPr>
        <w:t xml:space="preserve"> </w:t>
      </w:r>
      <w:r>
        <w:t>habilitação</w:t>
      </w:r>
      <w:r>
        <w:rPr>
          <w:spacing w:val="-15"/>
        </w:rPr>
        <w:t xml:space="preserve"> </w:t>
      </w:r>
      <w:r>
        <w:t>previstas</w:t>
      </w:r>
      <w:r>
        <w:rPr>
          <w:spacing w:val="-14"/>
        </w:rPr>
        <w:t xml:space="preserve"> </w:t>
      </w:r>
      <w:r>
        <w:t>no</w:t>
      </w:r>
      <w:r>
        <w:rPr>
          <w:spacing w:val="-16"/>
        </w:rPr>
        <w:t xml:space="preserve"> </w:t>
      </w:r>
      <w:r>
        <w:t>Edital.</w:t>
      </w:r>
    </w:p>
    <w:p w14:paraId="348B270E" w14:textId="77777777" w:rsidR="00A44F57" w:rsidRDefault="00A44F57">
      <w:pPr>
        <w:pStyle w:val="Corpodetexto"/>
        <w:spacing w:before="40"/>
      </w:pPr>
    </w:p>
    <w:p w14:paraId="596607AC" w14:textId="77777777" w:rsidR="00A44F57" w:rsidRDefault="00E47A98" w:rsidP="00164777">
      <w:pPr>
        <w:pStyle w:val="PargrafodaLista"/>
        <w:numPr>
          <w:ilvl w:val="1"/>
          <w:numId w:val="59"/>
        </w:numPr>
        <w:tabs>
          <w:tab w:val="left" w:pos="794"/>
        </w:tabs>
        <w:spacing w:line="276" w:lineRule="auto"/>
        <w:ind w:right="425" w:firstLine="0"/>
      </w:pPr>
      <w:r>
        <w:t>O acesso do operador ao pregão, para efeito de encaminhamento de proposta de preço e</w:t>
      </w:r>
      <w:r>
        <w:rPr>
          <w:spacing w:val="-2"/>
        </w:rPr>
        <w:t xml:space="preserve"> </w:t>
      </w:r>
      <w:r>
        <w:t>lances</w:t>
      </w:r>
      <w:r>
        <w:rPr>
          <w:spacing w:val="-2"/>
        </w:rPr>
        <w:t xml:space="preserve"> </w:t>
      </w:r>
      <w:r>
        <w:t>sucessivos de preços, em</w:t>
      </w:r>
      <w:r>
        <w:rPr>
          <w:spacing w:val="-1"/>
        </w:rPr>
        <w:t xml:space="preserve"> </w:t>
      </w:r>
      <w:r>
        <w:t>nome</w:t>
      </w:r>
      <w:r>
        <w:rPr>
          <w:spacing w:val="-4"/>
        </w:rPr>
        <w:t xml:space="preserve"> </w:t>
      </w:r>
      <w:r>
        <w:t>do licitante,</w:t>
      </w:r>
      <w:r>
        <w:rPr>
          <w:spacing w:val="-1"/>
        </w:rPr>
        <w:t xml:space="preserve"> </w:t>
      </w:r>
      <w:r>
        <w:t>somente</w:t>
      </w:r>
      <w:r>
        <w:rPr>
          <w:spacing w:val="-2"/>
        </w:rPr>
        <w:t xml:space="preserve"> </w:t>
      </w:r>
      <w:r>
        <w:t>se</w:t>
      </w:r>
      <w:r>
        <w:rPr>
          <w:spacing w:val="-4"/>
        </w:rPr>
        <w:t xml:space="preserve"> </w:t>
      </w:r>
      <w:r>
        <w:t>dará</w:t>
      </w:r>
      <w:r>
        <w:rPr>
          <w:spacing w:val="-2"/>
        </w:rPr>
        <w:t xml:space="preserve"> </w:t>
      </w:r>
      <w:r>
        <w:t>mediante prévia definição de senha privativa.</w:t>
      </w:r>
    </w:p>
    <w:p w14:paraId="3A41252E" w14:textId="77777777" w:rsidR="00A44F57" w:rsidRDefault="00A44F57">
      <w:pPr>
        <w:pStyle w:val="Corpodetexto"/>
        <w:spacing w:before="36"/>
      </w:pPr>
    </w:p>
    <w:p w14:paraId="703C2B6D" w14:textId="77777777" w:rsidR="00A44F57" w:rsidRDefault="00E47A98" w:rsidP="00164777">
      <w:pPr>
        <w:pStyle w:val="PargrafodaLista"/>
        <w:numPr>
          <w:ilvl w:val="1"/>
          <w:numId w:val="59"/>
        </w:numPr>
        <w:tabs>
          <w:tab w:val="left" w:pos="794"/>
        </w:tabs>
        <w:spacing w:line="276" w:lineRule="auto"/>
        <w:ind w:right="419" w:firstLine="0"/>
      </w:pPr>
      <w:r>
        <w:t>A chave de identificação e a senha dos operadores poderão ser utilizadas em qualquer</w:t>
      </w:r>
      <w:r>
        <w:rPr>
          <w:spacing w:val="-9"/>
        </w:rPr>
        <w:t xml:space="preserve"> </w:t>
      </w:r>
      <w:r>
        <w:t>pregão</w:t>
      </w:r>
      <w:r>
        <w:rPr>
          <w:spacing w:val="-10"/>
        </w:rPr>
        <w:t xml:space="preserve"> </w:t>
      </w:r>
      <w:r>
        <w:t>eletrônico,</w:t>
      </w:r>
      <w:r>
        <w:rPr>
          <w:spacing w:val="-9"/>
        </w:rPr>
        <w:t xml:space="preserve"> </w:t>
      </w:r>
      <w:r>
        <w:t>salvo</w:t>
      </w:r>
      <w:r>
        <w:rPr>
          <w:spacing w:val="-10"/>
        </w:rPr>
        <w:t xml:space="preserve"> </w:t>
      </w:r>
      <w:r>
        <w:t>quando</w:t>
      </w:r>
      <w:r>
        <w:rPr>
          <w:spacing w:val="-10"/>
        </w:rPr>
        <w:t xml:space="preserve"> </w:t>
      </w:r>
      <w:r>
        <w:t>canceladas</w:t>
      </w:r>
      <w:r>
        <w:rPr>
          <w:spacing w:val="-7"/>
        </w:rPr>
        <w:t xml:space="preserve"> </w:t>
      </w:r>
      <w:r>
        <w:t>por</w:t>
      </w:r>
      <w:r>
        <w:rPr>
          <w:spacing w:val="-9"/>
        </w:rPr>
        <w:t xml:space="preserve"> </w:t>
      </w:r>
      <w:r>
        <w:t>solicitação</w:t>
      </w:r>
      <w:r>
        <w:rPr>
          <w:spacing w:val="-7"/>
        </w:rPr>
        <w:t xml:space="preserve"> </w:t>
      </w:r>
      <w:r>
        <w:t>do</w:t>
      </w:r>
      <w:r>
        <w:rPr>
          <w:spacing w:val="-13"/>
        </w:rPr>
        <w:t xml:space="preserve"> </w:t>
      </w:r>
      <w:r>
        <w:t>credenciado</w:t>
      </w:r>
      <w:r>
        <w:rPr>
          <w:spacing w:val="-7"/>
        </w:rPr>
        <w:t xml:space="preserve"> </w:t>
      </w:r>
      <w:r>
        <w:t>ou por iniciativa da LICITAR DIGITAL.</w:t>
      </w:r>
    </w:p>
    <w:p w14:paraId="4F5AED02" w14:textId="77777777" w:rsidR="00A44F57" w:rsidRDefault="00A44F57">
      <w:pPr>
        <w:pStyle w:val="Corpodetexto"/>
        <w:spacing w:before="38"/>
      </w:pPr>
    </w:p>
    <w:p w14:paraId="6E433BAB" w14:textId="77777777" w:rsidR="00A44F57" w:rsidRDefault="00E47A98" w:rsidP="00164777">
      <w:pPr>
        <w:pStyle w:val="PargrafodaLista"/>
        <w:numPr>
          <w:ilvl w:val="1"/>
          <w:numId w:val="59"/>
        </w:numPr>
        <w:tabs>
          <w:tab w:val="left" w:pos="794"/>
        </w:tabs>
        <w:spacing w:line="276" w:lineRule="auto"/>
        <w:ind w:right="420" w:firstLine="0"/>
      </w:pPr>
      <w:r>
        <w:t>É de exclusiva responsabilidade do usuário o sigilo da senha, bem como seu uso em</w:t>
      </w:r>
      <w:r>
        <w:rPr>
          <w:spacing w:val="-6"/>
        </w:rPr>
        <w:t xml:space="preserve"> </w:t>
      </w:r>
      <w:r>
        <w:t>qualquer</w:t>
      </w:r>
      <w:r>
        <w:rPr>
          <w:spacing w:val="-6"/>
        </w:rPr>
        <w:t xml:space="preserve"> </w:t>
      </w:r>
      <w:r>
        <w:t>transação</w:t>
      </w:r>
      <w:r>
        <w:rPr>
          <w:spacing w:val="-5"/>
        </w:rPr>
        <w:t xml:space="preserve"> </w:t>
      </w:r>
      <w:r>
        <w:t>efetuada</w:t>
      </w:r>
      <w:r>
        <w:rPr>
          <w:spacing w:val="-5"/>
        </w:rPr>
        <w:t xml:space="preserve"> </w:t>
      </w:r>
      <w:r>
        <w:t>diretamente</w:t>
      </w:r>
      <w:r>
        <w:rPr>
          <w:spacing w:val="-6"/>
        </w:rPr>
        <w:t xml:space="preserve"> </w:t>
      </w:r>
      <w:r>
        <w:t>ou</w:t>
      </w:r>
      <w:r>
        <w:rPr>
          <w:spacing w:val="-5"/>
        </w:rPr>
        <w:t xml:space="preserve"> </w:t>
      </w:r>
      <w:r>
        <w:t>por</w:t>
      </w:r>
      <w:r>
        <w:rPr>
          <w:spacing w:val="-4"/>
        </w:rPr>
        <w:t xml:space="preserve"> </w:t>
      </w:r>
      <w:r>
        <w:t>seu</w:t>
      </w:r>
      <w:r>
        <w:rPr>
          <w:spacing w:val="-7"/>
        </w:rPr>
        <w:t xml:space="preserve"> </w:t>
      </w:r>
      <w:r>
        <w:t>representante</w:t>
      </w:r>
      <w:r>
        <w:rPr>
          <w:spacing w:val="-5"/>
        </w:rPr>
        <w:t xml:space="preserve"> </w:t>
      </w:r>
      <w:r>
        <w:t>e</w:t>
      </w:r>
      <w:r>
        <w:rPr>
          <w:spacing w:val="-5"/>
        </w:rPr>
        <w:t xml:space="preserve"> </w:t>
      </w:r>
      <w:r>
        <w:t>assume</w:t>
      </w:r>
      <w:r>
        <w:rPr>
          <w:spacing w:val="-5"/>
        </w:rPr>
        <w:t xml:space="preserve"> </w:t>
      </w:r>
      <w:r>
        <w:t>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2454F613" w14:textId="77777777" w:rsidR="00A44F57" w:rsidRDefault="00A44F57">
      <w:pPr>
        <w:pStyle w:val="Corpodetexto"/>
        <w:spacing w:before="40"/>
      </w:pPr>
    </w:p>
    <w:p w14:paraId="6A71008E" w14:textId="77777777" w:rsidR="00A44F57" w:rsidRDefault="00E47A98" w:rsidP="00164777">
      <w:pPr>
        <w:pStyle w:val="PargrafodaLista"/>
        <w:numPr>
          <w:ilvl w:val="1"/>
          <w:numId w:val="59"/>
        </w:numPr>
        <w:tabs>
          <w:tab w:val="left" w:pos="794"/>
        </w:tabs>
        <w:spacing w:line="276" w:lineRule="auto"/>
        <w:ind w:right="423" w:firstLine="0"/>
      </w:pPr>
      <w:r>
        <w:t>O credenciamento do fornecedor e de seu representante legal junto ao sistema eletrônico implica a responsabilidade legal pelos atos praticados e a presunção de capacidade técnica para realização das transações inerentes ao pregão eletrônico.</w:t>
      </w:r>
    </w:p>
    <w:p w14:paraId="0C2F36A2" w14:textId="77777777" w:rsidR="00A44F57" w:rsidRDefault="00A44F57">
      <w:pPr>
        <w:pStyle w:val="Corpodetexto"/>
        <w:spacing w:before="38"/>
      </w:pPr>
    </w:p>
    <w:p w14:paraId="0A4F9FAD" w14:textId="77777777" w:rsidR="00A44F57" w:rsidRDefault="00E47A98" w:rsidP="00164777">
      <w:pPr>
        <w:pStyle w:val="PargrafodaLista"/>
        <w:numPr>
          <w:ilvl w:val="1"/>
          <w:numId w:val="59"/>
        </w:numPr>
        <w:tabs>
          <w:tab w:val="left" w:pos="794"/>
        </w:tabs>
        <w:spacing w:line="276" w:lineRule="auto"/>
        <w:ind w:right="419" w:firstLine="0"/>
      </w:pPr>
      <w:r>
        <w:t>É</w:t>
      </w:r>
      <w:r>
        <w:rPr>
          <w:spacing w:val="-5"/>
        </w:rPr>
        <w:t xml:space="preserve"> </w:t>
      </w:r>
      <w:r>
        <w:t>de</w:t>
      </w:r>
      <w:r>
        <w:rPr>
          <w:spacing w:val="-8"/>
        </w:rPr>
        <w:t xml:space="preserve"> </w:t>
      </w:r>
      <w:r>
        <w:t>responsabilidade</w:t>
      </w:r>
      <w:r>
        <w:rPr>
          <w:spacing w:val="-5"/>
        </w:rPr>
        <w:t xml:space="preserve"> </w:t>
      </w:r>
      <w:r>
        <w:t>do</w:t>
      </w:r>
      <w:r>
        <w:rPr>
          <w:spacing w:val="-5"/>
        </w:rPr>
        <w:t xml:space="preserve"> </w:t>
      </w:r>
      <w:r>
        <w:t>cadastrado</w:t>
      </w:r>
      <w:r>
        <w:rPr>
          <w:spacing w:val="-7"/>
        </w:rPr>
        <w:t xml:space="preserve"> </w:t>
      </w:r>
      <w:r>
        <w:t>conferir</w:t>
      </w:r>
      <w:r>
        <w:rPr>
          <w:spacing w:val="-7"/>
        </w:rPr>
        <w:t xml:space="preserve"> </w:t>
      </w:r>
      <w:r>
        <w:t>a</w:t>
      </w:r>
      <w:r>
        <w:rPr>
          <w:spacing w:val="-7"/>
        </w:rPr>
        <w:t xml:space="preserve"> </w:t>
      </w:r>
      <w:r>
        <w:t>exatidão</w:t>
      </w:r>
      <w:r>
        <w:rPr>
          <w:spacing w:val="-5"/>
        </w:rPr>
        <w:t xml:space="preserve"> </w:t>
      </w:r>
      <w:r>
        <w:t>dos</w:t>
      </w:r>
      <w:r>
        <w:rPr>
          <w:spacing w:val="-5"/>
        </w:rPr>
        <w:t xml:space="preserve"> </w:t>
      </w:r>
      <w:r>
        <w:t>seus</w:t>
      </w:r>
      <w:r>
        <w:rPr>
          <w:spacing w:val="-7"/>
        </w:rPr>
        <w:t xml:space="preserve"> </w:t>
      </w:r>
      <w:r>
        <w:t>dados</w:t>
      </w:r>
      <w:r>
        <w:rPr>
          <w:spacing w:val="-9"/>
        </w:rPr>
        <w:t xml:space="preserve"> </w:t>
      </w:r>
      <w:r>
        <w:t>cadastrais junto</w:t>
      </w:r>
      <w:r>
        <w:rPr>
          <w:spacing w:val="-6"/>
        </w:rPr>
        <w:t xml:space="preserve"> </w:t>
      </w:r>
      <w:r>
        <w:t>ao</w:t>
      </w:r>
      <w:r>
        <w:rPr>
          <w:spacing w:val="-5"/>
        </w:rPr>
        <w:t xml:space="preserve"> </w:t>
      </w:r>
      <w:r>
        <w:t>sistema</w:t>
      </w:r>
      <w:r>
        <w:rPr>
          <w:spacing w:val="-5"/>
        </w:rPr>
        <w:t xml:space="preserve"> </w:t>
      </w:r>
      <w:r>
        <w:t>eletrônico</w:t>
      </w:r>
      <w:r>
        <w:rPr>
          <w:spacing w:val="-5"/>
        </w:rPr>
        <w:t xml:space="preserve"> </w:t>
      </w:r>
      <w:r>
        <w:t>e</w:t>
      </w:r>
      <w:r>
        <w:rPr>
          <w:spacing w:val="-5"/>
        </w:rPr>
        <w:t xml:space="preserve"> </w:t>
      </w:r>
      <w:r>
        <w:t>mantê-los</w:t>
      </w:r>
      <w:r>
        <w:rPr>
          <w:spacing w:val="-6"/>
        </w:rPr>
        <w:t xml:space="preserve"> </w:t>
      </w:r>
      <w:r>
        <w:t>atualizados</w:t>
      </w:r>
      <w:r>
        <w:rPr>
          <w:spacing w:val="-5"/>
        </w:rPr>
        <w:t xml:space="preserve"> </w:t>
      </w:r>
      <w:r>
        <w:t>junto</w:t>
      </w:r>
      <w:r>
        <w:rPr>
          <w:spacing w:val="-5"/>
        </w:rPr>
        <w:t xml:space="preserve"> </w:t>
      </w:r>
      <w:r>
        <w:t>aos</w:t>
      </w:r>
      <w:r>
        <w:rPr>
          <w:spacing w:val="-5"/>
        </w:rPr>
        <w:t xml:space="preserve"> </w:t>
      </w:r>
      <w:r>
        <w:t>órgãos</w:t>
      </w:r>
      <w:r>
        <w:rPr>
          <w:spacing w:val="-6"/>
        </w:rPr>
        <w:t xml:space="preserve"> </w:t>
      </w:r>
      <w:r>
        <w:t>responsáveis</w:t>
      </w:r>
      <w:r>
        <w:rPr>
          <w:spacing w:val="-5"/>
        </w:rPr>
        <w:t xml:space="preserve"> </w:t>
      </w:r>
      <w:r>
        <w:t>pela informação,</w:t>
      </w:r>
      <w:r>
        <w:rPr>
          <w:spacing w:val="-1"/>
        </w:rPr>
        <w:t xml:space="preserve"> </w:t>
      </w:r>
      <w:r>
        <w:t>devendo proceder, imediatamente,</w:t>
      </w:r>
      <w:r>
        <w:rPr>
          <w:spacing w:val="-1"/>
        </w:rPr>
        <w:t xml:space="preserve"> </w:t>
      </w:r>
      <w:r>
        <w:t>à</w:t>
      </w:r>
      <w:r>
        <w:rPr>
          <w:spacing w:val="-4"/>
        </w:rPr>
        <w:t xml:space="preserve"> </w:t>
      </w:r>
      <w:r>
        <w:t>correção</w:t>
      </w:r>
      <w:r>
        <w:rPr>
          <w:spacing w:val="-2"/>
        </w:rPr>
        <w:t xml:space="preserve"> </w:t>
      </w:r>
      <w:r>
        <w:t>ou</w:t>
      </w:r>
      <w:r>
        <w:rPr>
          <w:spacing w:val="-2"/>
        </w:rPr>
        <w:t xml:space="preserve"> </w:t>
      </w:r>
      <w:r>
        <w:t>à</w:t>
      </w:r>
      <w:r>
        <w:rPr>
          <w:spacing w:val="-2"/>
        </w:rPr>
        <w:t xml:space="preserve"> </w:t>
      </w:r>
      <w:r>
        <w:t>alteração</w:t>
      </w:r>
      <w:r>
        <w:rPr>
          <w:spacing w:val="-4"/>
        </w:rPr>
        <w:t xml:space="preserve"> </w:t>
      </w:r>
      <w:r>
        <w:t>dos registros tão logo identifique incorreção ou aqueles se tornem desatualizados.</w:t>
      </w:r>
    </w:p>
    <w:p w14:paraId="2BAD5384" w14:textId="77777777" w:rsidR="00A44F57" w:rsidRDefault="00A44F57">
      <w:pPr>
        <w:pStyle w:val="Corpodetexto"/>
        <w:spacing w:before="38"/>
      </w:pPr>
    </w:p>
    <w:p w14:paraId="3369B41D" w14:textId="77777777" w:rsidR="00A44F57" w:rsidRDefault="00E47A98" w:rsidP="00164777">
      <w:pPr>
        <w:pStyle w:val="PargrafodaLista"/>
        <w:numPr>
          <w:ilvl w:val="1"/>
          <w:numId w:val="59"/>
        </w:numPr>
        <w:tabs>
          <w:tab w:val="left" w:pos="796"/>
        </w:tabs>
        <w:spacing w:line="276" w:lineRule="auto"/>
        <w:ind w:right="418" w:firstLine="0"/>
      </w:pPr>
      <w:r>
        <w:t>A</w:t>
      </w:r>
      <w:r>
        <w:rPr>
          <w:spacing w:val="-6"/>
        </w:rPr>
        <w:t xml:space="preserve"> </w:t>
      </w:r>
      <w:r>
        <w:t>não</w:t>
      </w:r>
      <w:r>
        <w:rPr>
          <w:spacing w:val="-5"/>
        </w:rPr>
        <w:t xml:space="preserve"> </w:t>
      </w:r>
      <w:r>
        <w:t>observância</w:t>
      </w:r>
      <w:r>
        <w:rPr>
          <w:spacing w:val="-4"/>
        </w:rPr>
        <w:t xml:space="preserve"> </w:t>
      </w:r>
      <w:r>
        <w:t>do</w:t>
      </w:r>
      <w:r>
        <w:rPr>
          <w:spacing w:val="-4"/>
        </w:rPr>
        <w:t xml:space="preserve"> </w:t>
      </w:r>
      <w:r>
        <w:t>disposto</w:t>
      </w:r>
      <w:r>
        <w:rPr>
          <w:spacing w:val="-5"/>
        </w:rPr>
        <w:t xml:space="preserve"> </w:t>
      </w:r>
      <w:r>
        <w:t>no</w:t>
      </w:r>
      <w:r>
        <w:rPr>
          <w:spacing w:val="-5"/>
        </w:rPr>
        <w:t xml:space="preserve"> </w:t>
      </w:r>
      <w:r>
        <w:t>subitem</w:t>
      </w:r>
      <w:r>
        <w:rPr>
          <w:spacing w:val="-4"/>
        </w:rPr>
        <w:t xml:space="preserve"> </w:t>
      </w:r>
      <w:r>
        <w:t>anterior</w:t>
      </w:r>
      <w:r>
        <w:rPr>
          <w:spacing w:val="-4"/>
        </w:rPr>
        <w:t xml:space="preserve"> </w:t>
      </w:r>
      <w:r>
        <w:t>poderá</w:t>
      </w:r>
      <w:r>
        <w:rPr>
          <w:spacing w:val="-1"/>
        </w:rPr>
        <w:t xml:space="preserve"> </w:t>
      </w:r>
      <w:r>
        <w:t>ensejar</w:t>
      </w:r>
      <w:r>
        <w:rPr>
          <w:spacing w:val="-4"/>
        </w:rPr>
        <w:t xml:space="preserve"> </w:t>
      </w:r>
      <w:r>
        <w:t>desclassificação no momento da habilitação.</w:t>
      </w:r>
    </w:p>
    <w:p w14:paraId="792F891C" w14:textId="77777777" w:rsidR="00A44F57" w:rsidRDefault="00A44F57">
      <w:pPr>
        <w:pStyle w:val="Corpodetexto"/>
        <w:spacing w:before="34"/>
      </w:pPr>
    </w:p>
    <w:p w14:paraId="2FABE970" w14:textId="77777777" w:rsidR="00A44F57" w:rsidRDefault="00E47A98" w:rsidP="00164777">
      <w:pPr>
        <w:pStyle w:val="Ttulo3"/>
        <w:numPr>
          <w:ilvl w:val="0"/>
          <w:numId w:val="61"/>
        </w:numPr>
        <w:tabs>
          <w:tab w:val="left" w:pos="610"/>
        </w:tabs>
        <w:ind w:left="610" w:hanging="183"/>
      </w:pPr>
      <w:r>
        <w:t>–</w:t>
      </w:r>
      <w:r>
        <w:rPr>
          <w:spacing w:val="-4"/>
        </w:rPr>
        <w:t xml:space="preserve"> </w:t>
      </w:r>
      <w:r>
        <w:t>DA</w:t>
      </w:r>
      <w:r>
        <w:rPr>
          <w:spacing w:val="-10"/>
        </w:rPr>
        <w:t xml:space="preserve"> </w:t>
      </w:r>
      <w:r>
        <w:t>PARTICIPAÇÃO NO</w:t>
      </w:r>
      <w:r>
        <w:rPr>
          <w:spacing w:val="-4"/>
        </w:rPr>
        <w:t xml:space="preserve"> </w:t>
      </w:r>
      <w:r>
        <w:rPr>
          <w:spacing w:val="-2"/>
        </w:rPr>
        <w:t>PREGÃO</w:t>
      </w:r>
    </w:p>
    <w:p w14:paraId="712747AC" w14:textId="77777777" w:rsidR="00A44F57" w:rsidRDefault="00A44F57">
      <w:pPr>
        <w:pStyle w:val="Corpodetexto"/>
        <w:spacing w:before="41"/>
        <w:rPr>
          <w:rFonts w:ascii="Arial"/>
          <w:b/>
        </w:rPr>
      </w:pPr>
    </w:p>
    <w:p w14:paraId="0AF59776" w14:textId="3C285EB9" w:rsidR="00A44F57" w:rsidRDefault="00E47A98" w:rsidP="00164777">
      <w:pPr>
        <w:pStyle w:val="PargrafodaLista"/>
        <w:numPr>
          <w:ilvl w:val="1"/>
          <w:numId w:val="58"/>
        </w:numPr>
        <w:tabs>
          <w:tab w:val="left" w:pos="1133"/>
        </w:tabs>
        <w:spacing w:before="1" w:line="276" w:lineRule="auto"/>
        <w:ind w:right="421" w:firstLine="0"/>
      </w:pPr>
      <w:r>
        <w:t>Poderão participar deste Pregão Eletrônico empresas cujo ramo de atividade seja compatível com o objeto desta licitação e que satisfaçam todas as exigências, especificações e normas contidas neste Edital e seus Anexos.</w:t>
      </w:r>
    </w:p>
    <w:p w14:paraId="73C6C555" w14:textId="77777777" w:rsidR="00A4185E" w:rsidRDefault="00A4185E" w:rsidP="00A4185E">
      <w:pPr>
        <w:pStyle w:val="PargrafodaLista"/>
        <w:tabs>
          <w:tab w:val="left" w:pos="1133"/>
        </w:tabs>
        <w:spacing w:before="1" w:line="276" w:lineRule="auto"/>
        <w:ind w:right="421"/>
      </w:pPr>
    </w:p>
    <w:p w14:paraId="38CEB3A7" w14:textId="77777777" w:rsidR="00A44F57" w:rsidRDefault="00E47A98" w:rsidP="00164777">
      <w:pPr>
        <w:pStyle w:val="PargrafodaLista"/>
        <w:numPr>
          <w:ilvl w:val="2"/>
          <w:numId w:val="58"/>
        </w:numPr>
        <w:tabs>
          <w:tab w:val="left" w:pos="988"/>
        </w:tabs>
        <w:spacing w:line="276" w:lineRule="auto"/>
        <w:ind w:right="419" w:firstLine="0"/>
      </w:pPr>
      <w:r>
        <w:lastRenderedPageBreak/>
        <w:t xml:space="preserve">Poderão participar deste Pregão Eletrônico as empresas que apresentarem toda a documentação por ela exigida para respectivo cadastramento junto à LICITAR </w:t>
      </w:r>
      <w:r>
        <w:rPr>
          <w:spacing w:val="-2"/>
        </w:rPr>
        <w:t>DIGITAL.</w:t>
      </w:r>
    </w:p>
    <w:p w14:paraId="6CCED6CC" w14:textId="77777777" w:rsidR="00A44F57" w:rsidRDefault="00A44F57">
      <w:pPr>
        <w:pStyle w:val="Corpodetexto"/>
        <w:spacing w:before="39"/>
      </w:pPr>
    </w:p>
    <w:p w14:paraId="561334BD" w14:textId="77777777" w:rsidR="00A44F57" w:rsidRDefault="00E47A98" w:rsidP="00164777">
      <w:pPr>
        <w:pStyle w:val="PargrafodaLista"/>
        <w:numPr>
          <w:ilvl w:val="1"/>
          <w:numId w:val="57"/>
        </w:numPr>
        <w:tabs>
          <w:tab w:val="left" w:pos="856"/>
        </w:tabs>
        <w:ind w:hanging="429"/>
      </w:pPr>
      <w:r>
        <w:t>Será</w:t>
      </w:r>
      <w:r>
        <w:rPr>
          <w:spacing w:val="-7"/>
        </w:rPr>
        <w:t xml:space="preserve"> </w:t>
      </w:r>
      <w:r>
        <w:t>vedada</w:t>
      </w:r>
      <w:r>
        <w:rPr>
          <w:spacing w:val="-5"/>
        </w:rPr>
        <w:t xml:space="preserve"> </w:t>
      </w:r>
      <w:r>
        <w:t>a</w:t>
      </w:r>
      <w:r>
        <w:rPr>
          <w:spacing w:val="-3"/>
        </w:rPr>
        <w:t xml:space="preserve"> </w:t>
      </w:r>
      <w:r>
        <w:t>participação</w:t>
      </w:r>
      <w:r>
        <w:rPr>
          <w:spacing w:val="-5"/>
        </w:rPr>
        <w:t xml:space="preserve"> </w:t>
      </w:r>
      <w:r>
        <w:t>de</w:t>
      </w:r>
      <w:r>
        <w:rPr>
          <w:spacing w:val="-4"/>
        </w:rPr>
        <w:t xml:space="preserve"> </w:t>
      </w:r>
      <w:r>
        <w:rPr>
          <w:spacing w:val="-2"/>
        </w:rPr>
        <w:t>empresas:</w:t>
      </w:r>
    </w:p>
    <w:p w14:paraId="39DB0E67" w14:textId="77777777" w:rsidR="00A44F57" w:rsidRDefault="00A44F57">
      <w:pPr>
        <w:pStyle w:val="Corpodetexto"/>
        <w:spacing w:before="74"/>
      </w:pPr>
    </w:p>
    <w:p w14:paraId="23C453CC" w14:textId="77777777" w:rsidR="00A44F57" w:rsidRDefault="00E47A98" w:rsidP="00164777">
      <w:pPr>
        <w:pStyle w:val="PargrafodaLista"/>
        <w:numPr>
          <w:ilvl w:val="2"/>
          <w:numId w:val="57"/>
        </w:numPr>
        <w:tabs>
          <w:tab w:val="left" w:pos="978"/>
        </w:tabs>
        <w:spacing w:before="1"/>
        <w:ind w:hanging="551"/>
      </w:pPr>
      <w:r>
        <w:t>Declaradas</w:t>
      </w:r>
      <w:r>
        <w:rPr>
          <w:spacing w:val="-8"/>
        </w:rPr>
        <w:t xml:space="preserve"> </w:t>
      </w:r>
      <w:r>
        <w:t>inidôneas</w:t>
      </w:r>
      <w:r>
        <w:rPr>
          <w:spacing w:val="-5"/>
        </w:rPr>
        <w:t xml:space="preserve"> </w:t>
      </w:r>
      <w:r>
        <w:t>para</w:t>
      </w:r>
      <w:r>
        <w:rPr>
          <w:spacing w:val="-7"/>
        </w:rPr>
        <w:t xml:space="preserve"> </w:t>
      </w:r>
      <w:r>
        <w:t>licitar</w:t>
      </w:r>
      <w:r>
        <w:rPr>
          <w:spacing w:val="-4"/>
        </w:rPr>
        <w:t xml:space="preserve"> </w:t>
      </w:r>
      <w:r>
        <w:t>e</w:t>
      </w:r>
      <w:r>
        <w:rPr>
          <w:spacing w:val="-7"/>
        </w:rPr>
        <w:t xml:space="preserve"> </w:t>
      </w:r>
      <w:r>
        <w:t>contratar</w:t>
      </w:r>
      <w:r>
        <w:rPr>
          <w:spacing w:val="-6"/>
        </w:rPr>
        <w:t xml:space="preserve"> </w:t>
      </w:r>
      <w:r>
        <w:t>com</w:t>
      </w:r>
      <w:r>
        <w:rPr>
          <w:spacing w:val="-6"/>
        </w:rPr>
        <w:t xml:space="preserve"> </w:t>
      </w:r>
      <w:r>
        <w:t>a</w:t>
      </w:r>
      <w:r>
        <w:rPr>
          <w:spacing w:val="-5"/>
        </w:rPr>
        <w:t xml:space="preserve"> </w:t>
      </w:r>
      <w:r>
        <w:t>Administração</w:t>
      </w:r>
      <w:r>
        <w:rPr>
          <w:spacing w:val="-5"/>
        </w:rPr>
        <w:t xml:space="preserve"> </w:t>
      </w:r>
      <w:r>
        <w:rPr>
          <w:spacing w:val="-2"/>
        </w:rPr>
        <w:t>Pública;</w:t>
      </w:r>
    </w:p>
    <w:p w14:paraId="3DCF6C70" w14:textId="77777777" w:rsidR="00A44F57" w:rsidRDefault="00A44F57">
      <w:pPr>
        <w:pStyle w:val="Corpodetexto"/>
        <w:spacing w:before="74"/>
      </w:pPr>
    </w:p>
    <w:p w14:paraId="597FC86C" w14:textId="77777777" w:rsidR="00A44F57" w:rsidRDefault="00E47A98">
      <w:pPr>
        <w:pStyle w:val="Corpodetexto"/>
        <w:spacing w:line="278" w:lineRule="auto"/>
        <w:ind w:left="427" w:right="425"/>
        <w:jc w:val="both"/>
      </w:pPr>
      <w:r>
        <w:t>5.2.2. Impedidas de licitar e contratar com a União, Estados, Distrito Federal e Municípios, nos termos do art. 7º da Lei nº 10.520/2002;</w:t>
      </w:r>
    </w:p>
    <w:p w14:paraId="1638B8DE" w14:textId="77777777" w:rsidR="00A44F57" w:rsidRDefault="00A44F57">
      <w:pPr>
        <w:pStyle w:val="Corpodetexto"/>
        <w:spacing w:before="35"/>
      </w:pPr>
    </w:p>
    <w:p w14:paraId="1918EA21" w14:textId="77777777" w:rsidR="00A44F57" w:rsidRDefault="00E47A98">
      <w:pPr>
        <w:pStyle w:val="Corpodetexto"/>
        <w:spacing w:line="276" w:lineRule="auto"/>
        <w:ind w:left="427" w:right="426"/>
        <w:jc w:val="both"/>
      </w:pPr>
      <w:r>
        <w:t>5.2.3. Suspensas, temporariamente, de participação em licitação e impedidas de contratar com a Administração Pública, e Orientação Normativa nº 03/12-PGM;</w:t>
      </w:r>
    </w:p>
    <w:p w14:paraId="6BDAA06B" w14:textId="77777777" w:rsidR="00A44F57" w:rsidRDefault="00A44F57">
      <w:pPr>
        <w:pStyle w:val="Corpodetexto"/>
        <w:spacing w:before="38"/>
      </w:pPr>
    </w:p>
    <w:p w14:paraId="3D491E0F" w14:textId="77777777" w:rsidR="00A44F57" w:rsidRDefault="00E47A98">
      <w:pPr>
        <w:pStyle w:val="Corpodetexto"/>
        <w:spacing w:line="276" w:lineRule="auto"/>
        <w:ind w:left="427" w:right="423"/>
        <w:jc w:val="both"/>
      </w:pPr>
      <w:r>
        <w:t>5.2.4 Que tenham sido apenadas com pena de proibição de contratação com o poder público, prevista no artigo 12, incisos I a III, da Lei 8.429/1992;</w:t>
      </w:r>
    </w:p>
    <w:p w14:paraId="39130296" w14:textId="77777777" w:rsidR="00A44F57" w:rsidRDefault="00A44F57">
      <w:pPr>
        <w:pStyle w:val="Corpodetexto"/>
        <w:spacing w:before="37"/>
      </w:pPr>
    </w:p>
    <w:p w14:paraId="295705DE" w14:textId="77777777" w:rsidR="00A44F57" w:rsidRDefault="00E47A98">
      <w:pPr>
        <w:pStyle w:val="Corpodetexto"/>
        <w:ind w:left="427"/>
      </w:pPr>
      <w:r>
        <w:t>5.2.5</w:t>
      </w:r>
      <w:r>
        <w:rPr>
          <w:spacing w:val="-8"/>
        </w:rPr>
        <w:t xml:space="preserve"> </w:t>
      </w:r>
      <w:r>
        <w:t>Reunidas</w:t>
      </w:r>
      <w:r>
        <w:rPr>
          <w:spacing w:val="-2"/>
        </w:rPr>
        <w:t xml:space="preserve"> </w:t>
      </w:r>
      <w:r>
        <w:t>em</w:t>
      </w:r>
      <w:r>
        <w:rPr>
          <w:spacing w:val="-5"/>
        </w:rPr>
        <w:t xml:space="preserve"> </w:t>
      </w:r>
      <w:r>
        <w:t>consórcio,</w:t>
      </w:r>
      <w:r>
        <w:rPr>
          <w:spacing w:val="-4"/>
        </w:rPr>
        <w:t xml:space="preserve"> </w:t>
      </w:r>
      <w:r>
        <w:t>qualquer</w:t>
      </w:r>
      <w:r>
        <w:rPr>
          <w:spacing w:val="-4"/>
        </w:rPr>
        <w:t xml:space="preserve"> </w:t>
      </w:r>
      <w:r>
        <w:t>que</w:t>
      </w:r>
      <w:r>
        <w:rPr>
          <w:spacing w:val="-5"/>
        </w:rPr>
        <w:t xml:space="preserve"> </w:t>
      </w:r>
      <w:r>
        <w:t>seja</w:t>
      </w:r>
      <w:r>
        <w:rPr>
          <w:spacing w:val="-8"/>
        </w:rPr>
        <w:t xml:space="preserve"> </w:t>
      </w:r>
      <w:r>
        <w:t>sua</w:t>
      </w:r>
      <w:r>
        <w:rPr>
          <w:spacing w:val="-5"/>
        </w:rPr>
        <w:t xml:space="preserve"> </w:t>
      </w:r>
      <w:r>
        <w:t>forma</w:t>
      </w:r>
      <w:r>
        <w:rPr>
          <w:spacing w:val="-5"/>
        </w:rPr>
        <w:t xml:space="preserve"> </w:t>
      </w:r>
      <w:r>
        <w:t>de</w:t>
      </w:r>
      <w:r>
        <w:rPr>
          <w:spacing w:val="-5"/>
        </w:rPr>
        <w:t xml:space="preserve"> </w:t>
      </w:r>
      <w:r>
        <w:rPr>
          <w:spacing w:val="-2"/>
        </w:rPr>
        <w:t>constituição;</w:t>
      </w:r>
    </w:p>
    <w:p w14:paraId="0A88D32B" w14:textId="77777777" w:rsidR="00A44F57" w:rsidRDefault="00A44F57">
      <w:pPr>
        <w:pStyle w:val="Corpodetexto"/>
        <w:spacing w:before="77"/>
      </w:pPr>
    </w:p>
    <w:p w14:paraId="3E19D0F8" w14:textId="77777777" w:rsidR="00A44F57" w:rsidRDefault="00E47A98">
      <w:pPr>
        <w:pStyle w:val="Corpodetexto"/>
        <w:ind w:left="427"/>
      </w:pPr>
      <w:r>
        <w:t>5.2.7</w:t>
      </w:r>
      <w:r>
        <w:rPr>
          <w:spacing w:val="-5"/>
        </w:rPr>
        <w:t xml:space="preserve"> </w:t>
      </w:r>
      <w:r>
        <w:t>Sob</w:t>
      </w:r>
      <w:r>
        <w:rPr>
          <w:spacing w:val="-3"/>
        </w:rPr>
        <w:t xml:space="preserve"> </w:t>
      </w:r>
      <w:r>
        <w:t>processo</w:t>
      </w:r>
      <w:r>
        <w:rPr>
          <w:spacing w:val="-4"/>
        </w:rPr>
        <w:t xml:space="preserve"> </w:t>
      </w:r>
      <w:r>
        <w:t>de</w:t>
      </w:r>
      <w:r>
        <w:rPr>
          <w:spacing w:val="-4"/>
        </w:rPr>
        <w:t xml:space="preserve"> </w:t>
      </w:r>
      <w:r>
        <w:rPr>
          <w:spacing w:val="-2"/>
        </w:rPr>
        <w:t>falência;</w:t>
      </w:r>
    </w:p>
    <w:p w14:paraId="7F728458" w14:textId="77777777" w:rsidR="00A44F57" w:rsidRDefault="00A44F57">
      <w:pPr>
        <w:pStyle w:val="Corpodetexto"/>
        <w:spacing w:before="75"/>
      </w:pPr>
    </w:p>
    <w:p w14:paraId="674C2465" w14:textId="77777777" w:rsidR="00A44F57" w:rsidRDefault="00E47A98" w:rsidP="00164777">
      <w:pPr>
        <w:pStyle w:val="PargrafodaLista"/>
        <w:numPr>
          <w:ilvl w:val="1"/>
          <w:numId w:val="56"/>
        </w:numPr>
        <w:tabs>
          <w:tab w:val="left" w:pos="844"/>
        </w:tabs>
        <w:spacing w:line="276" w:lineRule="auto"/>
        <w:ind w:right="423" w:firstLine="0"/>
      </w:pPr>
      <w:r>
        <w:t>O licitante deverá estar credenciado, de forma direta ou através de empresas associadas à LICITAR DIGITAL, até no mínimo uma hora antes do horário fixado no edital para o recebimento das propostas.</w:t>
      </w:r>
    </w:p>
    <w:p w14:paraId="6F1D1D6A" w14:textId="77777777" w:rsidR="00A44F57" w:rsidRDefault="00A44F57">
      <w:pPr>
        <w:pStyle w:val="Corpodetexto"/>
        <w:spacing w:before="38"/>
      </w:pPr>
    </w:p>
    <w:p w14:paraId="4AFE6CD5" w14:textId="77777777" w:rsidR="00A44F57" w:rsidRDefault="00E47A98" w:rsidP="00164777">
      <w:pPr>
        <w:pStyle w:val="PargrafodaLista"/>
        <w:numPr>
          <w:ilvl w:val="2"/>
          <w:numId w:val="56"/>
        </w:numPr>
        <w:tabs>
          <w:tab w:val="left" w:pos="995"/>
        </w:tabs>
        <w:spacing w:before="1" w:line="276" w:lineRule="auto"/>
        <w:ind w:right="426" w:firstLine="0"/>
      </w:pPr>
      <w:r>
        <w:t xml:space="preserve">O cadastramento do licitante deverá ser requerido acompanhado dos seguintes </w:t>
      </w:r>
      <w:r>
        <w:rPr>
          <w:spacing w:val="-2"/>
        </w:rPr>
        <w:t>documentos:</w:t>
      </w:r>
    </w:p>
    <w:p w14:paraId="1DA21500" w14:textId="77777777" w:rsidR="00A44F57" w:rsidRDefault="00A44F57">
      <w:pPr>
        <w:pStyle w:val="Corpodetexto"/>
        <w:spacing w:before="38"/>
      </w:pPr>
    </w:p>
    <w:p w14:paraId="6E0C70DF" w14:textId="25B6EA35" w:rsidR="00A44F57" w:rsidRDefault="00E47A98" w:rsidP="00164777">
      <w:pPr>
        <w:pStyle w:val="PargrafodaLista"/>
        <w:numPr>
          <w:ilvl w:val="3"/>
          <w:numId w:val="56"/>
        </w:numPr>
        <w:tabs>
          <w:tab w:val="left" w:pos="1223"/>
        </w:tabs>
        <w:spacing w:line="276" w:lineRule="auto"/>
        <w:ind w:right="419" w:firstLine="62"/>
        <w:jc w:val="both"/>
      </w:pPr>
      <w:r>
        <w:t>Instrumento</w:t>
      </w:r>
      <w:r>
        <w:rPr>
          <w:spacing w:val="-1"/>
        </w:rPr>
        <w:t xml:space="preserve"> </w:t>
      </w:r>
      <w:r>
        <w:t>particular de</w:t>
      </w:r>
      <w:r>
        <w:rPr>
          <w:spacing w:val="-3"/>
        </w:rPr>
        <w:t xml:space="preserve"> </w:t>
      </w:r>
      <w:r>
        <w:t>mandato</w:t>
      </w:r>
      <w:r>
        <w:rPr>
          <w:spacing w:val="-3"/>
        </w:rPr>
        <w:t xml:space="preserve"> </w:t>
      </w:r>
      <w:r>
        <w:t>outorgando à corretora associada, por</w:t>
      </w:r>
      <w:r>
        <w:rPr>
          <w:spacing w:val="-2"/>
        </w:rPr>
        <w:t xml:space="preserve"> </w:t>
      </w:r>
      <w:r>
        <w:t>meio de seu operador devidamente credenciado junto à LICITAR DIGITAL, poderes específicos de sua representação no pregão.</w:t>
      </w:r>
    </w:p>
    <w:p w14:paraId="7543C1C7" w14:textId="77777777" w:rsidR="009A6C08" w:rsidRDefault="009A6C08" w:rsidP="009A6C08">
      <w:pPr>
        <w:pStyle w:val="PargrafodaLista"/>
        <w:tabs>
          <w:tab w:val="left" w:pos="1223"/>
        </w:tabs>
        <w:spacing w:line="276" w:lineRule="auto"/>
        <w:ind w:left="489" w:right="419"/>
        <w:jc w:val="left"/>
      </w:pPr>
    </w:p>
    <w:p w14:paraId="11973336" w14:textId="27E94483" w:rsidR="009A6C08" w:rsidRDefault="009A6C08" w:rsidP="00164777">
      <w:pPr>
        <w:pStyle w:val="PargrafodaLista"/>
        <w:numPr>
          <w:ilvl w:val="3"/>
          <w:numId w:val="56"/>
        </w:numPr>
        <w:tabs>
          <w:tab w:val="left" w:pos="1223"/>
        </w:tabs>
        <w:spacing w:line="276" w:lineRule="auto"/>
        <w:ind w:left="489" w:right="419" w:firstLine="0"/>
        <w:jc w:val="both"/>
      </w:pPr>
      <w:r>
        <w:t>Como condição para participação no pregão, a licitante assinalará “SIM” ou “NÃO” em campo próprio do sistema eletrônico, relativo às seguintes declarações:</w:t>
      </w:r>
    </w:p>
    <w:p w14:paraId="0535335C" w14:textId="77777777" w:rsidR="009A6C08" w:rsidRDefault="009A6C08" w:rsidP="009A6C08">
      <w:pPr>
        <w:pStyle w:val="PargrafodaLista"/>
        <w:tabs>
          <w:tab w:val="left" w:pos="1223"/>
        </w:tabs>
        <w:spacing w:line="276" w:lineRule="auto"/>
        <w:ind w:left="489" w:right="419"/>
      </w:pPr>
      <w:r>
        <w:t>(  ) Declaro que não incorro nas condições impeditivas do art. 14 da Lei Federal nº 14.133/21.</w:t>
      </w:r>
    </w:p>
    <w:p w14:paraId="650008FE" w14:textId="77777777" w:rsidR="009A6C08" w:rsidRDefault="009A6C08" w:rsidP="009A6C08">
      <w:pPr>
        <w:tabs>
          <w:tab w:val="left" w:pos="1223"/>
        </w:tabs>
        <w:spacing w:line="276" w:lineRule="auto"/>
        <w:ind w:left="489" w:right="419"/>
        <w:jc w:val="both"/>
      </w:pPr>
      <w:r>
        <w:t>( ) Declaro que atendo aos requisitos de habilitação, conforme disposto no art. 63, inciso I, da Lei Federal nº 14.133/21.</w:t>
      </w:r>
    </w:p>
    <w:p w14:paraId="4D65D76F" w14:textId="77777777" w:rsidR="009A6C08" w:rsidRDefault="009A6C08" w:rsidP="009A6C08">
      <w:pPr>
        <w:tabs>
          <w:tab w:val="left" w:pos="1223"/>
        </w:tabs>
        <w:spacing w:line="276" w:lineRule="auto"/>
        <w:ind w:left="489" w:right="419"/>
        <w:jc w:val="both"/>
      </w:pPr>
      <w:r>
        <w:t>(  ) Declaro que cumpro as exigências de reserva de cargos para pessoa com deficiência e para reabilitado da Previdência Social, previstas em lei e em outras normas específicas, conforme art. 63, inciso IV, da Lei Federal nº 14.133/21.</w:t>
      </w:r>
    </w:p>
    <w:p w14:paraId="57068B06" w14:textId="77777777" w:rsidR="009A6C08" w:rsidRDefault="009A6C08" w:rsidP="009A6C08">
      <w:pPr>
        <w:tabs>
          <w:tab w:val="left" w:pos="1223"/>
        </w:tabs>
        <w:spacing w:line="276" w:lineRule="auto"/>
        <w:ind w:left="489" w:right="419"/>
        <w:jc w:val="both"/>
      </w:pPr>
      <w:r>
        <w:t>( ) Declaro que a proposta apresentada para essa licitação está em conformidade com as exigências do instrumento convocatório e me responsabilizo pela veracidade e autenticidade dos documentos apresentados.</w:t>
      </w:r>
    </w:p>
    <w:p w14:paraId="31104CE2" w14:textId="77777777" w:rsidR="009A6C08" w:rsidRDefault="009A6C08" w:rsidP="009A6C08">
      <w:pPr>
        <w:tabs>
          <w:tab w:val="left" w:pos="1223"/>
        </w:tabs>
        <w:spacing w:line="276" w:lineRule="auto"/>
        <w:ind w:left="489" w:right="419"/>
        <w:jc w:val="both"/>
      </w:pPr>
      <w:r>
        <w:t xml:space="preserve">(  ) Declaro que minha proposta econômica compreendem a integralidade dos custos para atendimento dos direitos trabalhistas assegurados na Constituição Federal, nas leis trabalhistas, nas normas infralegais, nas convenções coletivas de trabalho e nos </w:t>
      </w:r>
      <w:r>
        <w:lastRenderedPageBreak/>
        <w:t>termos de ajustamento de conduta vigentes na data de entrega da proposta, conforme art. 63, §1º, da Lei Federal nº 14.133/21.</w:t>
      </w:r>
    </w:p>
    <w:p w14:paraId="59623C90" w14:textId="77777777" w:rsidR="009A6C08" w:rsidRDefault="009A6C08" w:rsidP="009A6C08">
      <w:pPr>
        <w:tabs>
          <w:tab w:val="left" w:pos="1223"/>
        </w:tabs>
        <w:spacing w:line="276" w:lineRule="auto"/>
        <w:ind w:left="489" w:right="419"/>
        <w:jc w:val="both"/>
      </w:pPr>
      <w:r>
        <w:t>( ) Declaro que estou ciente do edital e concordo com as condições locais para o cumprimento das obrigações objeto da licitação, conforme o art. 67, inciso VI, da Lei Federal nº 14.133/21;</w:t>
      </w:r>
    </w:p>
    <w:p w14:paraId="28BA3E93" w14:textId="77777777" w:rsidR="009A6C08" w:rsidRDefault="009A6C08" w:rsidP="009A6C08">
      <w:pPr>
        <w:tabs>
          <w:tab w:val="left" w:pos="1223"/>
        </w:tabs>
        <w:spacing w:line="276" w:lineRule="auto"/>
        <w:ind w:left="489" w:right="419"/>
        <w:jc w:val="both"/>
      </w:pPr>
      <w:r>
        <w:t>( ) Declaro para fins do disposto no inciso VI do art. 68, da Lei nº 14.133/21, que não emprego menor de 18 (dezoito) anos em trabalho noturno, perigoso ou insalubre e não emprego menor de 16 (dezesseis) anos, salvo menor, a partir dos 14 (quatorze) anos, na condição de aprendiz, nos termos do inciso XXXIII, do art. 7º, da Constituição Federal/88.</w:t>
      </w:r>
    </w:p>
    <w:p w14:paraId="0BFF5437" w14:textId="77777777" w:rsidR="009A6C08" w:rsidRDefault="009A6C08" w:rsidP="009A6C08">
      <w:pPr>
        <w:tabs>
          <w:tab w:val="left" w:pos="1223"/>
        </w:tabs>
        <w:spacing w:line="276" w:lineRule="auto"/>
        <w:ind w:left="489" w:right="419"/>
        <w:jc w:val="both"/>
      </w:pPr>
      <w:r>
        <w:t>( ) Declaro que não possuo, em minha cadeia produtiva, empregados executando trabalho degradante ou forçado, observando o disposto nos incisos III e IV do art. 1º e no inciso III do art. 5º da Constituição Federal/88.</w:t>
      </w:r>
    </w:p>
    <w:p w14:paraId="5D4E680B" w14:textId="77777777" w:rsidR="009A6C08" w:rsidRDefault="009A6C08" w:rsidP="009A6C08">
      <w:pPr>
        <w:tabs>
          <w:tab w:val="left" w:pos="1223"/>
        </w:tabs>
        <w:spacing w:line="276" w:lineRule="auto"/>
        <w:ind w:left="489" w:right="419"/>
        <w:jc w:val="both"/>
      </w:pPr>
      <w:r>
        <w:t>( ) Declaro para os devidos fins legais, sem prejuízo das sanções e multas previstas neste ato convocatório, estar enquadrado como ME/EPP/Cooperativa, conforme a Lei Complementar nº 123/2006, cujos termos declaro conhecer na íntegra, estando apto, portanto, a exercer o direito de preferência, observado também o disposto nos §§ 1º ao 3º do artigo 4º da Lei Federal n. 14.133/2021.</w:t>
      </w:r>
    </w:p>
    <w:p w14:paraId="7852CF35" w14:textId="23FA5254" w:rsidR="009A6C08" w:rsidRDefault="009A6C08" w:rsidP="009A6C08">
      <w:pPr>
        <w:tabs>
          <w:tab w:val="left" w:pos="1223"/>
        </w:tabs>
        <w:spacing w:line="276" w:lineRule="auto"/>
        <w:ind w:left="489" w:right="419"/>
        <w:jc w:val="both"/>
      </w:pPr>
      <w:r>
        <w:t>( ) Sim, ME ( ) Sim, EPP ( ) Não, outros enquadramentos</w:t>
      </w:r>
    </w:p>
    <w:p w14:paraId="6E530CFA" w14:textId="77777777" w:rsidR="00A44F57" w:rsidRDefault="00A44F57" w:rsidP="009A6C08">
      <w:pPr>
        <w:pStyle w:val="Corpodetexto"/>
        <w:spacing w:before="38"/>
        <w:ind w:left="489"/>
      </w:pPr>
    </w:p>
    <w:p w14:paraId="690A7EE9" w14:textId="77777777" w:rsidR="00A44F57" w:rsidRDefault="00E47A98" w:rsidP="00164777">
      <w:pPr>
        <w:pStyle w:val="PargrafodaLista"/>
        <w:numPr>
          <w:ilvl w:val="3"/>
          <w:numId w:val="56"/>
        </w:numPr>
        <w:tabs>
          <w:tab w:val="left" w:pos="1173"/>
        </w:tabs>
        <w:spacing w:line="276" w:lineRule="auto"/>
        <w:ind w:right="422" w:firstLine="0"/>
        <w:jc w:val="both"/>
      </w:pPr>
      <w:r>
        <w:t>Especificações do produto objeto da licitação em conformidade com Termo de Referência</w:t>
      </w:r>
      <w:r>
        <w:rPr>
          <w:spacing w:val="-7"/>
        </w:rPr>
        <w:t xml:space="preserve"> </w:t>
      </w:r>
      <w:r>
        <w:t>(Anexo</w:t>
      </w:r>
      <w:r>
        <w:rPr>
          <w:spacing w:val="-5"/>
        </w:rPr>
        <w:t xml:space="preserve"> </w:t>
      </w:r>
      <w:r>
        <w:t>I)</w:t>
      </w:r>
      <w:r>
        <w:rPr>
          <w:spacing w:val="-6"/>
        </w:rPr>
        <w:t xml:space="preserve"> </w:t>
      </w:r>
      <w:r>
        <w:t>e</w:t>
      </w:r>
      <w:r>
        <w:rPr>
          <w:spacing w:val="-7"/>
        </w:rPr>
        <w:t xml:space="preserve"> </w:t>
      </w:r>
      <w:r>
        <w:t>edital,</w:t>
      </w:r>
      <w:r>
        <w:rPr>
          <w:spacing w:val="-4"/>
        </w:rPr>
        <w:t xml:space="preserve"> </w:t>
      </w:r>
      <w:r>
        <w:t>constando</w:t>
      </w:r>
      <w:r>
        <w:rPr>
          <w:spacing w:val="-8"/>
        </w:rPr>
        <w:t xml:space="preserve"> </w:t>
      </w:r>
      <w:r>
        <w:t>preço,</w:t>
      </w:r>
      <w:r>
        <w:rPr>
          <w:spacing w:val="-8"/>
        </w:rPr>
        <w:t xml:space="preserve"> </w:t>
      </w:r>
      <w:r>
        <w:t>marca</w:t>
      </w:r>
      <w:r>
        <w:rPr>
          <w:spacing w:val="-7"/>
        </w:rPr>
        <w:t xml:space="preserve"> </w:t>
      </w:r>
      <w:r>
        <w:t>e,</w:t>
      </w:r>
      <w:r>
        <w:rPr>
          <w:spacing w:val="-6"/>
        </w:rPr>
        <w:t xml:space="preserve"> </w:t>
      </w:r>
      <w:r>
        <w:t>conforme</w:t>
      </w:r>
      <w:r>
        <w:rPr>
          <w:spacing w:val="-7"/>
        </w:rPr>
        <w:t xml:space="preserve"> </w:t>
      </w:r>
      <w:r>
        <w:t>o</w:t>
      </w:r>
      <w:r>
        <w:rPr>
          <w:spacing w:val="-5"/>
        </w:rPr>
        <w:t xml:space="preserve"> </w:t>
      </w:r>
      <w:r>
        <w:t>objeto,</w:t>
      </w:r>
      <w:r>
        <w:rPr>
          <w:spacing w:val="-4"/>
        </w:rPr>
        <w:t xml:space="preserve"> </w:t>
      </w:r>
      <w:r>
        <w:t>o</w:t>
      </w:r>
      <w:r>
        <w:rPr>
          <w:spacing w:val="-9"/>
        </w:rPr>
        <w:t xml:space="preserve"> </w:t>
      </w:r>
      <w:r>
        <w:t>modelo</w:t>
      </w:r>
      <w:r>
        <w:rPr>
          <w:spacing w:val="-5"/>
        </w:rPr>
        <w:t xml:space="preserve"> </w:t>
      </w:r>
      <w:r>
        <w:t xml:space="preserve">e em caso de itens específicos mediante solicitação do pregoeiro inserção de catálogos do fabricante. </w:t>
      </w:r>
      <w:r>
        <w:rPr>
          <w:u w:val="single"/>
        </w:rPr>
        <w:t>A empresa participante do certame não deve ser identificada.</w:t>
      </w:r>
    </w:p>
    <w:p w14:paraId="52B3A096" w14:textId="77777777" w:rsidR="00A44F57" w:rsidRDefault="00A44F57">
      <w:pPr>
        <w:pStyle w:val="Corpodetexto"/>
        <w:spacing w:before="38"/>
      </w:pPr>
    </w:p>
    <w:p w14:paraId="79043BD6" w14:textId="767698C1" w:rsidR="00A44F57" w:rsidRDefault="00E47A98" w:rsidP="00164777">
      <w:pPr>
        <w:pStyle w:val="PargrafodaLista"/>
        <w:numPr>
          <w:ilvl w:val="1"/>
          <w:numId w:val="56"/>
        </w:numPr>
        <w:tabs>
          <w:tab w:val="left" w:pos="786"/>
        </w:tabs>
        <w:spacing w:before="86" w:line="278" w:lineRule="auto"/>
        <w:ind w:right="420" w:firstLine="0"/>
      </w:pPr>
      <w:r>
        <w:t>O</w:t>
      </w:r>
      <w:r w:rsidRPr="009A6C08">
        <w:rPr>
          <w:spacing w:val="-8"/>
        </w:rPr>
        <w:t xml:space="preserve"> </w:t>
      </w:r>
      <w:r>
        <w:t>custo</w:t>
      </w:r>
      <w:r w:rsidRPr="009A6C08">
        <w:rPr>
          <w:spacing w:val="-9"/>
        </w:rPr>
        <w:t xml:space="preserve"> </w:t>
      </w:r>
      <w:r>
        <w:t>de</w:t>
      </w:r>
      <w:r w:rsidRPr="009A6C08">
        <w:rPr>
          <w:spacing w:val="-9"/>
        </w:rPr>
        <w:t xml:space="preserve"> </w:t>
      </w:r>
      <w:r>
        <w:t>operacionalização</w:t>
      </w:r>
      <w:r w:rsidRPr="009A6C08">
        <w:rPr>
          <w:spacing w:val="-9"/>
        </w:rPr>
        <w:t xml:space="preserve"> </w:t>
      </w:r>
      <w:r>
        <w:t>e</w:t>
      </w:r>
      <w:r w:rsidRPr="009A6C08">
        <w:rPr>
          <w:spacing w:val="-9"/>
        </w:rPr>
        <w:t xml:space="preserve"> </w:t>
      </w:r>
      <w:r>
        <w:t>uso</w:t>
      </w:r>
      <w:r w:rsidRPr="009A6C08">
        <w:rPr>
          <w:spacing w:val="-9"/>
        </w:rPr>
        <w:t xml:space="preserve"> </w:t>
      </w:r>
      <w:r>
        <w:t>do</w:t>
      </w:r>
      <w:r w:rsidRPr="009A6C08">
        <w:rPr>
          <w:spacing w:val="-9"/>
        </w:rPr>
        <w:t xml:space="preserve"> </w:t>
      </w:r>
      <w:r>
        <w:t>sistema,</w:t>
      </w:r>
      <w:r w:rsidRPr="009A6C08">
        <w:rPr>
          <w:spacing w:val="-10"/>
        </w:rPr>
        <w:t xml:space="preserve"> </w:t>
      </w:r>
      <w:r>
        <w:t>ficará</w:t>
      </w:r>
      <w:r w:rsidRPr="009A6C08">
        <w:rPr>
          <w:spacing w:val="-9"/>
        </w:rPr>
        <w:t xml:space="preserve"> </w:t>
      </w:r>
      <w:r>
        <w:t>a</w:t>
      </w:r>
      <w:r w:rsidRPr="009A6C08">
        <w:rPr>
          <w:spacing w:val="-9"/>
        </w:rPr>
        <w:t xml:space="preserve"> </w:t>
      </w:r>
      <w:r>
        <w:t>cargo</w:t>
      </w:r>
      <w:r w:rsidRPr="009A6C08">
        <w:rPr>
          <w:spacing w:val="-9"/>
        </w:rPr>
        <w:t xml:space="preserve"> </w:t>
      </w:r>
      <w:r>
        <w:t>do</w:t>
      </w:r>
      <w:r w:rsidRPr="009A6C08">
        <w:rPr>
          <w:spacing w:val="-12"/>
        </w:rPr>
        <w:t xml:space="preserve"> </w:t>
      </w:r>
      <w:r>
        <w:t>Licitante</w:t>
      </w:r>
      <w:r w:rsidRPr="009A6C08">
        <w:rPr>
          <w:spacing w:val="-8"/>
        </w:rPr>
        <w:t xml:space="preserve"> </w:t>
      </w:r>
      <w:r>
        <w:t>vencedor do certame, que pagará a LICITAR DIGITAL, provedora do sistema eletrônico, o equivalente</w:t>
      </w:r>
      <w:r w:rsidRPr="009A6C08">
        <w:rPr>
          <w:spacing w:val="57"/>
        </w:rPr>
        <w:t xml:space="preserve"> </w:t>
      </w:r>
      <w:r>
        <w:t>ao</w:t>
      </w:r>
      <w:r w:rsidRPr="009A6C08">
        <w:rPr>
          <w:spacing w:val="57"/>
        </w:rPr>
        <w:t xml:space="preserve"> </w:t>
      </w:r>
      <w:r>
        <w:t>plano</w:t>
      </w:r>
      <w:r w:rsidRPr="009A6C08">
        <w:rPr>
          <w:spacing w:val="57"/>
        </w:rPr>
        <w:t xml:space="preserve"> </w:t>
      </w:r>
      <w:r>
        <w:t>contratado,</w:t>
      </w:r>
      <w:r w:rsidRPr="009A6C08">
        <w:rPr>
          <w:spacing w:val="40"/>
        </w:rPr>
        <w:t xml:space="preserve"> </w:t>
      </w:r>
      <w:r>
        <w:t>a</w:t>
      </w:r>
      <w:r w:rsidRPr="009A6C08">
        <w:rPr>
          <w:spacing w:val="57"/>
        </w:rPr>
        <w:t xml:space="preserve"> </w:t>
      </w:r>
      <w:r>
        <w:t>título</w:t>
      </w:r>
      <w:r w:rsidRPr="009A6C08">
        <w:rPr>
          <w:spacing w:val="57"/>
        </w:rPr>
        <w:t xml:space="preserve"> </w:t>
      </w:r>
      <w:r>
        <w:t>de</w:t>
      </w:r>
      <w:r w:rsidRPr="009A6C08">
        <w:rPr>
          <w:spacing w:val="57"/>
        </w:rPr>
        <w:t xml:space="preserve"> </w:t>
      </w:r>
      <w:r>
        <w:t>taxa</w:t>
      </w:r>
      <w:r w:rsidRPr="009A6C08">
        <w:rPr>
          <w:spacing w:val="57"/>
        </w:rPr>
        <w:t xml:space="preserve"> </w:t>
      </w:r>
      <w:r>
        <w:t>pela</w:t>
      </w:r>
      <w:r w:rsidRPr="009A6C08">
        <w:rPr>
          <w:spacing w:val="57"/>
        </w:rPr>
        <w:t xml:space="preserve"> </w:t>
      </w:r>
      <w:r>
        <w:t>utilização</w:t>
      </w:r>
      <w:r w:rsidRPr="009A6C08">
        <w:rPr>
          <w:spacing w:val="57"/>
        </w:rPr>
        <w:t xml:space="preserve"> </w:t>
      </w:r>
      <w:r>
        <w:t>dos</w:t>
      </w:r>
      <w:r w:rsidRPr="009A6C08">
        <w:rPr>
          <w:spacing w:val="57"/>
        </w:rPr>
        <w:t xml:space="preserve"> </w:t>
      </w:r>
      <w:r>
        <w:t>recursos</w:t>
      </w:r>
      <w:r w:rsidRPr="009A6C08">
        <w:rPr>
          <w:spacing w:val="57"/>
        </w:rPr>
        <w:t xml:space="preserve"> </w:t>
      </w:r>
      <w:r>
        <w:t>de</w:t>
      </w:r>
      <w:r w:rsidR="009A6C08">
        <w:t xml:space="preserve"> </w:t>
      </w:r>
      <w:r>
        <w:t>tecnologia</w:t>
      </w:r>
      <w:r w:rsidRPr="009A6C08">
        <w:rPr>
          <w:spacing w:val="-16"/>
        </w:rPr>
        <w:t xml:space="preserve"> </w:t>
      </w:r>
      <w:r>
        <w:t>da</w:t>
      </w:r>
      <w:r w:rsidRPr="009A6C08">
        <w:rPr>
          <w:spacing w:val="-15"/>
        </w:rPr>
        <w:t xml:space="preserve"> </w:t>
      </w:r>
      <w:r>
        <w:t>informação,</w:t>
      </w:r>
      <w:r w:rsidRPr="009A6C08">
        <w:rPr>
          <w:spacing w:val="-15"/>
        </w:rPr>
        <w:t xml:space="preserve"> </w:t>
      </w:r>
      <w:r>
        <w:t>em</w:t>
      </w:r>
      <w:r w:rsidRPr="009A6C08">
        <w:rPr>
          <w:spacing w:val="-16"/>
        </w:rPr>
        <w:t xml:space="preserve"> </w:t>
      </w:r>
      <w:r>
        <w:t>conformidade</w:t>
      </w:r>
      <w:r w:rsidRPr="009A6C08">
        <w:rPr>
          <w:spacing w:val="-15"/>
        </w:rPr>
        <w:t xml:space="preserve"> </w:t>
      </w:r>
      <w:r>
        <w:t>com</w:t>
      </w:r>
      <w:r w:rsidRPr="009A6C08">
        <w:rPr>
          <w:spacing w:val="-15"/>
        </w:rPr>
        <w:t xml:space="preserve"> </w:t>
      </w:r>
      <w:r>
        <w:t>o</w:t>
      </w:r>
      <w:r w:rsidRPr="009A6C08">
        <w:rPr>
          <w:spacing w:val="-15"/>
        </w:rPr>
        <w:t xml:space="preserve"> </w:t>
      </w:r>
      <w:r>
        <w:t>regulamento</w:t>
      </w:r>
      <w:r w:rsidRPr="009A6C08">
        <w:rPr>
          <w:spacing w:val="-16"/>
        </w:rPr>
        <w:t xml:space="preserve"> </w:t>
      </w:r>
      <w:r>
        <w:t>operacional</w:t>
      </w:r>
      <w:r w:rsidRPr="009A6C08">
        <w:rPr>
          <w:spacing w:val="-15"/>
        </w:rPr>
        <w:t xml:space="preserve"> </w:t>
      </w:r>
      <w:r>
        <w:t>da</w:t>
      </w:r>
      <w:r w:rsidRPr="009A6C08">
        <w:rPr>
          <w:spacing w:val="-15"/>
        </w:rPr>
        <w:t xml:space="preserve"> </w:t>
      </w:r>
      <w:r>
        <w:t xml:space="preserve">LICITAR </w:t>
      </w:r>
      <w:r w:rsidRPr="009A6C08">
        <w:rPr>
          <w:spacing w:val="-2"/>
        </w:rPr>
        <w:t>DIGITAL.</w:t>
      </w:r>
    </w:p>
    <w:p w14:paraId="32786FC9" w14:textId="77777777" w:rsidR="00A44F57" w:rsidRDefault="00A44F57">
      <w:pPr>
        <w:pStyle w:val="Corpodetexto"/>
        <w:spacing w:before="33"/>
      </w:pPr>
    </w:p>
    <w:p w14:paraId="373B7BA9" w14:textId="77777777" w:rsidR="00A44F57" w:rsidRDefault="00A44F57">
      <w:pPr>
        <w:pStyle w:val="Corpodetexto"/>
        <w:spacing w:before="35"/>
      </w:pPr>
    </w:p>
    <w:p w14:paraId="0003E5AE" w14:textId="77777777" w:rsidR="00A44F57" w:rsidRDefault="00E47A98" w:rsidP="00164777">
      <w:pPr>
        <w:pStyle w:val="Ttulo3"/>
        <w:numPr>
          <w:ilvl w:val="0"/>
          <w:numId w:val="61"/>
        </w:numPr>
        <w:tabs>
          <w:tab w:val="left" w:pos="726"/>
        </w:tabs>
        <w:spacing w:line="278" w:lineRule="auto"/>
        <w:ind w:left="427" w:right="423" w:firstLine="0"/>
        <w:jc w:val="both"/>
      </w:pPr>
      <w:r>
        <w:t xml:space="preserve">– DO ENVIO DA PROPOSTA DE PREÇOS E DOS DOCUMENTOS DE </w:t>
      </w:r>
      <w:r>
        <w:rPr>
          <w:spacing w:val="-2"/>
        </w:rPr>
        <w:t>HABILITAÇÃO</w:t>
      </w:r>
    </w:p>
    <w:p w14:paraId="308EEB2D" w14:textId="77777777" w:rsidR="00A44F57" w:rsidRDefault="00A44F57">
      <w:pPr>
        <w:pStyle w:val="Corpodetexto"/>
        <w:spacing w:before="37"/>
        <w:rPr>
          <w:rFonts w:ascii="Arial"/>
          <w:b/>
        </w:rPr>
      </w:pPr>
    </w:p>
    <w:p w14:paraId="75E0E235" w14:textId="77777777" w:rsidR="00A44F57" w:rsidRDefault="00E47A98" w:rsidP="00164777">
      <w:pPr>
        <w:pStyle w:val="PargrafodaLista"/>
        <w:numPr>
          <w:ilvl w:val="1"/>
          <w:numId w:val="55"/>
        </w:numPr>
        <w:tabs>
          <w:tab w:val="left" w:pos="796"/>
        </w:tabs>
        <w:spacing w:line="276" w:lineRule="auto"/>
        <w:ind w:right="419" w:firstLine="0"/>
      </w:pPr>
      <w:r>
        <w:t>-</w:t>
      </w:r>
      <w:r>
        <w:rPr>
          <w:spacing w:val="-1"/>
        </w:rPr>
        <w:t xml:space="preserve"> </w:t>
      </w:r>
      <w:r>
        <w:t>Os licitantes encaminharão, exclusivamente</w:t>
      </w:r>
      <w:r>
        <w:rPr>
          <w:spacing w:val="-3"/>
        </w:rPr>
        <w:t xml:space="preserve"> </w:t>
      </w:r>
      <w:r>
        <w:t>por</w:t>
      </w:r>
      <w:r>
        <w:rPr>
          <w:spacing w:val="-2"/>
        </w:rPr>
        <w:t xml:space="preserve"> </w:t>
      </w:r>
      <w:r>
        <w:t>meio do</w:t>
      </w:r>
      <w:r>
        <w:rPr>
          <w:spacing w:val="-1"/>
        </w:rPr>
        <w:t xml:space="preserve"> </w:t>
      </w:r>
      <w:r>
        <w:t>sistema, proposta com</w:t>
      </w:r>
      <w:r>
        <w:rPr>
          <w:spacing w:val="-2"/>
        </w:rPr>
        <w:t xml:space="preserve"> </w:t>
      </w:r>
      <w:r>
        <w:t>a descrição do objeto ofertado e o preço, até a data e o horário estabelecidos para abertura da sessão pública,</w:t>
      </w:r>
      <w:r>
        <w:rPr>
          <w:spacing w:val="-1"/>
        </w:rPr>
        <w:t xml:space="preserve"> </w:t>
      </w:r>
      <w:r>
        <w:t>quando, então, encerrar-se-á automaticamente a etapa de envio dessa documentação.</w:t>
      </w:r>
    </w:p>
    <w:p w14:paraId="4F52F025" w14:textId="77777777" w:rsidR="00A44F57" w:rsidRDefault="00A44F57">
      <w:pPr>
        <w:pStyle w:val="Corpodetexto"/>
        <w:spacing w:before="37"/>
      </w:pPr>
    </w:p>
    <w:p w14:paraId="3BD3986E" w14:textId="77777777" w:rsidR="00A44F57" w:rsidRDefault="00E47A98" w:rsidP="00164777">
      <w:pPr>
        <w:pStyle w:val="PargrafodaLista"/>
        <w:numPr>
          <w:ilvl w:val="1"/>
          <w:numId w:val="55"/>
        </w:numPr>
        <w:tabs>
          <w:tab w:val="left" w:pos="796"/>
        </w:tabs>
        <w:spacing w:before="1" w:line="276" w:lineRule="auto"/>
        <w:ind w:right="424" w:firstLine="0"/>
      </w:pPr>
      <w:r>
        <w:t>-</w:t>
      </w:r>
      <w:r>
        <w:rPr>
          <w:spacing w:val="-6"/>
        </w:rPr>
        <w:t xml:space="preserve"> </w:t>
      </w:r>
      <w:r>
        <w:t>O</w:t>
      </w:r>
      <w:r>
        <w:rPr>
          <w:spacing w:val="-1"/>
        </w:rPr>
        <w:t xml:space="preserve"> </w:t>
      </w:r>
      <w:r>
        <w:t>envio</w:t>
      </w:r>
      <w:r>
        <w:rPr>
          <w:spacing w:val="-3"/>
        </w:rPr>
        <w:t xml:space="preserve"> </w:t>
      </w:r>
      <w:r>
        <w:t>da</w:t>
      </w:r>
      <w:r>
        <w:rPr>
          <w:spacing w:val="-3"/>
        </w:rPr>
        <w:t xml:space="preserve"> </w:t>
      </w:r>
      <w:r>
        <w:t>proposta,</w:t>
      </w:r>
      <w:r>
        <w:rPr>
          <w:spacing w:val="-2"/>
        </w:rPr>
        <w:t xml:space="preserve"> </w:t>
      </w:r>
      <w:r>
        <w:t>exigidos</w:t>
      </w:r>
      <w:r>
        <w:rPr>
          <w:spacing w:val="-2"/>
        </w:rPr>
        <w:t xml:space="preserve"> </w:t>
      </w:r>
      <w:r>
        <w:t>neste</w:t>
      </w:r>
      <w:r>
        <w:rPr>
          <w:spacing w:val="-3"/>
        </w:rPr>
        <w:t xml:space="preserve"> </w:t>
      </w:r>
      <w:r>
        <w:t>Edital,</w:t>
      </w:r>
      <w:r>
        <w:rPr>
          <w:spacing w:val="-6"/>
        </w:rPr>
        <w:t xml:space="preserve"> </w:t>
      </w:r>
      <w:r>
        <w:t>ocorrerá</w:t>
      </w:r>
      <w:r>
        <w:rPr>
          <w:spacing w:val="-3"/>
        </w:rPr>
        <w:t xml:space="preserve"> </w:t>
      </w:r>
      <w:r>
        <w:t>por</w:t>
      </w:r>
      <w:r>
        <w:rPr>
          <w:spacing w:val="-4"/>
        </w:rPr>
        <w:t xml:space="preserve"> </w:t>
      </w:r>
      <w:r>
        <w:t>meio</w:t>
      </w:r>
      <w:r>
        <w:rPr>
          <w:spacing w:val="-3"/>
        </w:rPr>
        <w:t xml:space="preserve"> </w:t>
      </w:r>
      <w:r>
        <w:t>de</w:t>
      </w:r>
      <w:r>
        <w:rPr>
          <w:spacing w:val="-3"/>
        </w:rPr>
        <w:t xml:space="preserve"> </w:t>
      </w:r>
      <w:r>
        <w:t>chave</w:t>
      </w:r>
      <w:r>
        <w:rPr>
          <w:spacing w:val="-3"/>
        </w:rPr>
        <w:t xml:space="preserve"> </w:t>
      </w:r>
      <w:r>
        <w:t>de</w:t>
      </w:r>
      <w:r>
        <w:rPr>
          <w:spacing w:val="-3"/>
        </w:rPr>
        <w:t xml:space="preserve"> </w:t>
      </w:r>
      <w:r>
        <w:t>acesso e senha intransferíveis.</w:t>
      </w:r>
    </w:p>
    <w:p w14:paraId="3F8B7766" w14:textId="77777777" w:rsidR="00A44F57" w:rsidRDefault="00A44F57">
      <w:pPr>
        <w:pStyle w:val="Corpodetexto"/>
        <w:spacing w:before="38"/>
      </w:pPr>
    </w:p>
    <w:p w14:paraId="647049D0" w14:textId="77777777" w:rsidR="00A44F57" w:rsidRDefault="00E47A98" w:rsidP="00164777">
      <w:pPr>
        <w:pStyle w:val="PargrafodaLista"/>
        <w:numPr>
          <w:ilvl w:val="1"/>
          <w:numId w:val="55"/>
        </w:numPr>
        <w:tabs>
          <w:tab w:val="left" w:pos="806"/>
        </w:tabs>
        <w:spacing w:line="276" w:lineRule="auto"/>
        <w:ind w:right="424" w:firstLine="0"/>
      </w:pPr>
      <w:r>
        <w:t>-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14:paraId="42CC8E86" w14:textId="77777777" w:rsidR="00A44F57" w:rsidRDefault="00A44F57">
      <w:pPr>
        <w:pStyle w:val="Corpodetexto"/>
        <w:spacing w:before="38"/>
      </w:pPr>
    </w:p>
    <w:p w14:paraId="3C847BFA" w14:textId="77777777" w:rsidR="00A44F57" w:rsidRDefault="00E47A98" w:rsidP="00164777">
      <w:pPr>
        <w:pStyle w:val="PargrafodaLista"/>
        <w:numPr>
          <w:ilvl w:val="1"/>
          <w:numId w:val="55"/>
        </w:numPr>
        <w:tabs>
          <w:tab w:val="left" w:pos="837"/>
        </w:tabs>
        <w:spacing w:line="276" w:lineRule="auto"/>
        <w:ind w:right="426" w:firstLine="0"/>
      </w:pPr>
      <w:r>
        <w:t>- Até a abertura da sessão pública, os licitantes poderão retirar ou substituir a proposta anteriormente inseridos no sistema;</w:t>
      </w:r>
    </w:p>
    <w:p w14:paraId="419502BB" w14:textId="77777777" w:rsidR="00A44F57" w:rsidRDefault="00A44F57">
      <w:pPr>
        <w:pStyle w:val="Corpodetexto"/>
        <w:spacing w:before="39"/>
      </w:pPr>
    </w:p>
    <w:p w14:paraId="0C96A2C4" w14:textId="77777777" w:rsidR="00A44F57" w:rsidRDefault="00E47A98" w:rsidP="00164777">
      <w:pPr>
        <w:pStyle w:val="PargrafodaLista"/>
        <w:numPr>
          <w:ilvl w:val="1"/>
          <w:numId w:val="55"/>
        </w:numPr>
        <w:tabs>
          <w:tab w:val="left" w:pos="803"/>
        </w:tabs>
        <w:spacing w:line="276" w:lineRule="auto"/>
        <w:ind w:right="422" w:firstLine="0"/>
      </w:pPr>
      <w:r>
        <w:t>- Não será estabelecida, nessa etapa do certame, ordem de classificação entre as propostas</w:t>
      </w:r>
      <w:r>
        <w:rPr>
          <w:spacing w:val="-7"/>
        </w:rPr>
        <w:t xml:space="preserve"> </w:t>
      </w:r>
      <w:r>
        <w:t>apresentadas,</w:t>
      </w:r>
      <w:r>
        <w:rPr>
          <w:spacing w:val="-6"/>
        </w:rPr>
        <w:t xml:space="preserve"> </w:t>
      </w:r>
      <w:r>
        <w:t>o</w:t>
      </w:r>
      <w:r>
        <w:rPr>
          <w:spacing w:val="-7"/>
        </w:rPr>
        <w:t xml:space="preserve"> </w:t>
      </w:r>
      <w:r>
        <w:t>que</w:t>
      </w:r>
      <w:r>
        <w:rPr>
          <w:spacing w:val="-5"/>
        </w:rPr>
        <w:t xml:space="preserve"> </w:t>
      </w:r>
      <w:r>
        <w:t>somente</w:t>
      </w:r>
      <w:r>
        <w:rPr>
          <w:spacing w:val="-5"/>
        </w:rPr>
        <w:t xml:space="preserve"> </w:t>
      </w:r>
      <w:r>
        <w:t>ocorrerá</w:t>
      </w:r>
      <w:r>
        <w:rPr>
          <w:spacing w:val="-7"/>
        </w:rPr>
        <w:t xml:space="preserve"> </w:t>
      </w:r>
      <w:r>
        <w:t>após</w:t>
      </w:r>
      <w:r>
        <w:rPr>
          <w:spacing w:val="-5"/>
        </w:rPr>
        <w:t xml:space="preserve"> </w:t>
      </w:r>
      <w:r>
        <w:t>a</w:t>
      </w:r>
      <w:r>
        <w:rPr>
          <w:spacing w:val="-5"/>
        </w:rPr>
        <w:t xml:space="preserve"> </w:t>
      </w:r>
      <w:r>
        <w:t>realização</w:t>
      </w:r>
      <w:r>
        <w:rPr>
          <w:spacing w:val="-5"/>
        </w:rPr>
        <w:t xml:space="preserve"> </w:t>
      </w:r>
      <w:r>
        <w:t>dos</w:t>
      </w:r>
      <w:r>
        <w:rPr>
          <w:spacing w:val="-5"/>
        </w:rPr>
        <w:t xml:space="preserve"> </w:t>
      </w:r>
      <w:r>
        <w:t>procedimentos de negociação e julgamento da proposta.</w:t>
      </w:r>
    </w:p>
    <w:p w14:paraId="09EF0316" w14:textId="77777777" w:rsidR="00A44F57" w:rsidRDefault="00A44F57">
      <w:pPr>
        <w:pStyle w:val="Corpodetexto"/>
        <w:spacing w:before="36"/>
      </w:pPr>
    </w:p>
    <w:p w14:paraId="31561A37" w14:textId="77777777" w:rsidR="00A44F57" w:rsidRDefault="00E47A98" w:rsidP="00164777">
      <w:pPr>
        <w:pStyle w:val="PargrafodaLista"/>
        <w:numPr>
          <w:ilvl w:val="1"/>
          <w:numId w:val="55"/>
        </w:numPr>
        <w:tabs>
          <w:tab w:val="left" w:pos="863"/>
        </w:tabs>
        <w:spacing w:line="276" w:lineRule="auto"/>
        <w:ind w:right="421" w:firstLine="0"/>
      </w:pPr>
      <w:r>
        <w:t>- Os documentos previstos no Edital e Termo de Referência, necessários e suficientes para demonstrar a capacidade do licitante de realizar o objeto da licitação, serão exigidos para fins de habilitação, nos termos dos arts. 62 a 70 da Lei nº 14.133, de 2021.</w:t>
      </w:r>
    </w:p>
    <w:p w14:paraId="4F3884CC" w14:textId="77777777" w:rsidR="00A44F57" w:rsidRDefault="00A44F57">
      <w:pPr>
        <w:pStyle w:val="Corpodetexto"/>
        <w:spacing w:before="41"/>
      </w:pPr>
    </w:p>
    <w:p w14:paraId="464B77A0" w14:textId="77777777" w:rsidR="00A44F57" w:rsidRDefault="00E47A98" w:rsidP="00164777">
      <w:pPr>
        <w:pStyle w:val="PargrafodaLista"/>
        <w:numPr>
          <w:ilvl w:val="1"/>
          <w:numId w:val="55"/>
        </w:numPr>
        <w:tabs>
          <w:tab w:val="left" w:pos="801"/>
        </w:tabs>
        <w:spacing w:line="276" w:lineRule="auto"/>
        <w:ind w:right="420" w:firstLine="0"/>
      </w:pPr>
      <w:r>
        <w:t>- Será verificado se o licitante apresentou declaração de que atende</w:t>
      </w:r>
      <w:r>
        <w:rPr>
          <w:spacing w:val="-2"/>
        </w:rPr>
        <w:t xml:space="preserve"> </w:t>
      </w:r>
      <w:r>
        <w:t>aos requisitos de habilitação, e o declarante responderá pela veracidade das informações prestadas, na forma da Lei, (art.63, I, a Lei 14.133/2021).</w:t>
      </w:r>
    </w:p>
    <w:p w14:paraId="58391615" w14:textId="77777777" w:rsidR="00A44F57" w:rsidRDefault="00A44F57">
      <w:pPr>
        <w:pStyle w:val="Corpodetexto"/>
        <w:spacing w:before="35"/>
      </w:pPr>
    </w:p>
    <w:p w14:paraId="2110FF1E" w14:textId="3ECF2537" w:rsidR="00A44F57" w:rsidRPr="009A6C08" w:rsidRDefault="00E47A98" w:rsidP="00164777">
      <w:pPr>
        <w:pStyle w:val="PargrafodaLista"/>
        <w:numPr>
          <w:ilvl w:val="1"/>
          <w:numId w:val="55"/>
        </w:numPr>
        <w:tabs>
          <w:tab w:val="left" w:pos="853"/>
        </w:tabs>
        <w:spacing w:before="1" w:line="276" w:lineRule="auto"/>
        <w:ind w:right="420" w:firstLine="0"/>
      </w:pPr>
      <w:r>
        <w:rPr>
          <w:u w:val="single"/>
        </w:rPr>
        <w:t>Os documentos exigidos para habilitação relacionados no item 8 deste edital</w:t>
      </w:r>
      <w:r>
        <w:t xml:space="preserve"> </w:t>
      </w:r>
      <w:r>
        <w:rPr>
          <w:u w:val="single"/>
        </w:rPr>
        <w:t>deverão ser enviados por meio do</w:t>
      </w:r>
      <w:r>
        <w:rPr>
          <w:spacing w:val="-1"/>
          <w:u w:val="single"/>
        </w:rPr>
        <w:t xml:space="preserve"> </w:t>
      </w:r>
      <w:r>
        <w:rPr>
          <w:u w:val="single"/>
        </w:rPr>
        <w:t>sistema, em</w:t>
      </w:r>
      <w:r>
        <w:rPr>
          <w:spacing w:val="-2"/>
          <w:u w:val="single"/>
        </w:rPr>
        <w:t xml:space="preserve"> </w:t>
      </w:r>
      <w:r>
        <w:rPr>
          <w:u w:val="single"/>
        </w:rPr>
        <w:t>formato digital, no prazo de no máximo</w:t>
      </w:r>
      <w:r>
        <w:t xml:space="preserve"> </w:t>
      </w:r>
      <w:r>
        <w:rPr>
          <w:u w:val="single"/>
        </w:rPr>
        <w:t>02(duas) horas, prorrogável por igual período, contado da solicitação do pregoeiro.</w:t>
      </w:r>
    </w:p>
    <w:p w14:paraId="6D06B407" w14:textId="77777777" w:rsidR="009A6C08" w:rsidRDefault="009A6C08" w:rsidP="009A6C08">
      <w:pPr>
        <w:pStyle w:val="PargrafodaLista"/>
      </w:pPr>
    </w:p>
    <w:p w14:paraId="45E241B0" w14:textId="77777777" w:rsidR="00A44F57" w:rsidRDefault="00E47A98" w:rsidP="00164777">
      <w:pPr>
        <w:pStyle w:val="PargrafodaLista"/>
        <w:numPr>
          <w:ilvl w:val="1"/>
          <w:numId w:val="55"/>
        </w:numPr>
        <w:tabs>
          <w:tab w:val="left" w:pos="839"/>
        </w:tabs>
        <w:spacing w:before="86" w:line="276" w:lineRule="auto"/>
        <w:ind w:right="427" w:firstLine="0"/>
      </w:pPr>
      <w:r>
        <w:t xml:space="preserve">Os documentos de habilitação somente serão exigidos, em qualquer caso, em momento posterior ao julgamento das propostas, e apenas do licitante mais bem </w:t>
      </w:r>
      <w:r>
        <w:rPr>
          <w:spacing w:val="-2"/>
        </w:rPr>
        <w:t>classificado.</w:t>
      </w:r>
    </w:p>
    <w:p w14:paraId="13FED368" w14:textId="77777777" w:rsidR="00A44F57" w:rsidRDefault="00A44F57">
      <w:pPr>
        <w:pStyle w:val="Corpodetexto"/>
        <w:spacing w:before="38"/>
      </w:pPr>
    </w:p>
    <w:p w14:paraId="320107C9" w14:textId="77777777" w:rsidR="00A44F57" w:rsidRDefault="00E47A98" w:rsidP="00164777">
      <w:pPr>
        <w:pStyle w:val="PargrafodaLista"/>
        <w:numPr>
          <w:ilvl w:val="1"/>
          <w:numId w:val="55"/>
        </w:numPr>
        <w:tabs>
          <w:tab w:val="left" w:pos="908"/>
        </w:tabs>
        <w:spacing w:line="276" w:lineRule="auto"/>
        <w:ind w:right="423" w:firstLine="0"/>
      </w:pPr>
      <w:r>
        <w:t>Após</w:t>
      </w:r>
      <w:r>
        <w:rPr>
          <w:spacing w:val="-15"/>
        </w:rPr>
        <w:t xml:space="preserve"> </w:t>
      </w:r>
      <w:r>
        <w:t>a</w:t>
      </w:r>
      <w:r>
        <w:rPr>
          <w:spacing w:val="-15"/>
        </w:rPr>
        <w:t xml:space="preserve"> </w:t>
      </w:r>
      <w:r>
        <w:t>entrega</w:t>
      </w:r>
      <w:r>
        <w:rPr>
          <w:spacing w:val="-12"/>
        </w:rPr>
        <w:t xml:space="preserve"> </w:t>
      </w:r>
      <w:r>
        <w:t>dos</w:t>
      </w:r>
      <w:r>
        <w:rPr>
          <w:spacing w:val="-16"/>
        </w:rPr>
        <w:t xml:space="preserve"> </w:t>
      </w:r>
      <w:r>
        <w:t>documentos</w:t>
      </w:r>
      <w:r>
        <w:rPr>
          <w:spacing w:val="-11"/>
        </w:rPr>
        <w:t xml:space="preserve"> </w:t>
      </w:r>
      <w:r>
        <w:t>para</w:t>
      </w:r>
      <w:r>
        <w:rPr>
          <w:spacing w:val="-12"/>
        </w:rPr>
        <w:t xml:space="preserve"> </w:t>
      </w:r>
      <w:r>
        <w:t>habilitação,</w:t>
      </w:r>
      <w:r>
        <w:rPr>
          <w:spacing w:val="-11"/>
        </w:rPr>
        <w:t xml:space="preserve"> </w:t>
      </w:r>
      <w:r>
        <w:t>não</w:t>
      </w:r>
      <w:r>
        <w:rPr>
          <w:spacing w:val="-15"/>
        </w:rPr>
        <w:t xml:space="preserve"> </w:t>
      </w:r>
      <w:r>
        <w:t>será</w:t>
      </w:r>
      <w:r>
        <w:rPr>
          <w:spacing w:val="-12"/>
        </w:rPr>
        <w:t xml:space="preserve"> </w:t>
      </w:r>
      <w:r>
        <w:t>permitida</w:t>
      </w:r>
      <w:r>
        <w:rPr>
          <w:spacing w:val="-13"/>
        </w:rPr>
        <w:t xml:space="preserve"> </w:t>
      </w:r>
      <w:r>
        <w:t>a</w:t>
      </w:r>
      <w:r>
        <w:rPr>
          <w:spacing w:val="-15"/>
        </w:rPr>
        <w:t xml:space="preserve"> </w:t>
      </w:r>
      <w:r>
        <w:t>substituição ou a apresentação de novos documentos, salvo em sede de diligência, para (Lei 14.133/21, art. 64, e IN 73/2022, art. 39, §4º):</w:t>
      </w:r>
    </w:p>
    <w:p w14:paraId="6C947D0A" w14:textId="77777777" w:rsidR="00A44F57" w:rsidRDefault="00A44F57">
      <w:pPr>
        <w:pStyle w:val="Corpodetexto"/>
        <w:spacing w:before="38"/>
      </w:pPr>
    </w:p>
    <w:p w14:paraId="178DCC5D" w14:textId="77777777" w:rsidR="00A44F57" w:rsidRDefault="00E47A98" w:rsidP="00164777">
      <w:pPr>
        <w:pStyle w:val="PargrafodaLista"/>
        <w:numPr>
          <w:ilvl w:val="1"/>
          <w:numId w:val="55"/>
        </w:numPr>
        <w:tabs>
          <w:tab w:val="left" w:pos="951"/>
        </w:tabs>
        <w:spacing w:line="276" w:lineRule="auto"/>
        <w:ind w:right="420" w:firstLine="0"/>
      </w:pPr>
      <w:r>
        <w:t>Na análise dos documentos de habilitação, a comissão de contratação poderá sanar erros ou falhas, que não alterem a substância dos documentos e sua validade jurídica, mediante decisão fundamentada, registrada em ata e acessível a todos, atribuindo-lhes eficácia para fins de habilitação e classificação.</w:t>
      </w:r>
    </w:p>
    <w:p w14:paraId="35E5DCA2" w14:textId="77777777" w:rsidR="00A44F57" w:rsidRDefault="00A44F57">
      <w:pPr>
        <w:pStyle w:val="Corpodetexto"/>
        <w:spacing w:before="38"/>
      </w:pPr>
    </w:p>
    <w:p w14:paraId="4E4E0C51" w14:textId="77777777" w:rsidR="00A44F57" w:rsidRDefault="00E47A98" w:rsidP="00164777">
      <w:pPr>
        <w:pStyle w:val="PargrafodaLista"/>
        <w:numPr>
          <w:ilvl w:val="2"/>
          <w:numId w:val="54"/>
        </w:numPr>
        <w:tabs>
          <w:tab w:val="left" w:pos="1202"/>
        </w:tabs>
        <w:spacing w:line="276" w:lineRule="auto"/>
        <w:ind w:right="422" w:firstLine="0"/>
      </w:pPr>
      <w:r>
        <w:t>- Os documentos complementares à proposta e à habilitação, quando necessários à confirmação daqueles exigidos no edital e já apresentados, se houver, serão</w:t>
      </w:r>
      <w:r>
        <w:rPr>
          <w:spacing w:val="-10"/>
        </w:rPr>
        <w:t xml:space="preserve"> </w:t>
      </w:r>
      <w:r>
        <w:t>encaminhados</w:t>
      </w:r>
      <w:r>
        <w:rPr>
          <w:spacing w:val="-10"/>
        </w:rPr>
        <w:t xml:space="preserve"> </w:t>
      </w:r>
      <w:r>
        <w:t>pelo</w:t>
      </w:r>
      <w:r>
        <w:rPr>
          <w:spacing w:val="-10"/>
        </w:rPr>
        <w:t xml:space="preserve"> </w:t>
      </w:r>
      <w:r>
        <w:t>licitante</w:t>
      </w:r>
      <w:r>
        <w:rPr>
          <w:spacing w:val="-10"/>
        </w:rPr>
        <w:t xml:space="preserve"> </w:t>
      </w:r>
      <w:r>
        <w:t>melhor</w:t>
      </w:r>
      <w:r>
        <w:rPr>
          <w:spacing w:val="-11"/>
        </w:rPr>
        <w:t xml:space="preserve"> </w:t>
      </w:r>
      <w:r>
        <w:t>classificado</w:t>
      </w:r>
      <w:r>
        <w:rPr>
          <w:spacing w:val="-10"/>
        </w:rPr>
        <w:t xml:space="preserve"> </w:t>
      </w:r>
      <w:r>
        <w:t>após</w:t>
      </w:r>
      <w:r>
        <w:rPr>
          <w:spacing w:val="-10"/>
        </w:rPr>
        <w:t xml:space="preserve"> </w:t>
      </w:r>
      <w:r>
        <w:t>convocação</w:t>
      </w:r>
      <w:r>
        <w:rPr>
          <w:spacing w:val="-10"/>
        </w:rPr>
        <w:t xml:space="preserve"> </w:t>
      </w:r>
      <w:r>
        <w:t>pelo</w:t>
      </w:r>
      <w:r>
        <w:rPr>
          <w:spacing w:val="-10"/>
        </w:rPr>
        <w:t xml:space="preserve"> </w:t>
      </w:r>
      <w:r>
        <w:t>pregoeiro, em prazo não superior a 02 (duas) horas, sob pena de inabilitação.</w:t>
      </w:r>
    </w:p>
    <w:p w14:paraId="233B549F" w14:textId="77777777" w:rsidR="00A44F57" w:rsidRDefault="00A44F57">
      <w:pPr>
        <w:pStyle w:val="Corpodetexto"/>
        <w:spacing w:before="38"/>
      </w:pPr>
    </w:p>
    <w:p w14:paraId="362A1F65" w14:textId="77777777" w:rsidR="00A44F57" w:rsidRDefault="00E47A98" w:rsidP="00164777">
      <w:pPr>
        <w:pStyle w:val="PargrafodaLista"/>
        <w:numPr>
          <w:ilvl w:val="1"/>
          <w:numId w:val="53"/>
        </w:numPr>
        <w:tabs>
          <w:tab w:val="left" w:pos="910"/>
        </w:tabs>
        <w:spacing w:line="276" w:lineRule="auto"/>
        <w:ind w:right="421" w:firstLine="0"/>
      </w:pPr>
      <w:r>
        <w:t>-</w:t>
      </w:r>
      <w:r>
        <w:rPr>
          <w:spacing w:val="-5"/>
        </w:rPr>
        <w:t xml:space="preserve"> </w:t>
      </w:r>
      <w:r>
        <w:t>Na</w:t>
      </w:r>
      <w:r>
        <w:rPr>
          <w:spacing w:val="-9"/>
        </w:rPr>
        <w:t xml:space="preserve"> </w:t>
      </w:r>
      <w:r>
        <w:t>hipótese</w:t>
      </w:r>
      <w:r>
        <w:rPr>
          <w:spacing w:val="-9"/>
        </w:rPr>
        <w:t xml:space="preserve"> </w:t>
      </w:r>
      <w:r>
        <w:t>de</w:t>
      </w:r>
      <w:r>
        <w:rPr>
          <w:spacing w:val="-7"/>
        </w:rPr>
        <w:t xml:space="preserve"> </w:t>
      </w:r>
      <w:r>
        <w:t>o</w:t>
      </w:r>
      <w:r>
        <w:rPr>
          <w:spacing w:val="-9"/>
        </w:rPr>
        <w:t xml:space="preserve"> </w:t>
      </w:r>
      <w:r>
        <w:t>licitante</w:t>
      </w:r>
      <w:r>
        <w:rPr>
          <w:spacing w:val="-9"/>
        </w:rPr>
        <w:t xml:space="preserve"> </w:t>
      </w:r>
      <w:r>
        <w:t>não</w:t>
      </w:r>
      <w:r>
        <w:rPr>
          <w:spacing w:val="-6"/>
        </w:rPr>
        <w:t xml:space="preserve"> </w:t>
      </w:r>
      <w:r>
        <w:t>atender</w:t>
      </w:r>
      <w:r>
        <w:rPr>
          <w:spacing w:val="-8"/>
        </w:rPr>
        <w:t xml:space="preserve"> </w:t>
      </w:r>
      <w:r>
        <w:t>às</w:t>
      </w:r>
      <w:r>
        <w:rPr>
          <w:spacing w:val="-9"/>
        </w:rPr>
        <w:t xml:space="preserve"> </w:t>
      </w:r>
      <w:r>
        <w:t>exigências</w:t>
      </w:r>
      <w:r>
        <w:rPr>
          <w:spacing w:val="-6"/>
        </w:rPr>
        <w:t xml:space="preserve"> </w:t>
      </w:r>
      <w:r>
        <w:t>para</w:t>
      </w:r>
      <w:r>
        <w:rPr>
          <w:spacing w:val="-6"/>
        </w:rPr>
        <w:t xml:space="preserve"> </w:t>
      </w:r>
      <w:r>
        <w:t>habilitação,</w:t>
      </w:r>
      <w:r>
        <w:rPr>
          <w:spacing w:val="-5"/>
        </w:rPr>
        <w:t xml:space="preserve"> </w:t>
      </w:r>
      <w:r>
        <w:t>o</w:t>
      </w:r>
      <w:r>
        <w:rPr>
          <w:spacing w:val="-9"/>
        </w:rPr>
        <w:t xml:space="preserve"> </w:t>
      </w:r>
      <w:r>
        <w:t>pregoeiro examinará</w:t>
      </w:r>
      <w:r>
        <w:rPr>
          <w:spacing w:val="-16"/>
        </w:rPr>
        <w:t xml:space="preserve"> </w:t>
      </w:r>
      <w:r>
        <w:t>a</w:t>
      </w:r>
      <w:r>
        <w:rPr>
          <w:spacing w:val="-15"/>
        </w:rPr>
        <w:t xml:space="preserve"> </w:t>
      </w:r>
      <w:r>
        <w:t>proposta</w:t>
      </w:r>
      <w:r>
        <w:rPr>
          <w:spacing w:val="-15"/>
        </w:rPr>
        <w:t xml:space="preserve"> </w:t>
      </w:r>
      <w:r>
        <w:t>subsequente</w:t>
      </w:r>
      <w:r>
        <w:rPr>
          <w:spacing w:val="-16"/>
        </w:rPr>
        <w:t xml:space="preserve"> </w:t>
      </w:r>
      <w:r>
        <w:t>e</w:t>
      </w:r>
      <w:r>
        <w:rPr>
          <w:spacing w:val="-15"/>
        </w:rPr>
        <w:t xml:space="preserve"> </w:t>
      </w:r>
      <w:r>
        <w:t>assim</w:t>
      </w:r>
      <w:r>
        <w:rPr>
          <w:spacing w:val="-15"/>
        </w:rPr>
        <w:t xml:space="preserve"> </w:t>
      </w:r>
      <w:r>
        <w:t>sucessivamente,</w:t>
      </w:r>
      <w:r>
        <w:rPr>
          <w:spacing w:val="-15"/>
        </w:rPr>
        <w:t xml:space="preserve"> </w:t>
      </w:r>
      <w:r>
        <w:t>na</w:t>
      </w:r>
      <w:r>
        <w:rPr>
          <w:spacing w:val="-16"/>
        </w:rPr>
        <w:t xml:space="preserve"> </w:t>
      </w:r>
      <w:r>
        <w:t>ordem</w:t>
      </w:r>
      <w:r>
        <w:rPr>
          <w:spacing w:val="-15"/>
        </w:rPr>
        <w:t xml:space="preserve"> </w:t>
      </w:r>
      <w:r>
        <w:t>de</w:t>
      </w:r>
      <w:r>
        <w:rPr>
          <w:spacing w:val="-15"/>
        </w:rPr>
        <w:t xml:space="preserve"> </w:t>
      </w:r>
      <w:r>
        <w:t>classificação, até a apuração de uma proposta que atenda ao presente edital, observado o prazo disposto nos subitens 6.8.</w:t>
      </w:r>
    </w:p>
    <w:p w14:paraId="0903320C" w14:textId="77777777" w:rsidR="00A44F57" w:rsidRDefault="00A44F57">
      <w:pPr>
        <w:pStyle w:val="Corpodetexto"/>
        <w:spacing w:before="40"/>
      </w:pPr>
    </w:p>
    <w:p w14:paraId="5AA3AD5B" w14:textId="77777777" w:rsidR="00A44F57" w:rsidRDefault="00E47A98" w:rsidP="00164777">
      <w:pPr>
        <w:pStyle w:val="PargrafodaLista"/>
        <w:numPr>
          <w:ilvl w:val="1"/>
          <w:numId w:val="53"/>
        </w:numPr>
        <w:tabs>
          <w:tab w:val="left" w:pos="908"/>
        </w:tabs>
        <w:spacing w:before="1" w:line="276" w:lineRule="auto"/>
        <w:ind w:right="423" w:firstLine="0"/>
      </w:pPr>
      <w:r>
        <w:t>Somente</w:t>
      </w:r>
      <w:r>
        <w:rPr>
          <w:spacing w:val="-13"/>
        </w:rPr>
        <w:t xml:space="preserve"> </w:t>
      </w:r>
      <w:r>
        <w:t>serão</w:t>
      </w:r>
      <w:r>
        <w:rPr>
          <w:spacing w:val="-13"/>
        </w:rPr>
        <w:t xml:space="preserve"> </w:t>
      </w:r>
      <w:r>
        <w:t>disponibilizados</w:t>
      </w:r>
      <w:r>
        <w:rPr>
          <w:spacing w:val="-11"/>
        </w:rPr>
        <w:t xml:space="preserve"> </w:t>
      </w:r>
      <w:r>
        <w:t>para</w:t>
      </w:r>
      <w:r>
        <w:rPr>
          <w:spacing w:val="-11"/>
        </w:rPr>
        <w:t xml:space="preserve"> </w:t>
      </w:r>
      <w:r>
        <w:t>acesso</w:t>
      </w:r>
      <w:r>
        <w:rPr>
          <w:spacing w:val="-16"/>
        </w:rPr>
        <w:t xml:space="preserve"> </w:t>
      </w:r>
      <w:r>
        <w:t>público</w:t>
      </w:r>
      <w:r>
        <w:rPr>
          <w:spacing w:val="-10"/>
        </w:rPr>
        <w:t xml:space="preserve"> </w:t>
      </w:r>
      <w:r>
        <w:t>os</w:t>
      </w:r>
      <w:r>
        <w:rPr>
          <w:spacing w:val="-13"/>
        </w:rPr>
        <w:t xml:space="preserve"> </w:t>
      </w:r>
      <w:r>
        <w:t>documentos</w:t>
      </w:r>
      <w:r>
        <w:rPr>
          <w:spacing w:val="-13"/>
        </w:rPr>
        <w:t xml:space="preserve"> </w:t>
      </w:r>
      <w:r>
        <w:t>de</w:t>
      </w:r>
      <w:r>
        <w:rPr>
          <w:spacing w:val="-11"/>
        </w:rPr>
        <w:t xml:space="preserve"> </w:t>
      </w:r>
      <w:r>
        <w:t>habilitação do licitante cuja proposta atenda ao edital de licitação, após concluídos os procedimentos de que trata o subitem anterior.</w:t>
      </w:r>
    </w:p>
    <w:p w14:paraId="543E6256" w14:textId="77777777" w:rsidR="00A44F57" w:rsidRDefault="00A44F57">
      <w:pPr>
        <w:pStyle w:val="Corpodetexto"/>
        <w:spacing w:before="35"/>
      </w:pPr>
    </w:p>
    <w:p w14:paraId="784F54C1" w14:textId="77777777" w:rsidR="00A44F57" w:rsidRDefault="00E47A98" w:rsidP="00164777">
      <w:pPr>
        <w:pStyle w:val="PargrafodaLista"/>
        <w:numPr>
          <w:ilvl w:val="1"/>
          <w:numId w:val="53"/>
        </w:numPr>
        <w:tabs>
          <w:tab w:val="left" w:pos="913"/>
        </w:tabs>
        <w:spacing w:before="1" w:line="276" w:lineRule="auto"/>
        <w:ind w:right="420" w:firstLine="0"/>
      </w:pPr>
      <w:r>
        <w:t>-</w:t>
      </w:r>
      <w:r>
        <w:rPr>
          <w:spacing w:val="-6"/>
        </w:rPr>
        <w:t xml:space="preserve"> </w:t>
      </w:r>
      <w:r>
        <w:t>Somente</w:t>
      </w:r>
      <w:r>
        <w:rPr>
          <w:spacing w:val="-5"/>
        </w:rPr>
        <w:t xml:space="preserve"> </w:t>
      </w:r>
      <w:r>
        <w:t>haverá</w:t>
      </w:r>
      <w:r>
        <w:rPr>
          <w:spacing w:val="-7"/>
        </w:rPr>
        <w:t xml:space="preserve"> </w:t>
      </w:r>
      <w:r>
        <w:t>a</w:t>
      </w:r>
      <w:r>
        <w:rPr>
          <w:spacing w:val="-7"/>
        </w:rPr>
        <w:t xml:space="preserve"> </w:t>
      </w:r>
      <w:r>
        <w:t>necessidade</w:t>
      </w:r>
      <w:r>
        <w:rPr>
          <w:spacing w:val="-8"/>
        </w:rPr>
        <w:t xml:space="preserve"> </w:t>
      </w:r>
      <w:r>
        <w:t>de</w:t>
      </w:r>
      <w:r>
        <w:rPr>
          <w:spacing w:val="-8"/>
        </w:rPr>
        <w:t xml:space="preserve"> </w:t>
      </w:r>
      <w:r>
        <w:t>comprovação</w:t>
      </w:r>
      <w:r>
        <w:rPr>
          <w:spacing w:val="-5"/>
        </w:rPr>
        <w:t xml:space="preserve"> </w:t>
      </w:r>
      <w:r>
        <w:t>do</w:t>
      </w:r>
      <w:r>
        <w:rPr>
          <w:spacing w:val="-5"/>
        </w:rPr>
        <w:t xml:space="preserve"> </w:t>
      </w:r>
      <w:r>
        <w:t>preenchimento</w:t>
      </w:r>
      <w:r>
        <w:rPr>
          <w:spacing w:val="-7"/>
        </w:rPr>
        <w:t xml:space="preserve"> </w:t>
      </w:r>
      <w:r>
        <w:t>de</w:t>
      </w:r>
      <w:r>
        <w:rPr>
          <w:spacing w:val="-8"/>
        </w:rPr>
        <w:t xml:space="preserve"> </w:t>
      </w:r>
      <w:r>
        <w:t>requisitos mediante apresentação dos documentos originais não-digitais quando houver dúvida em relação à integridade do documento digital.</w:t>
      </w:r>
    </w:p>
    <w:p w14:paraId="16737650" w14:textId="77777777" w:rsidR="00A44F57" w:rsidRDefault="00A44F57">
      <w:pPr>
        <w:pStyle w:val="Corpodetexto"/>
        <w:spacing w:before="38"/>
      </w:pPr>
    </w:p>
    <w:p w14:paraId="668E9AD3" w14:textId="77777777" w:rsidR="00A44F57" w:rsidRDefault="00E47A98" w:rsidP="00164777">
      <w:pPr>
        <w:pStyle w:val="PargrafodaLista"/>
        <w:numPr>
          <w:ilvl w:val="2"/>
          <w:numId w:val="53"/>
        </w:numPr>
        <w:tabs>
          <w:tab w:val="left" w:pos="1087"/>
        </w:tabs>
        <w:spacing w:line="276" w:lineRule="auto"/>
        <w:ind w:right="420" w:firstLine="0"/>
      </w:pPr>
      <w:r>
        <w:t>-</w:t>
      </w:r>
      <w:r>
        <w:rPr>
          <w:spacing w:val="-16"/>
        </w:rPr>
        <w:t xml:space="preserve"> </w:t>
      </w:r>
      <w:r>
        <w:t>Nestes</w:t>
      </w:r>
      <w:r>
        <w:rPr>
          <w:spacing w:val="-15"/>
        </w:rPr>
        <w:t xml:space="preserve"> </w:t>
      </w:r>
      <w:r>
        <w:t>casos,</w:t>
      </w:r>
      <w:r>
        <w:rPr>
          <w:spacing w:val="-15"/>
        </w:rPr>
        <w:t xml:space="preserve"> </w:t>
      </w:r>
      <w:r>
        <w:t>a</w:t>
      </w:r>
      <w:r>
        <w:rPr>
          <w:spacing w:val="-15"/>
        </w:rPr>
        <w:t xml:space="preserve"> </w:t>
      </w:r>
      <w:r>
        <w:t>licitante</w:t>
      </w:r>
      <w:r>
        <w:rPr>
          <w:spacing w:val="-14"/>
        </w:rPr>
        <w:t xml:space="preserve"> </w:t>
      </w:r>
      <w:r>
        <w:t>deverá</w:t>
      </w:r>
      <w:r>
        <w:rPr>
          <w:spacing w:val="-14"/>
        </w:rPr>
        <w:t xml:space="preserve"> </w:t>
      </w:r>
      <w:r>
        <w:t>encaminhar</w:t>
      </w:r>
      <w:r>
        <w:rPr>
          <w:spacing w:val="-14"/>
        </w:rPr>
        <w:t xml:space="preserve"> </w:t>
      </w:r>
      <w:r>
        <w:t>a</w:t>
      </w:r>
      <w:r>
        <w:rPr>
          <w:spacing w:val="-15"/>
        </w:rPr>
        <w:t xml:space="preserve"> </w:t>
      </w:r>
      <w:r>
        <w:t>documentação</w:t>
      </w:r>
      <w:r>
        <w:rPr>
          <w:spacing w:val="-16"/>
        </w:rPr>
        <w:t xml:space="preserve"> </w:t>
      </w:r>
      <w:r>
        <w:t>original</w:t>
      </w:r>
      <w:r>
        <w:rPr>
          <w:spacing w:val="-14"/>
        </w:rPr>
        <w:t xml:space="preserve"> </w:t>
      </w:r>
      <w:r>
        <w:t>ou</w:t>
      </w:r>
      <w:r>
        <w:rPr>
          <w:spacing w:val="-15"/>
        </w:rPr>
        <w:t xml:space="preserve"> </w:t>
      </w:r>
      <w:r>
        <w:t>a</w:t>
      </w:r>
      <w:r>
        <w:rPr>
          <w:spacing w:val="-15"/>
        </w:rPr>
        <w:t xml:space="preserve"> </w:t>
      </w:r>
      <w:r>
        <w:t>cópia autenticada exigida, no prazo máximo de 03 (três) dias úteis, contados da data da solicitação do pregoeiro, via sistema.</w:t>
      </w:r>
    </w:p>
    <w:p w14:paraId="07D68099" w14:textId="77777777" w:rsidR="00A44F57" w:rsidRDefault="00A44F57">
      <w:pPr>
        <w:pStyle w:val="Corpodetexto"/>
        <w:spacing w:before="38"/>
      </w:pPr>
    </w:p>
    <w:p w14:paraId="4B102F4B" w14:textId="77777777" w:rsidR="00A44F57" w:rsidRDefault="00E47A98" w:rsidP="00164777">
      <w:pPr>
        <w:pStyle w:val="PargrafodaLista"/>
        <w:numPr>
          <w:ilvl w:val="1"/>
          <w:numId w:val="53"/>
        </w:numPr>
        <w:tabs>
          <w:tab w:val="left" w:pos="906"/>
        </w:tabs>
        <w:spacing w:line="276" w:lineRule="auto"/>
        <w:ind w:right="423" w:firstLine="0"/>
      </w:pPr>
      <w:r>
        <w:t>-</w:t>
      </w:r>
      <w:r>
        <w:rPr>
          <w:spacing w:val="-13"/>
        </w:rPr>
        <w:t xml:space="preserve"> </w:t>
      </w:r>
      <w:r>
        <w:t>Se</w:t>
      </w:r>
      <w:r>
        <w:rPr>
          <w:spacing w:val="-11"/>
        </w:rPr>
        <w:t xml:space="preserve"> </w:t>
      </w:r>
      <w:r>
        <w:t>o</w:t>
      </w:r>
      <w:r>
        <w:rPr>
          <w:spacing w:val="-14"/>
        </w:rPr>
        <w:t xml:space="preserve"> </w:t>
      </w:r>
      <w:r>
        <w:t>licitante</w:t>
      </w:r>
      <w:r>
        <w:rPr>
          <w:spacing w:val="-16"/>
        </w:rPr>
        <w:t xml:space="preserve"> </w:t>
      </w:r>
      <w:r>
        <w:t>for</w:t>
      </w:r>
      <w:r>
        <w:rPr>
          <w:spacing w:val="-13"/>
        </w:rPr>
        <w:t xml:space="preserve"> </w:t>
      </w:r>
      <w:r>
        <w:t>a</w:t>
      </w:r>
      <w:r>
        <w:rPr>
          <w:spacing w:val="-16"/>
        </w:rPr>
        <w:t xml:space="preserve"> </w:t>
      </w:r>
      <w:r>
        <w:t>matriz,</w:t>
      </w:r>
      <w:r>
        <w:rPr>
          <w:spacing w:val="-10"/>
        </w:rPr>
        <w:t xml:space="preserve"> </w:t>
      </w:r>
      <w:r>
        <w:t>todos</w:t>
      </w:r>
      <w:r>
        <w:rPr>
          <w:spacing w:val="-11"/>
        </w:rPr>
        <w:t xml:space="preserve"> </w:t>
      </w:r>
      <w:r>
        <w:t>os</w:t>
      </w:r>
      <w:r>
        <w:rPr>
          <w:spacing w:val="-11"/>
        </w:rPr>
        <w:t xml:space="preserve"> </w:t>
      </w:r>
      <w:r>
        <w:t>documentos</w:t>
      </w:r>
      <w:r>
        <w:rPr>
          <w:spacing w:val="-13"/>
        </w:rPr>
        <w:t xml:space="preserve"> </w:t>
      </w:r>
      <w:r>
        <w:t>deverão</w:t>
      </w:r>
      <w:r>
        <w:rPr>
          <w:spacing w:val="-12"/>
        </w:rPr>
        <w:t xml:space="preserve"> </w:t>
      </w:r>
      <w:r>
        <w:t>estar</w:t>
      </w:r>
      <w:r>
        <w:rPr>
          <w:spacing w:val="-13"/>
        </w:rPr>
        <w:t xml:space="preserve"> </w:t>
      </w:r>
      <w:r>
        <w:t>em</w:t>
      </w:r>
      <w:r>
        <w:rPr>
          <w:spacing w:val="-12"/>
        </w:rPr>
        <w:t xml:space="preserve"> </w:t>
      </w:r>
      <w:r>
        <w:t>nome</w:t>
      </w:r>
      <w:r>
        <w:rPr>
          <w:spacing w:val="-14"/>
        </w:rPr>
        <w:t xml:space="preserve"> </w:t>
      </w:r>
      <w:r>
        <w:t>da</w:t>
      </w:r>
      <w:r>
        <w:rPr>
          <w:spacing w:val="-14"/>
        </w:rPr>
        <w:t xml:space="preserve"> </w:t>
      </w:r>
      <w:r>
        <w:t>matriz, e se o</w:t>
      </w:r>
      <w:r>
        <w:rPr>
          <w:spacing w:val="-2"/>
        </w:rPr>
        <w:t xml:space="preserve"> </w:t>
      </w:r>
      <w:r>
        <w:t>licitante</w:t>
      </w:r>
      <w:r>
        <w:rPr>
          <w:spacing w:val="-2"/>
        </w:rPr>
        <w:t xml:space="preserve"> </w:t>
      </w:r>
      <w:r>
        <w:t>for</w:t>
      </w:r>
      <w:r>
        <w:rPr>
          <w:spacing w:val="-1"/>
        </w:rPr>
        <w:t xml:space="preserve"> </w:t>
      </w:r>
      <w:r>
        <w:t>a</w:t>
      </w:r>
      <w:r>
        <w:rPr>
          <w:spacing w:val="-2"/>
        </w:rPr>
        <w:t xml:space="preserve"> </w:t>
      </w:r>
      <w:r>
        <w:t>filial, todos</w:t>
      </w:r>
      <w:r>
        <w:rPr>
          <w:spacing w:val="-2"/>
        </w:rPr>
        <w:t xml:space="preserve"> </w:t>
      </w:r>
      <w:r>
        <w:t>os documentos deverão estar em</w:t>
      </w:r>
      <w:r>
        <w:rPr>
          <w:spacing w:val="-1"/>
        </w:rPr>
        <w:t xml:space="preserve"> </w:t>
      </w:r>
      <w:r>
        <w:t>nome da</w:t>
      </w:r>
      <w:r>
        <w:rPr>
          <w:spacing w:val="-2"/>
        </w:rPr>
        <w:t xml:space="preserve"> </w:t>
      </w:r>
      <w:r>
        <w:t>filial, exceto aqueles documentos que, pela própria natureza, comprovadamente, forem emitidos somente em nome da matriz.</w:t>
      </w:r>
    </w:p>
    <w:p w14:paraId="46F3358D" w14:textId="77777777" w:rsidR="00A44F57" w:rsidRDefault="00A44F57">
      <w:pPr>
        <w:pStyle w:val="Corpodetexto"/>
        <w:spacing w:before="38"/>
      </w:pPr>
    </w:p>
    <w:p w14:paraId="7B5A2BE0" w14:textId="1A293D3C" w:rsidR="00A44F57" w:rsidRDefault="00E47A98" w:rsidP="00164777">
      <w:pPr>
        <w:pStyle w:val="PargrafodaLista"/>
        <w:numPr>
          <w:ilvl w:val="1"/>
          <w:numId w:val="53"/>
        </w:numPr>
        <w:tabs>
          <w:tab w:val="left" w:pos="951"/>
        </w:tabs>
        <w:spacing w:line="276" w:lineRule="auto"/>
        <w:ind w:right="423" w:firstLine="0"/>
      </w:pPr>
      <w:r>
        <w:t>- Todos os documentos emitidos em língua estrangeira deverão ser entregues acompanhados da tradução para língua portuguesa, efetuada por Tradutor Juramentado,</w:t>
      </w:r>
      <w:r>
        <w:rPr>
          <w:spacing w:val="-11"/>
        </w:rPr>
        <w:t xml:space="preserve"> </w:t>
      </w:r>
      <w:r>
        <w:t>ou</w:t>
      </w:r>
      <w:r>
        <w:rPr>
          <w:spacing w:val="-10"/>
        </w:rPr>
        <w:t xml:space="preserve"> </w:t>
      </w:r>
      <w:r>
        <w:t>de</w:t>
      </w:r>
      <w:r>
        <w:rPr>
          <w:spacing w:val="-10"/>
        </w:rPr>
        <w:t xml:space="preserve"> </w:t>
      </w:r>
      <w:r>
        <w:t>outro</w:t>
      </w:r>
      <w:r>
        <w:rPr>
          <w:spacing w:val="-10"/>
        </w:rPr>
        <w:t xml:space="preserve"> </w:t>
      </w:r>
      <w:r>
        <w:t>que</w:t>
      </w:r>
      <w:r>
        <w:rPr>
          <w:spacing w:val="-10"/>
        </w:rPr>
        <w:t xml:space="preserve"> </w:t>
      </w:r>
      <w:r>
        <w:t>venha</w:t>
      </w:r>
      <w:r>
        <w:rPr>
          <w:spacing w:val="-10"/>
        </w:rPr>
        <w:t xml:space="preserve"> </w:t>
      </w:r>
      <w:r>
        <w:t>a</w:t>
      </w:r>
      <w:r>
        <w:rPr>
          <w:spacing w:val="-10"/>
        </w:rPr>
        <w:t xml:space="preserve"> </w:t>
      </w:r>
      <w:r>
        <w:t>substituí-lo,</w:t>
      </w:r>
      <w:r>
        <w:rPr>
          <w:spacing w:val="-9"/>
        </w:rPr>
        <w:t xml:space="preserve"> </w:t>
      </w:r>
      <w:r>
        <w:t>ou</w:t>
      </w:r>
      <w:r>
        <w:rPr>
          <w:spacing w:val="-10"/>
        </w:rPr>
        <w:t xml:space="preserve"> </w:t>
      </w:r>
      <w:r>
        <w:t>consularizados</w:t>
      </w:r>
      <w:r>
        <w:rPr>
          <w:spacing w:val="-10"/>
        </w:rPr>
        <w:t xml:space="preserve"> </w:t>
      </w:r>
      <w:r>
        <w:t>pelos</w:t>
      </w:r>
      <w:r>
        <w:rPr>
          <w:spacing w:val="-10"/>
        </w:rPr>
        <w:t xml:space="preserve"> </w:t>
      </w:r>
      <w:r>
        <w:t>respectivos consulados ou embaixadas.</w:t>
      </w:r>
    </w:p>
    <w:p w14:paraId="2D3C07EA" w14:textId="77777777" w:rsidR="009A6C08" w:rsidRDefault="009A6C08" w:rsidP="009A6C08">
      <w:pPr>
        <w:pStyle w:val="PargrafodaLista"/>
      </w:pPr>
    </w:p>
    <w:p w14:paraId="628C2D33" w14:textId="77777777" w:rsidR="00A44F57" w:rsidRDefault="00E47A98" w:rsidP="00164777">
      <w:pPr>
        <w:pStyle w:val="PargrafodaLista"/>
        <w:numPr>
          <w:ilvl w:val="1"/>
          <w:numId w:val="53"/>
        </w:numPr>
        <w:tabs>
          <w:tab w:val="left" w:pos="939"/>
        </w:tabs>
        <w:spacing w:before="86" w:line="276" w:lineRule="auto"/>
        <w:ind w:right="423" w:firstLine="0"/>
      </w:pPr>
      <w:r>
        <w:t>- Havendo necessidade de analisar minuciosamente os documentos exigidos, o Pregoeiro suspenderá a sessão, informando no “chat” a nova data e horário para a continuidade da mesma.</w:t>
      </w:r>
    </w:p>
    <w:p w14:paraId="36AEFBDB" w14:textId="77777777" w:rsidR="00A44F57" w:rsidRDefault="00A44F57">
      <w:pPr>
        <w:pStyle w:val="Corpodetexto"/>
        <w:spacing w:before="38"/>
      </w:pPr>
    </w:p>
    <w:p w14:paraId="7200E3D6" w14:textId="77777777" w:rsidR="00A44F57" w:rsidRDefault="00E47A98" w:rsidP="00164777">
      <w:pPr>
        <w:pStyle w:val="PargrafodaLista"/>
        <w:numPr>
          <w:ilvl w:val="1"/>
          <w:numId w:val="53"/>
        </w:numPr>
        <w:tabs>
          <w:tab w:val="left" w:pos="958"/>
        </w:tabs>
        <w:spacing w:line="276" w:lineRule="auto"/>
        <w:ind w:right="419" w:firstLine="0"/>
      </w:pPr>
      <w:r>
        <w:t>- Será inabilitado o licitante que não comprovar sua habilitação, seja por não apresentar</w:t>
      </w:r>
      <w:r>
        <w:rPr>
          <w:spacing w:val="-4"/>
        </w:rPr>
        <w:t xml:space="preserve"> </w:t>
      </w:r>
      <w:r>
        <w:t>quaisquer</w:t>
      </w:r>
      <w:r>
        <w:rPr>
          <w:spacing w:val="-4"/>
        </w:rPr>
        <w:t xml:space="preserve"> </w:t>
      </w:r>
      <w:r>
        <w:t>dos</w:t>
      </w:r>
      <w:r>
        <w:rPr>
          <w:spacing w:val="-2"/>
        </w:rPr>
        <w:t xml:space="preserve"> </w:t>
      </w:r>
      <w:r>
        <w:t>documentos</w:t>
      </w:r>
      <w:r>
        <w:rPr>
          <w:spacing w:val="-3"/>
        </w:rPr>
        <w:t xml:space="preserve"> </w:t>
      </w:r>
      <w:r>
        <w:t>exigidos,</w:t>
      </w:r>
      <w:r>
        <w:rPr>
          <w:spacing w:val="-4"/>
        </w:rPr>
        <w:t xml:space="preserve"> </w:t>
      </w:r>
      <w:r>
        <w:t>ou</w:t>
      </w:r>
      <w:r>
        <w:rPr>
          <w:spacing w:val="-3"/>
        </w:rPr>
        <w:t xml:space="preserve"> </w:t>
      </w:r>
      <w:r>
        <w:t>apresentá-los</w:t>
      </w:r>
      <w:r>
        <w:rPr>
          <w:spacing w:val="-3"/>
        </w:rPr>
        <w:t xml:space="preserve"> </w:t>
      </w:r>
      <w:r>
        <w:t>em</w:t>
      </w:r>
      <w:r>
        <w:rPr>
          <w:spacing w:val="-2"/>
        </w:rPr>
        <w:t xml:space="preserve"> </w:t>
      </w:r>
      <w:r>
        <w:t>desacordo</w:t>
      </w:r>
      <w:r>
        <w:rPr>
          <w:spacing w:val="-3"/>
        </w:rPr>
        <w:t xml:space="preserve"> </w:t>
      </w:r>
      <w:r>
        <w:t>com</w:t>
      </w:r>
      <w:r>
        <w:rPr>
          <w:spacing w:val="-2"/>
        </w:rPr>
        <w:t xml:space="preserve"> </w:t>
      </w:r>
      <w:r>
        <w:t>o estabelecido neste Edital.</w:t>
      </w:r>
    </w:p>
    <w:p w14:paraId="27317C6F" w14:textId="77777777" w:rsidR="00A44F57" w:rsidRDefault="00A44F57">
      <w:pPr>
        <w:pStyle w:val="Corpodetexto"/>
        <w:spacing w:before="38"/>
      </w:pPr>
    </w:p>
    <w:p w14:paraId="307F732F" w14:textId="77777777" w:rsidR="00A44F57" w:rsidRDefault="00E47A98" w:rsidP="00164777">
      <w:pPr>
        <w:pStyle w:val="PargrafodaLista"/>
        <w:numPr>
          <w:ilvl w:val="1"/>
          <w:numId w:val="53"/>
        </w:numPr>
        <w:tabs>
          <w:tab w:val="left" w:pos="982"/>
        </w:tabs>
        <w:spacing w:line="276" w:lineRule="auto"/>
        <w:ind w:right="418" w:firstLine="0"/>
      </w:pPr>
      <w:r>
        <w:t>- As Microempresas e Empresas de Pequeno Porte deverão encaminhar a documentação de</w:t>
      </w:r>
      <w:r>
        <w:rPr>
          <w:spacing w:val="-1"/>
        </w:rPr>
        <w:t xml:space="preserve"> </w:t>
      </w:r>
      <w:r>
        <w:t>habilitação, ainda que haja alguma restrição de</w:t>
      </w:r>
      <w:r>
        <w:rPr>
          <w:spacing w:val="-1"/>
        </w:rPr>
        <w:t xml:space="preserve"> </w:t>
      </w:r>
      <w:r>
        <w:t>regularidade fiscal e trabalhista, nos termos do art. 43, § 1º da LC nº 123, de 2006.</w:t>
      </w:r>
    </w:p>
    <w:p w14:paraId="2472A925" w14:textId="77777777" w:rsidR="00A44F57" w:rsidRDefault="00A44F57">
      <w:pPr>
        <w:pStyle w:val="Corpodetexto"/>
        <w:spacing w:before="39"/>
      </w:pPr>
    </w:p>
    <w:p w14:paraId="5DCFA677" w14:textId="77777777" w:rsidR="00A44F57" w:rsidRDefault="00E47A98" w:rsidP="00164777">
      <w:pPr>
        <w:pStyle w:val="PargrafodaLista"/>
        <w:numPr>
          <w:ilvl w:val="1"/>
          <w:numId w:val="53"/>
        </w:numPr>
        <w:tabs>
          <w:tab w:val="left" w:pos="918"/>
        </w:tabs>
        <w:spacing w:line="276" w:lineRule="auto"/>
        <w:ind w:right="424" w:firstLine="0"/>
      </w:pPr>
      <w:r>
        <w:t>-</w:t>
      </w:r>
      <w:r>
        <w:rPr>
          <w:spacing w:val="-4"/>
        </w:rPr>
        <w:t xml:space="preserve"> </w:t>
      </w:r>
      <w:r>
        <w:t>Incumbirá</w:t>
      </w:r>
      <w:r>
        <w:rPr>
          <w:spacing w:val="-5"/>
        </w:rPr>
        <w:t xml:space="preserve"> </w:t>
      </w:r>
      <w:r>
        <w:t>ao</w:t>
      </w:r>
      <w:r>
        <w:rPr>
          <w:spacing w:val="-3"/>
        </w:rPr>
        <w:t xml:space="preserve"> </w:t>
      </w:r>
      <w:r>
        <w:t>licitante</w:t>
      </w:r>
      <w:r>
        <w:rPr>
          <w:spacing w:val="-2"/>
        </w:rPr>
        <w:t xml:space="preserve"> </w:t>
      </w:r>
      <w:r>
        <w:t>acompanhar</w:t>
      </w:r>
      <w:r>
        <w:rPr>
          <w:spacing w:val="-4"/>
        </w:rPr>
        <w:t xml:space="preserve"> </w:t>
      </w:r>
      <w:r>
        <w:t>as</w:t>
      </w:r>
      <w:r>
        <w:rPr>
          <w:spacing w:val="-3"/>
        </w:rPr>
        <w:t xml:space="preserve"> </w:t>
      </w:r>
      <w:r>
        <w:t>operações</w:t>
      </w:r>
      <w:r>
        <w:rPr>
          <w:spacing w:val="-3"/>
        </w:rPr>
        <w:t xml:space="preserve"> </w:t>
      </w:r>
      <w:r>
        <w:t>no</w:t>
      </w:r>
      <w:r>
        <w:rPr>
          <w:spacing w:val="-3"/>
        </w:rPr>
        <w:t xml:space="preserve"> </w:t>
      </w:r>
      <w:r>
        <w:t>sistema</w:t>
      </w:r>
      <w:r>
        <w:rPr>
          <w:spacing w:val="-5"/>
        </w:rPr>
        <w:t xml:space="preserve"> </w:t>
      </w:r>
      <w:r>
        <w:t>eletrônico</w:t>
      </w:r>
      <w:r>
        <w:rPr>
          <w:spacing w:val="-3"/>
        </w:rPr>
        <w:t xml:space="preserve"> </w:t>
      </w:r>
      <w:r>
        <w:t>durante</w:t>
      </w:r>
      <w:r>
        <w:rPr>
          <w:spacing w:val="-5"/>
        </w:rPr>
        <w:t xml:space="preserve"> </w:t>
      </w:r>
      <w:r>
        <w:t>a sessão pública do Pregão, ficando responsável pelo ônus decorrente da perda de negócios, diante da inobservância de quaisquer mensagens emitidas pelo sistema ou de sua desconexão.</w:t>
      </w:r>
    </w:p>
    <w:p w14:paraId="0231FBA6" w14:textId="77777777" w:rsidR="00A44F57" w:rsidRDefault="00A44F57">
      <w:pPr>
        <w:pStyle w:val="Corpodetexto"/>
        <w:spacing w:before="35"/>
      </w:pPr>
    </w:p>
    <w:p w14:paraId="528FCFAB" w14:textId="77777777" w:rsidR="00A44F57" w:rsidRDefault="00E47A98" w:rsidP="00164777">
      <w:pPr>
        <w:pStyle w:val="Ttulo3"/>
        <w:numPr>
          <w:ilvl w:val="0"/>
          <w:numId w:val="61"/>
        </w:numPr>
        <w:tabs>
          <w:tab w:val="left" w:pos="610"/>
        </w:tabs>
        <w:ind w:left="610" w:hanging="183"/>
      </w:pPr>
      <w:r>
        <w:t>-</w:t>
      </w:r>
      <w:r>
        <w:rPr>
          <w:spacing w:val="52"/>
        </w:rPr>
        <w:t xml:space="preserve"> </w:t>
      </w:r>
      <w:r>
        <w:t>DO</w:t>
      </w:r>
      <w:r>
        <w:rPr>
          <w:spacing w:val="-3"/>
        </w:rPr>
        <w:t xml:space="preserve"> </w:t>
      </w:r>
      <w:r>
        <w:t>PREENCHIMENTO</w:t>
      </w:r>
      <w:r>
        <w:rPr>
          <w:spacing w:val="-2"/>
        </w:rPr>
        <w:t xml:space="preserve"> </w:t>
      </w:r>
      <w:r>
        <w:t>DA</w:t>
      </w:r>
      <w:r>
        <w:rPr>
          <w:spacing w:val="-9"/>
        </w:rPr>
        <w:t xml:space="preserve"> </w:t>
      </w:r>
      <w:r>
        <w:rPr>
          <w:spacing w:val="-2"/>
        </w:rPr>
        <w:t>PROPOSTA</w:t>
      </w:r>
    </w:p>
    <w:p w14:paraId="721EAE15" w14:textId="77777777" w:rsidR="00A44F57" w:rsidRDefault="00A44F57">
      <w:pPr>
        <w:pStyle w:val="Corpodetexto"/>
        <w:spacing w:before="80"/>
        <w:rPr>
          <w:rFonts w:ascii="Arial"/>
          <w:b/>
        </w:rPr>
      </w:pPr>
    </w:p>
    <w:p w14:paraId="1E09601B" w14:textId="11EF4E74" w:rsidR="00A44F57" w:rsidRDefault="00E47A98" w:rsidP="00164777">
      <w:pPr>
        <w:pStyle w:val="PargrafodaLista"/>
        <w:numPr>
          <w:ilvl w:val="1"/>
          <w:numId w:val="52"/>
        </w:numPr>
        <w:tabs>
          <w:tab w:val="left" w:pos="832"/>
        </w:tabs>
        <w:spacing w:line="276" w:lineRule="auto"/>
        <w:ind w:right="424" w:firstLine="0"/>
      </w:pPr>
      <w:r>
        <w:t>O licitante deverá enviar sua proposta mediante o preenchimento, no sistema eletrônico, dos seguintes campos:</w:t>
      </w:r>
    </w:p>
    <w:p w14:paraId="68B8A4AD" w14:textId="77777777" w:rsidR="00A44F57" w:rsidRDefault="00A44F57">
      <w:pPr>
        <w:pStyle w:val="Corpodetexto"/>
        <w:spacing w:before="36"/>
      </w:pPr>
    </w:p>
    <w:p w14:paraId="0E927BE2" w14:textId="77777777" w:rsidR="00A44F57" w:rsidRDefault="00E47A98" w:rsidP="00164777">
      <w:pPr>
        <w:pStyle w:val="PargrafodaLista"/>
        <w:numPr>
          <w:ilvl w:val="2"/>
          <w:numId w:val="52"/>
        </w:numPr>
        <w:tabs>
          <w:tab w:val="left" w:pos="978"/>
        </w:tabs>
        <w:ind w:left="978" w:hanging="551"/>
      </w:pPr>
      <w:r>
        <w:t>-</w:t>
      </w:r>
      <w:r>
        <w:rPr>
          <w:spacing w:val="-4"/>
        </w:rPr>
        <w:t xml:space="preserve"> </w:t>
      </w:r>
      <w:r>
        <w:t>Valor</w:t>
      </w:r>
      <w:r>
        <w:rPr>
          <w:spacing w:val="-2"/>
        </w:rPr>
        <w:t xml:space="preserve"> </w:t>
      </w:r>
      <w:r>
        <w:t>unitário</w:t>
      </w:r>
      <w:r>
        <w:rPr>
          <w:spacing w:val="-3"/>
        </w:rPr>
        <w:t xml:space="preserve"> </w:t>
      </w:r>
      <w:r>
        <w:t>e</w:t>
      </w:r>
      <w:r>
        <w:rPr>
          <w:spacing w:val="-5"/>
        </w:rPr>
        <w:t xml:space="preserve"> </w:t>
      </w:r>
      <w:r>
        <w:t>total</w:t>
      </w:r>
      <w:r>
        <w:rPr>
          <w:spacing w:val="-3"/>
        </w:rPr>
        <w:t xml:space="preserve"> </w:t>
      </w:r>
      <w:r>
        <w:t>do</w:t>
      </w:r>
      <w:r>
        <w:rPr>
          <w:spacing w:val="-3"/>
        </w:rPr>
        <w:t xml:space="preserve"> </w:t>
      </w:r>
      <w:r>
        <w:t>lote</w:t>
      </w:r>
      <w:r>
        <w:rPr>
          <w:spacing w:val="-5"/>
        </w:rPr>
        <w:t xml:space="preserve"> </w:t>
      </w:r>
      <w:r>
        <w:t>e</w:t>
      </w:r>
      <w:r>
        <w:rPr>
          <w:spacing w:val="-5"/>
        </w:rPr>
        <w:t xml:space="preserve"> </w:t>
      </w:r>
      <w:r>
        <w:t>seus</w:t>
      </w:r>
      <w:r>
        <w:rPr>
          <w:spacing w:val="-1"/>
        </w:rPr>
        <w:t xml:space="preserve"> </w:t>
      </w:r>
      <w:r>
        <w:rPr>
          <w:spacing w:val="-2"/>
        </w:rPr>
        <w:t>itens;</w:t>
      </w:r>
    </w:p>
    <w:p w14:paraId="24A74A52" w14:textId="77777777" w:rsidR="00A44F57" w:rsidRDefault="00E47A98" w:rsidP="00164777">
      <w:pPr>
        <w:pStyle w:val="PargrafodaLista"/>
        <w:numPr>
          <w:ilvl w:val="2"/>
          <w:numId w:val="52"/>
        </w:numPr>
        <w:tabs>
          <w:tab w:val="left" w:pos="978"/>
        </w:tabs>
        <w:spacing w:before="41"/>
        <w:ind w:left="978" w:hanging="551"/>
      </w:pPr>
      <w:r>
        <w:t>-</w:t>
      </w:r>
      <w:r>
        <w:rPr>
          <w:spacing w:val="-5"/>
        </w:rPr>
        <w:t xml:space="preserve"> </w:t>
      </w:r>
      <w:r>
        <w:t>Marca</w:t>
      </w:r>
      <w:r>
        <w:rPr>
          <w:spacing w:val="-3"/>
        </w:rPr>
        <w:t xml:space="preserve"> </w:t>
      </w:r>
      <w:r>
        <w:t>dos</w:t>
      </w:r>
      <w:r>
        <w:rPr>
          <w:spacing w:val="-4"/>
        </w:rPr>
        <w:t xml:space="preserve"> </w:t>
      </w:r>
      <w:r>
        <w:t>produtos</w:t>
      </w:r>
      <w:r>
        <w:rPr>
          <w:spacing w:val="-3"/>
        </w:rPr>
        <w:t xml:space="preserve"> </w:t>
      </w:r>
      <w:r>
        <w:rPr>
          <w:spacing w:val="-2"/>
        </w:rPr>
        <w:t>ofertados.</w:t>
      </w:r>
    </w:p>
    <w:p w14:paraId="40DAEEA0" w14:textId="77777777" w:rsidR="00A44F57" w:rsidRDefault="00E47A98" w:rsidP="00164777">
      <w:pPr>
        <w:pStyle w:val="PargrafodaLista"/>
        <w:numPr>
          <w:ilvl w:val="2"/>
          <w:numId w:val="52"/>
        </w:numPr>
        <w:tabs>
          <w:tab w:val="left" w:pos="1093"/>
        </w:tabs>
        <w:spacing w:before="37" w:line="276" w:lineRule="auto"/>
        <w:ind w:left="427" w:right="423" w:firstLine="0"/>
      </w:pPr>
      <w:r>
        <w:t>- Descrição detalhada do objeto, contendo as informações similares à especificação do Termo de Referência: indicando, no que for aplicável: modelo, prazo de garantia etc.</w:t>
      </w:r>
    </w:p>
    <w:p w14:paraId="2A014ADD" w14:textId="77777777" w:rsidR="00A44F57" w:rsidRDefault="00A44F57">
      <w:pPr>
        <w:pStyle w:val="Corpodetexto"/>
        <w:spacing w:before="38"/>
      </w:pPr>
    </w:p>
    <w:p w14:paraId="0EA1D8DB" w14:textId="77777777" w:rsidR="00A44F57" w:rsidRDefault="00E47A98" w:rsidP="00164777">
      <w:pPr>
        <w:pStyle w:val="PargrafodaLista"/>
        <w:numPr>
          <w:ilvl w:val="1"/>
          <w:numId w:val="52"/>
        </w:numPr>
        <w:tabs>
          <w:tab w:val="left" w:pos="794"/>
        </w:tabs>
        <w:ind w:left="794" w:hanging="367"/>
      </w:pPr>
      <w:r>
        <w:lastRenderedPageBreak/>
        <w:t>-</w:t>
      </w:r>
      <w:r>
        <w:rPr>
          <w:spacing w:val="-8"/>
        </w:rPr>
        <w:t xml:space="preserve"> </w:t>
      </w:r>
      <w:r>
        <w:t>Todas</w:t>
      </w:r>
      <w:r>
        <w:rPr>
          <w:spacing w:val="-6"/>
        </w:rPr>
        <w:t xml:space="preserve"> </w:t>
      </w:r>
      <w:r>
        <w:t>as</w:t>
      </w:r>
      <w:r>
        <w:rPr>
          <w:spacing w:val="-6"/>
        </w:rPr>
        <w:t xml:space="preserve"> </w:t>
      </w:r>
      <w:r>
        <w:t>especificações</w:t>
      </w:r>
      <w:r>
        <w:rPr>
          <w:spacing w:val="-4"/>
        </w:rPr>
        <w:t xml:space="preserve"> </w:t>
      </w:r>
      <w:r>
        <w:t>do</w:t>
      </w:r>
      <w:r>
        <w:rPr>
          <w:spacing w:val="-4"/>
        </w:rPr>
        <w:t xml:space="preserve"> </w:t>
      </w:r>
      <w:r>
        <w:t>objeto</w:t>
      </w:r>
      <w:r>
        <w:rPr>
          <w:spacing w:val="-4"/>
        </w:rPr>
        <w:t xml:space="preserve"> </w:t>
      </w:r>
      <w:r>
        <w:t>contidas</w:t>
      </w:r>
      <w:r>
        <w:rPr>
          <w:spacing w:val="-6"/>
        </w:rPr>
        <w:t xml:space="preserve"> </w:t>
      </w:r>
      <w:r>
        <w:t>na</w:t>
      </w:r>
      <w:r>
        <w:rPr>
          <w:spacing w:val="-5"/>
        </w:rPr>
        <w:t xml:space="preserve"> </w:t>
      </w:r>
      <w:r>
        <w:t>proposta</w:t>
      </w:r>
      <w:r>
        <w:rPr>
          <w:spacing w:val="-4"/>
        </w:rPr>
        <w:t xml:space="preserve"> </w:t>
      </w:r>
      <w:r>
        <w:t>vinculam</w:t>
      </w:r>
      <w:r>
        <w:rPr>
          <w:spacing w:val="-3"/>
        </w:rPr>
        <w:t xml:space="preserve"> </w:t>
      </w:r>
      <w:r>
        <w:t>à</w:t>
      </w:r>
      <w:r>
        <w:rPr>
          <w:spacing w:val="-8"/>
        </w:rPr>
        <w:t xml:space="preserve"> </w:t>
      </w:r>
      <w:r>
        <w:rPr>
          <w:spacing w:val="-2"/>
        </w:rPr>
        <w:t>Contratada.</w:t>
      </w:r>
    </w:p>
    <w:p w14:paraId="7208F17E" w14:textId="77777777" w:rsidR="00A44F57" w:rsidRDefault="00A44F57">
      <w:pPr>
        <w:pStyle w:val="Corpodetexto"/>
        <w:spacing w:before="75"/>
      </w:pPr>
    </w:p>
    <w:p w14:paraId="5C2567DB" w14:textId="77777777" w:rsidR="00A44F57" w:rsidRDefault="00E47A98" w:rsidP="00164777">
      <w:pPr>
        <w:pStyle w:val="PargrafodaLista"/>
        <w:numPr>
          <w:ilvl w:val="1"/>
          <w:numId w:val="52"/>
        </w:numPr>
        <w:tabs>
          <w:tab w:val="left" w:pos="815"/>
        </w:tabs>
        <w:spacing w:line="276" w:lineRule="auto"/>
        <w:ind w:right="426" w:firstLine="0"/>
      </w:pPr>
      <w:r>
        <w:t>- Nos valores propostos estarão inclusos todos os custos operacionais, encargos previdenciários, trabalhistas, tributários, comerciais e quaisquer outros que incidam direta ou indiretamente no fornecimento dos bens.</w:t>
      </w:r>
    </w:p>
    <w:p w14:paraId="220E2AC8" w14:textId="77777777" w:rsidR="00A44F57" w:rsidRDefault="00A44F57">
      <w:pPr>
        <w:pStyle w:val="Corpodetexto"/>
        <w:spacing w:before="38"/>
      </w:pPr>
    </w:p>
    <w:p w14:paraId="148BF58E" w14:textId="77777777" w:rsidR="00A44F57" w:rsidRDefault="00E47A98" w:rsidP="00164777">
      <w:pPr>
        <w:pStyle w:val="PargrafodaLista"/>
        <w:numPr>
          <w:ilvl w:val="1"/>
          <w:numId w:val="52"/>
        </w:numPr>
        <w:tabs>
          <w:tab w:val="left" w:pos="808"/>
        </w:tabs>
        <w:spacing w:line="276" w:lineRule="auto"/>
        <w:ind w:right="425" w:firstLine="0"/>
      </w:pPr>
      <w:r>
        <w:t>- Os preços ofertados, tanto na proposta inicial, quanto na etapa de lances, serão de exclusiva responsabilidade do licitante, não lhe assistindo o direito de pleitear qualquer alteração sob alegação de erro, omissão ou qualquer outro pretexto.</w:t>
      </w:r>
    </w:p>
    <w:p w14:paraId="5857F338" w14:textId="77777777" w:rsidR="00A44F57" w:rsidRDefault="00A44F57">
      <w:pPr>
        <w:pStyle w:val="Corpodetexto"/>
        <w:spacing w:before="39"/>
      </w:pPr>
    </w:p>
    <w:p w14:paraId="411A92BF" w14:textId="77777777" w:rsidR="00A44F57" w:rsidRDefault="00E47A98" w:rsidP="00164777">
      <w:pPr>
        <w:pStyle w:val="PargrafodaLista"/>
        <w:numPr>
          <w:ilvl w:val="1"/>
          <w:numId w:val="52"/>
        </w:numPr>
        <w:tabs>
          <w:tab w:val="left" w:pos="796"/>
        </w:tabs>
        <w:spacing w:line="276" w:lineRule="auto"/>
        <w:ind w:right="427" w:firstLine="0"/>
      </w:pPr>
      <w:r>
        <w:t>- O prazo de validade da proposta</w:t>
      </w:r>
      <w:r>
        <w:rPr>
          <w:spacing w:val="-1"/>
        </w:rPr>
        <w:t xml:space="preserve"> </w:t>
      </w:r>
      <w:r>
        <w:t>é</w:t>
      </w:r>
      <w:r>
        <w:rPr>
          <w:spacing w:val="-2"/>
        </w:rPr>
        <w:t xml:space="preserve"> </w:t>
      </w:r>
      <w:r>
        <w:t>fixado em 60</w:t>
      </w:r>
      <w:r>
        <w:rPr>
          <w:spacing w:val="-2"/>
        </w:rPr>
        <w:t xml:space="preserve"> </w:t>
      </w:r>
      <w:r>
        <w:t>(sessenta) dias, a</w:t>
      </w:r>
      <w:r>
        <w:rPr>
          <w:spacing w:val="-4"/>
        </w:rPr>
        <w:t xml:space="preserve"> </w:t>
      </w:r>
      <w:r>
        <w:t>contar</w:t>
      </w:r>
      <w:r>
        <w:rPr>
          <w:spacing w:val="-1"/>
        </w:rPr>
        <w:t xml:space="preserve"> </w:t>
      </w:r>
      <w:r>
        <w:t>da data de sua apresentação.</w:t>
      </w:r>
    </w:p>
    <w:p w14:paraId="337C7657" w14:textId="77777777" w:rsidR="00A44F57" w:rsidRDefault="00A44F57">
      <w:pPr>
        <w:pStyle w:val="Corpodetexto"/>
        <w:spacing w:before="36"/>
      </w:pPr>
    </w:p>
    <w:p w14:paraId="3D3CAA02" w14:textId="77777777" w:rsidR="009A6C08" w:rsidRDefault="00E47A98" w:rsidP="00164777">
      <w:pPr>
        <w:pStyle w:val="PargrafodaLista"/>
        <w:numPr>
          <w:ilvl w:val="1"/>
          <w:numId w:val="52"/>
        </w:numPr>
        <w:tabs>
          <w:tab w:val="left" w:pos="841"/>
        </w:tabs>
        <w:spacing w:before="86" w:line="276" w:lineRule="auto"/>
        <w:ind w:right="425" w:firstLine="0"/>
      </w:pPr>
      <w:r>
        <w:t>- Os licitantes devem respeitar os preços máximos estabelecidos nas normas de regência de contratações públicas, quando participarem de licitações públicas.</w:t>
      </w:r>
    </w:p>
    <w:p w14:paraId="5B52EC89" w14:textId="77777777" w:rsidR="009A6C08" w:rsidRDefault="009A6C08" w:rsidP="009A6C08">
      <w:pPr>
        <w:pStyle w:val="PargrafodaLista"/>
      </w:pPr>
    </w:p>
    <w:p w14:paraId="47A938DB" w14:textId="25CCCF62" w:rsidR="00A44F57" w:rsidRDefault="00E47A98" w:rsidP="00164777">
      <w:pPr>
        <w:pStyle w:val="PargrafodaLista"/>
        <w:numPr>
          <w:ilvl w:val="1"/>
          <w:numId w:val="52"/>
        </w:numPr>
        <w:tabs>
          <w:tab w:val="left" w:pos="841"/>
        </w:tabs>
        <w:spacing w:before="86" w:line="276" w:lineRule="auto"/>
        <w:ind w:right="425" w:firstLine="0"/>
      </w:pPr>
      <w:r>
        <w:t xml:space="preserve">- No caso de alguma inconsistência no descritivo dos itens entre o Edital e o constante na plataforma do pregão Eletrônico, deverá ser considerado o descritivo do </w:t>
      </w:r>
      <w:r w:rsidRPr="009A6C08">
        <w:rPr>
          <w:spacing w:val="-2"/>
        </w:rPr>
        <w:t>Edital.</w:t>
      </w:r>
    </w:p>
    <w:p w14:paraId="41F71395" w14:textId="77777777" w:rsidR="00A44F57" w:rsidRDefault="00A44F57">
      <w:pPr>
        <w:pStyle w:val="Corpodetexto"/>
        <w:spacing w:before="35"/>
      </w:pPr>
    </w:p>
    <w:p w14:paraId="3EB715CB" w14:textId="77777777" w:rsidR="00A44F57" w:rsidRDefault="00E47A98" w:rsidP="00164777">
      <w:pPr>
        <w:pStyle w:val="Ttulo3"/>
        <w:numPr>
          <w:ilvl w:val="0"/>
          <w:numId w:val="61"/>
        </w:numPr>
        <w:tabs>
          <w:tab w:val="left" w:pos="610"/>
        </w:tabs>
        <w:ind w:left="610" w:hanging="183"/>
        <w:jc w:val="both"/>
      </w:pPr>
      <w:r>
        <w:t>-</w:t>
      </w:r>
      <w:r>
        <w:rPr>
          <w:spacing w:val="-6"/>
        </w:rPr>
        <w:t xml:space="preserve"> </w:t>
      </w:r>
      <w:r>
        <w:t>DOS</w:t>
      </w:r>
      <w:r>
        <w:rPr>
          <w:spacing w:val="-4"/>
        </w:rPr>
        <w:t xml:space="preserve"> </w:t>
      </w:r>
      <w:r>
        <w:t>DOCUMENTOS</w:t>
      </w:r>
      <w:r>
        <w:rPr>
          <w:spacing w:val="-5"/>
        </w:rPr>
        <w:t xml:space="preserve"> </w:t>
      </w:r>
      <w:r>
        <w:t>DE</w:t>
      </w:r>
      <w:r>
        <w:rPr>
          <w:spacing w:val="-4"/>
        </w:rPr>
        <w:t xml:space="preserve"> </w:t>
      </w:r>
      <w:r>
        <w:rPr>
          <w:spacing w:val="-2"/>
        </w:rPr>
        <w:t>HABILITAÇÃO</w:t>
      </w:r>
    </w:p>
    <w:p w14:paraId="10CBDE59" w14:textId="77777777" w:rsidR="00A44F57" w:rsidRDefault="00A44F57">
      <w:pPr>
        <w:pStyle w:val="Corpodetexto"/>
        <w:spacing w:before="80"/>
        <w:rPr>
          <w:rFonts w:ascii="Arial"/>
          <w:b/>
        </w:rPr>
      </w:pPr>
    </w:p>
    <w:p w14:paraId="781DA863" w14:textId="77777777" w:rsidR="00A44F57" w:rsidRDefault="00E47A98" w:rsidP="00164777">
      <w:pPr>
        <w:pStyle w:val="PargrafodaLista"/>
        <w:numPr>
          <w:ilvl w:val="1"/>
          <w:numId w:val="51"/>
        </w:numPr>
        <w:tabs>
          <w:tab w:val="left" w:pos="818"/>
        </w:tabs>
        <w:spacing w:line="276" w:lineRule="auto"/>
        <w:ind w:right="422" w:firstLine="0"/>
      </w:pPr>
      <w:r>
        <w:t>- Os licitantes deverão encaminhar, nos termos deste Edital, (prazo definido pelo item 6.8 deste) após convocação da pregoeira, A DOCUMENTAÇÃO DE HABILITAÇÃO, a seguir informada:</w:t>
      </w:r>
    </w:p>
    <w:p w14:paraId="24D1D6AD" w14:textId="77777777" w:rsidR="00A44F57" w:rsidRDefault="00A44F57">
      <w:pPr>
        <w:pStyle w:val="Corpodetexto"/>
        <w:spacing w:before="36"/>
      </w:pPr>
    </w:p>
    <w:p w14:paraId="2125764D" w14:textId="77777777" w:rsidR="00A44F57" w:rsidRDefault="00E47A98" w:rsidP="00164777">
      <w:pPr>
        <w:pStyle w:val="Ttulo4"/>
        <w:numPr>
          <w:ilvl w:val="1"/>
          <w:numId w:val="51"/>
        </w:numPr>
        <w:tabs>
          <w:tab w:val="left" w:pos="798"/>
        </w:tabs>
        <w:ind w:left="798" w:hanging="371"/>
        <w:jc w:val="both"/>
      </w:pPr>
      <w:r>
        <w:t>A</w:t>
      </w:r>
      <w:r>
        <w:rPr>
          <w:spacing w:val="-12"/>
        </w:rPr>
        <w:t xml:space="preserve"> </w:t>
      </w:r>
      <w:r>
        <w:t>documentação</w:t>
      </w:r>
      <w:r>
        <w:rPr>
          <w:spacing w:val="-5"/>
        </w:rPr>
        <w:t xml:space="preserve"> </w:t>
      </w:r>
      <w:r>
        <w:t>relativa</w:t>
      </w:r>
      <w:r>
        <w:rPr>
          <w:spacing w:val="-4"/>
        </w:rPr>
        <w:t xml:space="preserve"> </w:t>
      </w:r>
      <w:r>
        <w:t>à</w:t>
      </w:r>
      <w:r>
        <w:rPr>
          <w:spacing w:val="-4"/>
        </w:rPr>
        <w:t xml:space="preserve"> </w:t>
      </w:r>
      <w:r>
        <w:t>HABILITAÇÃO</w:t>
      </w:r>
      <w:r>
        <w:rPr>
          <w:spacing w:val="-3"/>
        </w:rPr>
        <w:t xml:space="preserve"> </w:t>
      </w:r>
      <w:r>
        <w:t>JURÍDICA</w:t>
      </w:r>
      <w:r>
        <w:rPr>
          <w:spacing w:val="-12"/>
        </w:rPr>
        <w:t xml:space="preserve"> </w:t>
      </w:r>
      <w:r>
        <w:t>consistirá</w:t>
      </w:r>
      <w:r>
        <w:rPr>
          <w:spacing w:val="1"/>
        </w:rPr>
        <w:t xml:space="preserve"> </w:t>
      </w:r>
      <w:r>
        <w:rPr>
          <w:spacing w:val="-5"/>
        </w:rPr>
        <w:t>em</w:t>
      </w:r>
      <w:r>
        <w:rPr>
          <w:rFonts w:ascii="Arial MT" w:hAnsi="Arial MT"/>
          <w:b w:val="0"/>
          <w:spacing w:val="-5"/>
        </w:rPr>
        <w:t>:</w:t>
      </w:r>
    </w:p>
    <w:p w14:paraId="35383E71" w14:textId="77777777" w:rsidR="00A44F57" w:rsidRDefault="00A44F57">
      <w:pPr>
        <w:pStyle w:val="Corpodetexto"/>
        <w:spacing w:before="78"/>
      </w:pPr>
    </w:p>
    <w:p w14:paraId="49C0400E" w14:textId="77777777" w:rsidR="00A44F57" w:rsidRDefault="00E47A98" w:rsidP="00164777">
      <w:pPr>
        <w:pStyle w:val="PargrafodaLista"/>
        <w:numPr>
          <w:ilvl w:val="2"/>
          <w:numId w:val="51"/>
        </w:numPr>
        <w:tabs>
          <w:tab w:val="left" w:pos="1038"/>
        </w:tabs>
        <w:ind w:left="1038" w:hanging="611"/>
      </w:pPr>
      <w:r>
        <w:t>Registro</w:t>
      </w:r>
      <w:r>
        <w:rPr>
          <w:spacing w:val="-6"/>
        </w:rPr>
        <w:t xml:space="preserve"> </w:t>
      </w:r>
      <w:r>
        <w:t>comercial,</w:t>
      </w:r>
      <w:r>
        <w:rPr>
          <w:spacing w:val="-4"/>
        </w:rPr>
        <w:t xml:space="preserve"> </w:t>
      </w:r>
      <w:r>
        <w:t>no</w:t>
      </w:r>
      <w:r>
        <w:rPr>
          <w:spacing w:val="-7"/>
        </w:rPr>
        <w:t xml:space="preserve"> </w:t>
      </w:r>
      <w:r>
        <w:t>caso</w:t>
      </w:r>
      <w:r>
        <w:rPr>
          <w:spacing w:val="-8"/>
        </w:rPr>
        <w:t xml:space="preserve"> </w:t>
      </w:r>
      <w:r>
        <w:t>de</w:t>
      </w:r>
      <w:r>
        <w:rPr>
          <w:spacing w:val="-5"/>
        </w:rPr>
        <w:t xml:space="preserve"> </w:t>
      </w:r>
      <w:r>
        <w:t>empresa</w:t>
      </w:r>
      <w:r>
        <w:rPr>
          <w:spacing w:val="-7"/>
        </w:rPr>
        <w:t xml:space="preserve"> </w:t>
      </w:r>
      <w:r>
        <w:rPr>
          <w:spacing w:val="-2"/>
        </w:rPr>
        <w:t>individual;</w:t>
      </w:r>
    </w:p>
    <w:p w14:paraId="6F662C1B" w14:textId="77777777" w:rsidR="00A44F57" w:rsidRDefault="00A44F57">
      <w:pPr>
        <w:pStyle w:val="Corpodetexto"/>
        <w:spacing w:before="77"/>
      </w:pPr>
    </w:p>
    <w:p w14:paraId="3DB6EB8A" w14:textId="77777777" w:rsidR="00A44F57" w:rsidRDefault="00E47A98" w:rsidP="00164777">
      <w:pPr>
        <w:pStyle w:val="PargrafodaLista"/>
        <w:numPr>
          <w:ilvl w:val="2"/>
          <w:numId w:val="51"/>
        </w:numPr>
        <w:tabs>
          <w:tab w:val="left" w:pos="1052"/>
        </w:tabs>
        <w:spacing w:line="276" w:lineRule="auto"/>
        <w:ind w:left="427" w:right="421" w:firstLine="0"/>
      </w:pPr>
      <w:r>
        <w:t xml:space="preserve">Certidão simplificada expedida pela Junta Comercial do Estado onde se situa a sede do licitante ou ato constitutivo - estatuto ou contrato social, e alterações subsequentes, devidamente registrados, em se tratando de sociedade comercial, e no caso de sociedade por ações, acompanhado da documentação de eleição de seus </w:t>
      </w:r>
      <w:r>
        <w:rPr>
          <w:spacing w:val="-2"/>
        </w:rPr>
        <w:t>administradores;</w:t>
      </w:r>
    </w:p>
    <w:p w14:paraId="2D76DDFB" w14:textId="77777777" w:rsidR="00A44F57" w:rsidRDefault="00A44F57">
      <w:pPr>
        <w:pStyle w:val="Corpodetexto"/>
        <w:spacing w:before="37"/>
      </w:pPr>
    </w:p>
    <w:p w14:paraId="442EBFA6" w14:textId="77777777" w:rsidR="00A44F57" w:rsidRDefault="00E47A98" w:rsidP="00164777">
      <w:pPr>
        <w:pStyle w:val="PargrafodaLista"/>
        <w:numPr>
          <w:ilvl w:val="2"/>
          <w:numId w:val="51"/>
        </w:numPr>
        <w:tabs>
          <w:tab w:val="left" w:pos="1052"/>
        </w:tabs>
        <w:spacing w:line="276" w:lineRule="auto"/>
        <w:ind w:left="427" w:right="424" w:firstLine="0"/>
      </w:pPr>
      <w:r>
        <w:t>Inscrição do ato constitutivo, no caso de sociedades simples, acompanhada da prova da diretoria em exercício;</w:t>
      </w:r>
    </w:p>
    <w:p w14:paraId="507B187F" w14:textId="77777777" w:rsidR="00A44F57" w:rsidRDefault="00A44F57">
      <w:pPr>
        <w:pStyle w:val="Corpodetexto"/>
        <w:spacing w:before="39"/>
      </w:pPr>
    </w:p>
    <w:p w14:paraId="1D67AE22" w14:textId="77777777" w:rsidR="00A44F57" w:rsidRDefault="00E47A98" w:rsidP="00164777">
      <w:pPr>
        <w:pStyle w:val="PargrafodaLista"/>
        <w:numPr>
          <w:ilvl w:val="2"/>
          <w:numId w:val="51"/>
        </w:numPr>
        <w:tabs>
          <w:tab w:val="left" w:pos="1030"/>
        </w:tabs>
        <w:spacing w:line="276" w:lineRule="auto"/>
        <w:ind w:left="427" w:right="425" w:firstLine="0"/>
      </w:pPr>
      <w:r>
        <w:t>Decreto</w:t>
      </w:r>
      <w:r>
        <w:rPr>
          <w:spacing w:val="-11"/>
        </w:rPr>
        <w:t xml:space="preserve"> </w:t>
      </w:r>
      <w:r>
        <w:t>de</w:t>
      </w:r>
      <w:r>
        <w:rPr>
          <w:spacing w:val="-12"/>
        </w:rPr>
        <w:t xml:space="preserve"> </w:t>
      </w:r>
      <w:r>
        <w:t>autorização,</w:t>
      </w:r>
      <w:r>
        <w:rPr>
          <w:spacing w:val="-10"/>
        </w:rPr>
        <w:t xml:space="preserve"> </w:t>
      </w:r>
      <w:r>
        <w:t>em</w:t>
      </w:r>
      <w:r>
        <w:rPr>
          <w:spacing w:val="-10"/>
        </w:rPr>
        <w:t xml:space="preserve"> </w:t>
      </w:r>
      <w:r>
        <w:t>se</w:t>
      </w:r>
      <w:r>
        <w:rPr>
          <w:spacing w:val="-11"/>
        </w:rPr>
        <w:t xml:space="preserve"> </w:t>
      </w:r>
      <w:r>
        <w:t>tratando</w:t>
      </w:r>
      <w:r>
        <w:rPr>
          <w:spacing w:val="-12"/>
        </w:rPr>
        <w:t xml:space="preserve"> </w:t>
      </w:r>
      <w:r>
        <w:t>de</w:t>
      </w:r>
      <w:r>
        <w:rPr>
          <w:spacing w:val="-14"/>
        </w:rPr>
        <w:t xml:space="preserve"> </w:t>
      </w:r>
      <w:r>
        <w:t>empresa</w:t>
      </w:r>
      <w:r>
        <w:rPr>
          <w:spacing w:val="-12"/>
        </w:rPr>
        <w:t xml:space="preserve"> </w:t>
      </w:r>
      <w:r>
        <w:t>ou</w:t>
      </w:r>
      <w:r>
        <w:rPr>
          <w:spacing w:val="-12"/>
        </w:rPr>
        <w:t xml:space="preserve"> </w:t>
      </w:r>
      <w:r>
        <w:t>sociedade</w:t>
      </w:r>
      <w:r>
        <w:rPr>
          <w:spacing w:val="-11"/>
        </w:rPr>
        <w:t xml:space="preserve"> </w:t>
      </w:r>
      <w:r>
        <w:t>estrangeira</w:t>
      </w:r>
      <w:r>
        <w:rPr>
          <w:spacing w:val="-11"/>
        </w:rPr>
        <w:t xml:space="preserve"> </w:t>
      </w:r>
      <w:r>
        <w:t>em funcionamento no País, e ato de registro ou autorização para funcionamento expedido pelo órgão competente, quando a atividade assim o exigir;</w:t>
      </w:r>
    </w:p>
    <w:p w14:paraId="2D901AB4" w14:textId="77777777" w:rsidR="00A44F57" w:rsidRDefault="00A44F57">
      <w:pPr>
        <w:pStyle w:val="Corpodetexto"/>
        <w:spacing w:before="34"/>
      </w:pPr>
    </w:p>
    <w:p w14:paraId="0C5D48C1" w14:textId="77777777" w:rsidR="00A44F57" w:rsidRDefault="00E47A98" w:rsidP="00164777">
      <w:pPr>
        <w:pStyle w:val="Ttulo4"/>
        <w:numPr>
          <w:ilvl w:val="1"/>
          <w:numId w:val="51"/>
        </w:numPr>
        <w:tabs>
          <w:tab w:val="left" w:pos="783"/>
        </w:tabs>
        <w:spacing w:line="278" w:lineRule="auto"/>
        <w:ind w:right="424" w:firstLine="0"/>
        <w:rPr>
          <w:rFonts w:ascii="Arial MT" w:hAnsi="Arial MT"/>
          <w:b w:val="0"/>
        </w:rPr>
      </w:pPr>
      <w:r>
        <w:t>A</w:t>
      </w:r>
      <w:r>
        <w:rPr>
          <w:spacing w:val="-22"/>
        </w:rPr>
        <w:t xml:space="preserve"> </w:t>
      </w:r>
      <w:r>
        <w:t>documentação</w:t>
      </w:r>
      <w:r>
        <w:rPr>
          <w:spacing w:val="-16"/>
        </w:rPr>
        <w:t xml:space="preserve"> </w:t>
      </w:r>
      <w:r>
        <w:t>relativa</w:t>
      </w:r>
      <w:r>
        <w:rPr>
          <w:spacing w:val="-15"/>
        </w:rPr>
        <w:t xml:space="preserve"> </w:t>
      </w:r>
      <w:r>
        <w:t>à</w:t>
      </w:r>
      <w:r>
        <w:rPr>
          <w:spacing w:val="-15"/>
        </w:rPr>
        <w:t xml:space="preserve"> </w:t>
      </w:r>
      <w:r>
        <w:t>REGULARIDADE</w:t>
      </w:r>
      <w:r>
        <w:rPr>
          <w:spacing w:val="-16"/>
        </w:rPr>
        <w:t xml:space="preserve"> </w:t>
      </w:r>
      <w:r>
        <w:t>FISCAL</w:t>
      </w:r>
      <w:r>
        <w:rPr>
          <w:spacing w:val="-15"/>
        </w:rPr>
        <w:t xml:space="preserve"> </w:t>
      </w:r>
      <w:r>
        <w:t>E</w:t>
      </w:r>
      <w:r>
        <w:rPr>
          <w:spacing w:val="-15"/>
        </w:rPr>
        <w:t xml:space="preserve"> </w:t>
      </w:r>
      <w:r>
        <w:t>TRABALHISTA</w:t>
      </w:r>
      <w:r>
        <w:rPr>
          <w:spacing w:val="-19"/>
        </w:rPr>
        <w:t xml:space="preserve"> </w:t>
      </w:r>
      <w:r>
        <w:t xml:space="preserve">consiste </w:t>
      </w:r>
      <w:r>
        <w:rPr>
          <w:spacing w:val="-4"/>
        </w:rPr>
        <w:t>em:</w:t>
      </w:r>
    </w:p>
    <w:p w14:paraId="71BCD406" w14:textId="77777777" w:rsidR="00A44F57" w:rsidRDefault="00A44F57">
      <w:pPr>
        <w:pStyle w:val="Corpodetexto"/>
        <w:spacing w:before="36"/>
        <w:rPr>
          <w:rFonts w:ascii="Arial"/>
          <w:b/>
        </w:rPr>
      </w:pPr>
    </w:p>
    <w:p w14:paraId="741EE80E" w14:textId="77777777" w:rsidR="00A44F57" w:rsidRDefault="00E47A98" w:rsidP="00164777">
      <w:pPr>
        <w:pStyle w:val="PargrafodaLista"/>
        <w:numPr>
          <w:ilvl w:val="2"/>
          <w:numId w:val="51"/>
        </w:numPr>
        <w:tabs>
          <w:tab w:val="left" w:pos="1038"/>
        </w:tabs>
        <w:ind w:left="1038" w:hanging="611"/>
      </w:pPr>
      <w:r>
        <w:lastRenderedPageBreak/>
        <w:t>Prova</w:t>
      </w:r>
      <w:r>
        <w:rPr>
          <w:spacing w:val="-8"/>
        </w:rPr>
        <w:t xml:space="preserve"> </w:t>
      </w:r>
      <w:r>
        <w:t>de</w:t>
      </w:r>
      <w:r>
        <w:rPr>
          <w:spacing w:val="-5"/>
        </w:rPr>
        <w:t xml:space="preserve"> </w:t>
      </w:r>
      <w:r>
        <w:t>inscrição</w:t>
      </w:r>
      <w:r>
        <w:rPr>
          <w:spacing w:val="-7"/>
        </w:rPr>
        <w:t xml:space="preserve"> </w:t>
      </w:r>
      <w:r>
        <w:t>no</w:t>
      </w:r>
      <w:r>
        <w:rPr>
          <w:spacing w:val="-5"/>
        </w:rPr>
        <w:t xml:space="preserve"> </w:t>
      </w:r>
      <w:r>
        <w:t>Cadastro</w:t>
      </w:r>
      <w:r>
        <w:rPr>
          <w:spacing w:val="-7"/>
        </w:rPr>
        <w:t xml:space="preserve"> </w:t>
      </w:r>
      <w:r>
        <w:t>Nacional</w:t>
      </w:r>
      <w:r>
        <w:rPr>
          <w:spacing w:val="-6"/>
        </w:rPr>
        <w:t xml:space="preserve"> </w:t>
      </w:r>
      <w:r>
        <w:t>de</w:t>
      </w:r>
      <w:r>
        <w:rPr>
          <w:spacing w:val="-5"/>
        </w:rPr>
        <w:t xml:space="preserve"> </w:t>
      </w:r>
      <w:r>
        <w:t>Pessoa</w:t>
      </w:r>
      <w:r>
        <w:rPr>
          <w:spacing w:val="-5"/>
        </w:rPr>
        <w:t xml:space="preserve"> </w:t>
      </w:r>
      <w:r>
        <w:t>Jurídica</w:t>
      </w:r>
      <w:r>
        <w:rPr>
          <w:spacing w:val="-1"/>
        </w:rPr>
        <w:t xml:space="preserve"> </w:t>
      </w:r>
      <w:r>
        <w:t>–</w:t>
      </w:r>
      <w:r>
        <w:rPr>
          <w:spacing w:val="-5"/>
        </w:rPr>
        <w:t xml:space="preserve"> </w:t>
      </w:r>
      <w:r>
        <w:rPr>
          <w:spacing w:val="-2"/>
        </w:rPr>
        <w:t>CNPJ;</w:t>
      </w:r>
    </w:p>
    <w:p w14:paraId="60B96748" w14:textId="77777777" w:rsidR="00A44F57" w:rsidRDefault="00A44F57">
      <w:pPr>
        <w:pStyle w:val="Corpodetexto"/>
        <w:spacing w:before="75"/>
      </w:pPr>
    </w:p>
    <w:p w14:paraId="43BC1B49" w14:textId="77777777" w:rsidR="00A44F57" w:rsidRDefault="00E47A98" w:rsidP="00164777">
      <w:pPr>
        <w:pStyle w:val="PargrafodaLista"/>
        <w:numPr>
          <w:ilvl w:val="1"/>
          <w:numId w:val="50"/>
        </w:numPr>
        <w:tabs>
          <w:tab w:val="left" w:pos="793"/>
        </w:tabs>
        <w:spacing w:line="276" w:lineRule="auto"/>
        <w:ind w:right="423" w:firstLine="0"/>
        <w:jc w:val="both"/>
        <w:rPr>
          <w:sz w:val="20"/>
        </w:rPr>
      </w:pPr>
      <w:r>
        <w:t>.2.</w:t>
      </w:r>
      <w:r>
        <w:rPr>
          <w:spacing w:val="-6"/>
        </w:rPr>
        <w:t xml:space="preserve"> </w:t>
      </w:r>
      <w:r>
        <w:t>Prova</w:t>
      </w:r>
      <w:r>
        <w:rPr>
          <w:spacing w:val="-7"/>
        </w:rPr>
        <w:t xml:space="preserve"> </w:t>
      </w:r>
      <w:r>
        <w:t>de</w:t>
      </w:r>
      <w:r>
        <w:rPr>
          <w:spacing w:val="-8"/>
        </w:rPr>
        <w:t xml:space="preserve"> </w:t>
      </w:r>
      <w:r>
        <w:t>inscrição</w:t>
      </w:r>
      <w:r>
        <w:rPr>
          <w:spacing w:val="-7"/>
        </w:rPr>
        <w:t xml:space="preserve"> </w:t>
      </w:r>
      <w:r>
        <w:t>nos</w:t>
      </w:r>
      <w:r>
        <w:rPr>
          <w:spacing w:val="-7"/>
        </w:rPr>
        <w:t xml:space="preserve"> </w:t>
      </w:r>
      <w:r>
        <w:t>cadastros</w:t>
      </w:r>
      <w:r>
        <w:rPr>
          <w:spacing w:val="-7"/>
        </w:rPr>
        <w:t xml:space="preserve"> </w:t>
      </w:r>
      <w:r>
        <w:t>estadual</w:t>
      </w:r>
      <w:r>
        <w:rPr>
          <w:spacing w:val="-10"/>
        </w:rPr>
        <w:t xml:space="preserve"> </w:t>
      </w:r>
      <w:r>
        <w:t>ou</w:t>
      </w:r>
      <w:r>
        <w:rPr>
          <w:spacing w:val="-8"/>
        </w:rPr>
        <w:t xml:space="preserve"> </w:t>
      </w:r>
      <w:r>
        <w:t>municipal</w:t>
      </w:r>
      <w:r>
        <w:rPr>
          <w:spacing w:val="-8"/>
        </w:rPr>
        <w:t xml:space="preserve"> </w:t>
      </w:r>
      <w:r>
        <w:t>de</w:t>
      </w:r>
      <w:r>
        <w:rPr>
          <w:spacing w:val="-8"/>
        </w:rPr>
        <w:t xml:space="preserve"> </w:t>
      </w:r>
      <w:r>
        <w:t>contribuintes,</w:t>
      </w:r>
      <w:r>
        <w:rPr>
          <w:spacing w:val="-8"/>
        </w:rPr>
        <w:t xml:space="preserve"> </w:t>
      </w:r>
      <w:r>
        <w:t>relativo ao</w:t>
      </w:r>
      <w:r>
        <w:rPr>
          <w:spacing w:val="-5"/>
        </w:rPr>
        <w:t xml:space="preserve"> </w:t>
      </w:r>
      <w:r>
        <w:t>domicílio</w:t>
      </w:r>
      <w:r>
        <w:rPr>
          <w:spacing w:val="-5"/>
        </w:rPr>
        <w:t xml:space="preserve"> </w:t>
      </w:r>
      <w:r>
        <w:t>ou</w:t>
      </w:r>
      <w:r>
        <w:rPr>
          <w:spacing w:val="-5"/>
        </w:rPr>
        <w:t xml:space="preserve"> </w:t>
      </w:r>
      <w:r>
        <w:t>sede</w:t>
      </w:r>
      <w:r>
        <w:rPr>
          <w:spacing w:val="-7"/>
        </w:rPr>
        <w:t xml:space="preserve"> </w:t>
      </w:r>
      <w:r>
        <w:t>da</w:t>
      </w:r>
      <w:r>
        <w:rPr>
          <w:spacing w:val="-8"/>
        </w:rPr>
        <w:t xml:space="preserve"> </w:t>
      </w:r>
      <w:r>
        <w:t>licitante,</w:t>
      </w:r>
      <w:r>
        <w:rPr>
          <w:spacing w:val="-6"/>
        </w:rPr>
        <w:t xml:space="preserve"> </w:t>
      </w:r>
      <w:r>
        <w:t>pertinente</w:t>
      </w:r>
      <w:r>
        <w:rPr>
          <w:spacing w:val="-7"/>
        </w:rPr>
        <w:t xml:space="preserve"> </w:t>
      </w:r>
      <w:r>
        <w:t>ao</w:t>
      </w:r>
      <w:r>
        <w:rPr>
          <w:spacing w:val="-8"/>
        </w:rPr>
        <w:t xml:space="preserve"> </w:t>
      </w:r>
      <w:r>
        <w:t>seu</w:t>
      </w:r>
      <w:r>
        <w:rPr>
          <w:spacing w:val="-5"/>
        </w:rPr>
        <w:t xml:space="preserve"> </w:t>
      </w:r>
      <w:r>
        <w:t>ramo</w:t>
      </w:r>
      <w:r>
        <w:rPr>
          <w:spacing w:val="-7"/>
        </w:rPr>
        <w:t xml:space="preserve"> </w:t>
      </w:r>
      <w:r>
        <w:t>de</w:t>
      </w:r>
      <w:r>
        <w:rPr>
          <w:spacing w:val="-8"/>
        </w:rPr>
        <w:t xml:space="preserve"> </w:t>
      </w:r>
      <w:r>
        <w:t>atividade</w:t>
      </w:r>
      <w:r>
        <w:rPr>
          <w:spacing w:val="-5"/>
        </w:rPr>
        <w:t xml:space="preserve"> </w:t>
      </w:r>
      <w:r>
        <w:t>e</w:t>
      </w:r>
      <w:r>
        <w:rPr>
          <w:spacing w:val="-7"/>
        </w:rPr>
        <w:t xml:space="preserve"> </w:t>
      </w:r>
      <w:r>
        <w:t>compatível</w:t>
      </w:r>
      <w:r>
        <w:rPr>
          <w:spacing w:val="-6"/>
        </w:rPr>
        <w:t xml:space="preserve"> </w:t>
      </w:r>
      <w:r>
        <w:t>com o objeto licitado;</w:t>
      </w:r>
    </w:p>
    <w:p w14:paraId="226F891A" w14:textId="77777777" w:rsidR="00A44F57" w:rsidRDefault="00A44F57">
      <w:pPr>
        <w:pStyle w:val="Corpodetexto"/>
        <w:spacing w:before="38"/>
      </w:pPr>
    </w:p>
    <w:p w14:paraId="2BEB6C29" w14:textId="77777777" w:rsidR="00A44F57" w:rsidRDefault="00E47A98" w:rsidP="00164777">
      <w:pPr>
        <w:pStyle w:val="PargrafodaLista"/>
        <w:numPr>
          <w:ilvl w:val="2"/>
          <w:numId w:val="49"/>
        </w:numPr>
        <w:tabs>
          <w:tab w:val="left" w:pos="1033"/>
        </w:tabs>
        <w:spacing w:before="1"/>
        <w:ind w:left="1033" w:hanging="606"/>
      </w:pPr>
      <w:r>
        <w:t>Prova</w:t>
      </w:r>
      <w:r>
        <w:rPr>
          <w:spacing w:val="-11"/>
        </w:rPr>
        <w:t xml:space="preserve"> </w:t>
      </w:r>
      <w:r>
        <w:t>de</w:t>
      </w:r>
      <w:r>
        <w:rPr>
          <w:spacing w:val="-9"/>
        </w:rPr>
        <w:t xml:space="preserve"> </w:t>
      </w:r>
      <w:r>
        <w:t>Regularidade</w:t>
      </w:r>
      <w:r>
        <w:rPr>
          <w:spacing w:val="-9"/>
        </w:rPr>
        <w:t xml:space="preserve"> </w:t>
      </w:r>
      <w:r>
        <w:t>do</w:t>
      </w:r>
      <w:r>
        <w:rPr>
          <w:spacing w:val="-8"/>
        </w:rPr>
        <w:t xml:space="preserve"> </w:t>
      </w:r>
      <w:r>
        <w:t>Fundo</w:t>
      </w:r>
      <w:r>
        <w:rPr>
          <w:spacing w:val="-9"/>
        </w:rPr>
        <w:t xml:space="preserve"> </w:t>
      </w:r>
      <w:r>
        <w:t>de</w:t>
      </w:r>
      <w:r>
        <w:rPr>
          <w:spacing w:val="-10"/>
        </w:rPr>
        <w:t xml:space="preserve"> </w:t>
      </w:r>
      <w:r>
        <w:t>Garantia</w:t>
      </w:r>
      <w:r>
        <w:rPr>
          <w:spacing w:val="-8"/>
        </w:rPr>
        <w:t xml:space="preserve"> </w:t>
      </w:r>
      <w:r>
        <w:t>por</w:t>
      </w:r>
      <w:r>
        <w:rPr>
          <w:spacing w:val="-10"/>
        </w:rPr>
        <w:t xml:space="preserve"> </w:t>
      </w:r>
      <w:r>
        <w:t>Tempo</w:t>
      </w:r>
      <w:r>
        <w:rPr>
          <w:spacing w:val="-9"/>
        </w:rPr>
        <w:t xml:space="preserve"> </w:t>
      </w:r>
      <w:r>
        <w:t>de</w:t>
      </w:r>
      <w:r>
        <w:rPr>
          <w:spacing w:val="-11"/>
        </w:rPr>
        <w:t xml:space="preserve"> </w:t>
      </w:r>
      <w:r>
        <w:t>Serviço</w:t>
      </w:r>
      <w:r>
        <w:rPr>
          <w:spacing w:val="-5"/>
        </w:rPr>
        <w:t xml:space="preserve"> </w:t>
      </w:r>
      <w:r>
        <w:t>–</w:t>
      </w:r>
      <w:r>
        <w:rPr>
          <w:spacing w:val="-8"/>
        </w:rPr>
        <w:t xml:space="preserve"> </w:t>
      </w:r>
      <w:r>
        <w:rPr>
          <w:spacing w:val="-2"/>
        </w:rPr>
        <w:t>CR/FGTS;</w:t>
      </w:r>
    </w:p>
    <w:p w14:paraId="01A11FD7" w14:textId="77777777" w:rsidR="00A44F57" w:rsidRDefault="00A44F57">
      <w:pPr>
        <w:pStyle w:val="Corpodetexto"/>
        <w:spacing w:before="77"/>
      </w:pPr>
    </w:p>
    <w:p w14:paraId="1D4F1E66" w14:textId="77777777" w:rsidR="00A44F57" w:rsidRDefault="00E47A98" w:rsidP="00164777">
      <w:pPr>
        <w:pStyle w:val="PargrafodaLista"/>
        <w:numPr>
          <w:ilvl w:val="2"/>
          <w:numId w:val="49"/>
        </w:numPr>
        <w:tabs>
          <w:tab w:val="left" w:pos="1093"/>
        </w:tabs>
        <w:spacing w:line="276" w:lineRule="auto"/>
        <w:ind w:left="427" w:right="424" w:firstLine="0"/>
      </w:pPr>
      <w:r>
        <w:t>Prova de regularidade para com a Fazenda Federal, por meio da Certidão Conjunta de Débitos Relativos a Tributos Federais e à Dívida Ativa da União expedida pela Receita Federal do Brasil e Previdência Social;</w:t>
      </w:r>
    </w:p>
    <w:p w14:paraId="7F4DF7BC" w14:textId="77777777" w:rsidR="00A44F57" w:rsidRDefault="00A44F57">
      <w:pPr>
        <w:pStyle w:val="Corpodetexto"/>
        <w:spacing w:before="38"/>
      </w:pPr>
    </w:p>
    <w:p w14:paraId="6D25D3FA" w14:textId="3CC8C07C" w:rsidR="00A44F57" w:rsidRDefault="00E47A98" w:rsidP="00164777">
      <w:pPr>
        <w:pStyle w:val="PargrafodaLista"/>
        <w:numPr>
          <w:ilvl w:val="2"/>
          <w:numId w:val="49"/>
        </w:numPr>
        <w:tabs>
          <w:tab w:val="left" w:pos="1064"/>
        </w:tabs>
        <w:spacing w:line="276" w:lineRule="auto"/>
        <w:ind w:left="427" w:right="422" w:firstLine="0"/>
      </w:pPr>
      <w:r>
        <w:t>Prova de regularidade para com a Fazenda Estadual do domicílio ou sede do proponente, pertinente ao seu ramo de atividade e relativa aos tributos relacionados com o objeto licitado;</w:t>
      </w:r>
    </w:p>
    <w:p w14:paraId="4CAECA45" w14:textId="77777777" w:rsidR="009A6C08" w:rsidRDefault="009A6C08" w:rsidP="009A6C08">
      <w:pPr>
        <w:pStyle w:val="PargrafodaLista"/>
      </w:pPr>
    </w:p>
    <w:p w14:paraId="065E5FBE" w14:textId="77777777" w:rsidR="00A44F57" w:rsidRDefault="00E47A98" w:rsidP="00164777">
      <w:pPr>
        <w:pStyle w:val="PargrafodaLista"/>
        <w:numPr>
          <w:ilvl w:val="2"/>
          <w:numId w:val="49"/>
        </w:numPr>
        <w:tabs>
          <w:tab w:val="left" w:pos="1096"/>
        </w:tabs>
        <w:spacing w:before="86" w:line="278" w:lineRule="auto"/>
        <w:ind w:left="427" w:right="424" w:firstLine="0"/>
      </w:pPr>
      <w:r>
        <w:t>Prova de regularidade para com a Fazenda Municipal, relativa aos tributos relacionados com a prestação licitada;</w:t>
      </w:r>
    </w:p>
    <w:p w14:paraId="6D8BA2FC" w14:textId="77777777" w:rsidR="00A44F57" w:rsidRDefault="00A44F57">
      <w:pPr>
        <w:pStyle w:val="Corpodetexto"/>
        <w:spacing w:before="33"/>
      </w:pPr>
    </w:p>
    <w:p w14:paraId="20F888C6" w14:textId="77777777" w:rsidR="00A44F57" w:rsidRDefault="00E47A98" w:rsidP="00164777">
      <w:pPr>
        <w:pStyle w:val="PargrafodaLista"/>
        <w:numPr>
          <w:ilvl w:val="2"/>
          <w:numId w:val="49"/>
        </w:numPr>
        <w:tabs>
          <w:tab w:val="left" w:pos="1041"/>
        </w:tabs>
        <w:spacing w:line="276" w:lineRule="auto"/>
        <w:ind w:left="427" w:right="423" w:firstLine="0"/>
      </w:pPr>
      <w:r>
        <w:t>Prova da inexistência de débitos inadimplidos perante a</w:t>
      </w:r>
      <w:r>
        <w:rPr>
          <w:spacing w:val="-2"/>
        </w:rPr>
        <w:t xml:space="preserve"> </w:t>
      </w:r>
      <w:r>
        <w:t>Justiça do</w:t>
      </w:r>
      <w:r>
        <w:rPr>
          <w:spacing w:val="-4"/>
        </w:rPr>
        <w:t xml:space="preserve"> </w:t>
      </w:r>
      <w:r>
        <w:t>Trabalho (Lei nº 12.440, de 7 de julho de 2011), mediante a apresentação de certidão negativa, nos termos</w:t>
      </w:r>
      <w:r>
        <w:rPr>
          <w:spacing w:val="-7"/>
        </w:rPr>
        <w:t xml:space="preserve"> </w:t>
      </w:r>
      <w:r>
        <w:t>do</w:t>
      </w:r>
      <w:r>
        <w:rPr>
          <w:spacing w:val="-13"/>
        </w:rPr>
        <w:t xml:space="preserve"> </w:t>
      </w:r>
      <w:r>
        <w:t>Título</w:t>
      </w:r>
      <w:r>
        <w:rPr>
          <w:spacing w:val="-7"/>
        </w:rPr>
        <w:t xml:space="preserve"> </w:t>
      </w:r>
      <w:r>
        <w:t>VII-A</w:t>
      </w:r>
      <w:r>
        <w:rPr>
          <w:spacing w:val="-8"/>
        </w:rPr>
        <w:t xml:space="preserve"> </w:t>
      </w:r>
      <w:r>
        <w:t>da</w:t>
      </w:r>
      <w:r>
        <w:rPr>
          <w:spacing w:val="-10"/>
        </w:rPr>
        <w:t xml:space="preserve"> </w:t>
      </w:r>
      <w:r>
        <w:t>Consolidação</w:t>
      </w:r>
      <w:r>
        <w:rPr>
          <w:spacing w:val="-8"/>
        </w:rPr>
        <w:t xml:space="preserve"> </w:t>
      </w:r>
      <w:r>
        <w:t>das</w:t>
      </w:r>
      <w:r>
        <w:rPr>
          <w:spacing w:val="-7"/>
        </w:rPr>
        <w:t xml:space="preserve"> </w:t>
      </w:r>
      <w:r>
        <w:t>Leis</w:t>
      </w:r>
      <w:r>
        <w:rPr>
          <w:spacing w:val="-9"/>
        </w:rPr>
        <w:t xml:space="preserve"> </w:t>
      </w:r>
      <w:r>
        <w:t>do</w:t>
      </w:r>
      <w:r>
        <w:rPr>
          <w:spacing w:val="-10"/>
        </w:rPr>
        <w:t xml:space="preserve"> </w:t>
      </w:r>
      <w:r>
        <w:t>Trabalho,</w:t>
      </w:r>
      <w:r>
        <w:rPr>
          <w:spacing w:val="-8"/>
        </w:rPr>
        <w:t xml:space="preserve"> </w:t>
      </w:r>
      <w:r>
        <w:t>aprovada</w:t>
      </w:r>
      <w:r>
        <w:rPr>
          <w:spacing w:val="-7"/>
        </w:rPr>
        <w:t xml:space="preserve"> </w:t>
      </w:r>
      <w:r>
        <w:t>pelo</w:t>
      </w:r>
      <w:r>
        <w:rPr>
          <w:spacing w:val="-7"/>
        </w:rPr>
        <w:t xml:space="preserve"> </w:t>
      </w:r>
      <w:r>
        <w:t>Decreto</w:t>
      </w:r>
      <w:r>
        <w:rPr>
          <w:spacing w:val="-7"/>
        </w:rPr>
        <w:t xml:space="preserve"> </w:t>
      </w:r>
      <w:r>
        <w:t>nº 5.452, de 1º de maio de 1943;</w:t>
      </w:r>
    </w:p>
    <w:p w14:paraId="79A3C4B4" w14:textId="77777777" w:rsidR="00A44F57" w:rsidRDefault="00A44F57">
      <w:pPr>
        <w:pStyle w:val="Corpodetexto"/>
        <w:spacing w:before="38"/>
      </w:pPr>
    </w:p>
    <w:p w14:paraId="1ABE371D" w14:textId="77777777" w:rsidR="00A44F57" w:rsidRDefault="00E47A98" w:rsidP="00164777">
      <w:pPr>
        <w:pStyle w:val="PargrafodaLista"/>
        <w:numPr>
          <w:ilvl w:val="2"/>
          <w:numId w:val="49"/>
        </w:numPr>
        <w:tabs>
          <w:tab w:val="left" w:pos="1056"/>
        </w:tabs>
        <w:spacing w:line="276" w:lineRule="auto"/>
        <w:ind w:left="427" w:right="427" w:firstLine="0"/>
      </w:pPr>
      <w:r>
        <w:t>Em se tratando de Microempresa, Empresa de Pequeno Porte ou Cooperativa, além de apresentar os documentos acima exigidos, deverá a licitante apresentar documentação comprobatória de sua condição, através da apresentação de:</w:t>
      </w:r>
    </w:p>
    <w:p w14:paraId="0E55019F" w14:textId="77777777" w:rsidR="00A44F57" w:rsidRDefault="00A44F57">
      <w:pPr>
        <w:pStyle w:val="Corpodetexto"/>
        <w:spacing w:before="39"/>
      </w:pPr>
    </w:p>
    <w:p w14:paraId="6E2BD912" w14:textId="77777777" w:rsidR="00A44F57" w:rsidRDefault="00E47A98" w:rsidP="00164777">
      <w:pPr>
        <w:pStyle w:val="PargrafodaLista"/>
        <w:numPr>
          <w:ilvl w:val="3"/>
          <w:numId w:val="49"/>
        </w:numPr>
        <w:tabs>
          <w:tab w:val="left" w:pos="1160"/>
        </w:tabs>
        <w:ind w:left="1160" w:hanging="733"/>
      </w:pPr>
      <w:r>
        <w:t>Ficha</w:t>
      </w:r>
      <w:r>
        <w:rPr>
          <w:spacing w:val="-8"/>
        </w:rPr>
        <w:t xml:space="preserve"> </w:t>
      </w:r>
      <w:r>
        <w:t>de</w:t>
      </w:r>
      <w:r>
        <w:rPr>
          <w:spacing w:val="-5"/>
        </w:rPr>
        <w:t xml:space="preserve"> </w:t>
      </w:r>
      <w:r>
        <w:t>inscrição</w:t>
      </w:r>
      <w:r>
        <w:rPr>
          <w:spacing w:val="-5"/>
        </w:rPr>
        <w:t xml:space="preserve"> </w:t>
      </w:r>
      <w:r>
        <w:t>no</w:t>
      </w:r>
      <w:r>
        <w:rPr>
          <w:spacing w:val="-5"/>
        </w:rPr>
        <w:t xml:space="preserve"> </w:t>
      </w:r>
      <w:r>
        <w:t>CNPJ</w:t>
      </w:r>
      <w:r>
        <w:rPr>
          <w:spacing w:val="-5"/>
        </w:rPr>
        <w:t xml:space="preserve"> </w:t>
      </w:r>
      <w:r>
        <w:t>com</w:t>
      </w:r>
      <w:r>
        <w:rPr>
          <w:spacing w:val="-6"/>
        </w:rPr>
        <w:t xml:space="preserve"> </w:t>
      </w:r>
      <w:r>
        <w:t>indicação</w:t>
      </w:r>
      <w:r>
        <w:rPr>
          <w:spacing w:val="-5"/>
        </w:rPr>
        <w:t xml:space="preserve"> </w:t>
      </w:r>
      <w:r>
        <w:t>expressa</w:t>
      </w:r>
      <w:r>
        <w:rPr>
          <w:spacing w:val="-5"/>
        </w:rPr>
        <w:t xml:space="preserve"> </w:t>
      </w:r>
      <w:r>
        <w:t>desta</w:t>
      </w:r>
      <w:r>
        <w:rPr>
          <w:spacing w:val="-7"/>
        </w:rPr>
        <w:t xml:space="preserve"> </w:t>
      </w:r>
      <w:r>
        <w:rPr>
          <w:spacing w:val="-2"/>
        </w:rPr>
        <w:t>qualidade;</w:t>
      </w:r>
    </w:p>
    <w:p w14:paraId="23337D1B" w14:textId="77777777" w:rsidR="00A44F57" w:rsidRDefault="00A44F57">
      <w:pPr>
        <w:pStyle w:val="Corpodetexto"/>
        <w:spacing w:before="77"/>
      </w:pPr>
    </w:p>
    <w:p w14:paraId="09532823" w14:textId="77777777" w:rsidR="00A44F57" w:rsidRDefault="00E47A98" w:rsidP="00164777">
      <w:pPr>
        <w:pStyle w:val="PargrafodaLista"/>
        <w:numPr>
          <w:ilvl w:val="3"/>
          <w:numId w:val="49"/>
        </w:numPr>
        <w:tabs>
          <w:tab w:val="left" w:pos="1191"/>
        </w:tabs>
        <w:spacing w:line="276" w:lineRule="auto"/>
        <w:ind w:left="427" w:right="419" w:firstLine="0"/>
      </w:pPr>
      <w:r>
        <w:t xml:space="preserve">Declaração, enviada eletronicamente, conforme modelo (Anexo III) de que a licitante se enquadra na condição de microempresa, empresa de pequeno porte ou </w:t>
      </w:r>
      <w:r>
        <w:rPr>
          <w:spacing w:val="-2"/>
        </w:rPr>
        <w:t>cooperativa;</w:t>
      </w:r>
    </w:p>
    <w:p w14:paraId="56378A73" w14:textId="77777777" w:rsidR="00A44F57" w:rsidRDefault="00A44F57">
      <w:pPr>
        <w:pStyle w:val="Corpodetexto"/>
        <w:spacing w:before="36"/>
      </w:pPr>
    </w:p>
    <w:p w14:paraId="2BC73F69" w14:textId="77777777" w:rsidR="00A44F57" w:rsidRDefault="00E47A98" w:rsidP="00164777">
      <w:pPr>
        <w:pStyle w:val="PargrafodaLista"/>
        <w:numPr>
          <w:ilvl w:val="2"/>
          <w:numId w:val="49"/>
        </w:numPr>
        <w:tabs>
          <w:tab w:val="left" w:pos="1077"/>
        </w:tabs>
        <w:spacing w:line="276" w:lineRule="auto"/>
        <w:ind w:left="427" w:right="425" w:firstLine="0"/>
      </w:pPr>
      <w:r>
        <w:t>Serão aceitas como prova de regularidade para com as Fazendas, certidões positivas com efeito de negativas e certidões positivas que noticiem em seu corpo</w:t>
      </w:r>
      <w:r>
        <w:rPr>
          <w:spacing w:val="-1"/>
        </w:rPr>
        <w:t xml:space="preserve"> </w:t>
      </w:r>
      <w:r>
        <w:t>que os débitos estão judicialmente garantidos ou com sua exigibilidade suspensa.</w:t>
      </w:r>
    </w:p>
    <w:p w14:paraId="15D86CA0" w14:textId="77777777" w:rsidR="00A44F57" w:rsidRDefault="00A44F57">
      <w:pPr>
        <w:pStyle w:val="Corpodetexto"/>
        <w:spacing w:before="36"/>
      </w:pPr>
    </w:p>
    <w:p w14:paraId="2ACBE28F" w14:textId="77777777" w:rsidR="00A44F57" w:rsidRDefault="00E47A98" w:rsidP="00164777">
      <w:pPr>
        <w:pStyle w:val="Ttulo4"/>
        <w:numPr>
          <w:ilvl w:val="1"/>
          <w:numId w:val="51"/>
        </w:numPr>
        <w:tabs>
          <w:tab w:val="left" w:pos="798"/>
        </w:tabs>
        <w:ind w:left="798" w:hanging="371"/>
      </w:pPr>
      <w:r>
        <w:t>A</w:t>
      </w:r>
      <w:r>
        <w:rPr>
          <w:spacing w:val="-12"/>
        </w:rPr>
        <w:t xml:space="preserve"> </w:t>
      </w:r>
      <w:r>
        <w:t>documentação</w:t>
      </w:r>
      <w:r>
        <w:rPr>
          <w:spacing w:val="-5"/>
        </w:rPr>
        <w:t xml:space="preserve"> </w:t>
      </w:r>
      <w:r>
        <w:t>relativa</w:t>
      </w:r>
      <w:r>
        <w:rPr>
          <w:spacing w:val="-5"/>
        </w:rPr>
        <w:t xml:space="preserve"> </w:t>
      </w:r>
      <w:r>
        <w:t>à</w:t>
      </w:r>
      <w:r>
        <w:rPr>
          <w:spacing w:val="-3"/>
        </w:rPr>
        <w:t xml:space="preserve"> </w:t>
      </w:r>
      <w:r>
        <w:t>QUALIFICAÇÃO</w:t>
      </w:r>
      <w:r>
        <w:rPr>
          <w:spacing w:val="-3"/>
        </w:rPr>
        <w:t xml:space="preserve"> </w:t>
      </w:r>
      <w:r>
        <w:t>TÉCNICA</w:t>
      </w:r>
      <w:r>
        <w:rPr>
          <w:spacing w:val="-9"/>
        </w:rPr>
        <w:t xml:space="preserve"> </w:t>
      </w:r>
      <w:r>
        <w:t>consistirá</w:t>
      </w:r>
      <w:r>
        <w:rPr>
          <w:spacing w:val="-8"/>
        </w:rPr>
        <w:t xml:space="preserve"> </w:t>
      </w:r>
      <w:r>
        <w:rPr>
          <w:spacing w:val="-5"/>
        </w:rPr>
        <w:t>em:</w:t>
      </w:r>
    </w:p>
    <w:p w14:paraId="6ABF56C6" w14:textId="77777777" w:rsidR="00A44F57" w:rsidRDefault="00A44F57" w:rsidP="004851D2">
      <w:pPr>
        <w:pStyle w:val="Corpodetexto"/>
        <w:spacing w:before="80"/>
        <w:ind w:left="426" w:right="429"/>
        <w:rPr>
          <w:rFonts w:ascii="Arial"/>
          <w:b/>
        </w:rPr>
      </w:pPr>
    </w:p>
    <w:p w14:paraId="0C9C8E15" w14:textId="77777777" w:rsidR="003D5277" w:rsidRDefault="004851D2" w:rsidP="003D5277">
      <w:pPr>
        <w:pStyle w:val="Cabealho"/>
        <w:tabs>
          <w:tab w:val="left" w:pos="9214"/>
        </w:tabs>
        <w:spacing w:line="276" w:lineRule="auto"/>
        <w:ind w:left="426" w:right="429"/>
        <w:jc w:val="both"/>
        <w:rPr>
          <w:rFonts w:ascii="Arial" w:hAnsi="Arial" w:cs="Arial"/>
        </w:rPr>
      </w:pPr>
      <w:r>
        <w:rPr>
          <w:rFonts w:ascii="Arial" w:hAnsi="Arial" w:cs="Arial"/>
        </w:rPr>
        <w:t>8.4</w:t>
      </w:r>
      <w:r w:rsidRPr="00DD79AD">
        <w:rPr>
          <w:rFonts w:ascii="Arial" w:hAnsi="Arial" w:cs="Arial"/>
        </w:rPr>
        <w:t xml:space="preserve">.1. </w:t>
      </w:r>
      <w:r w:rsidR="003D5277" w:rsidRPr="00DD79AD">
        <w:rPr>
          <w:rFonts w:ascii="Arial" w:hAnsi="Arial" w:cs="Arial"/>
        </w:rPr>
        <w:t>Apresentar como documento integrante da habilitação pelo menos 01 (uma) cópia autenticada de Atestado de Capacidade Técnica emitido por empresa pública ou privada comprovando o fornecimento dos materiais por ela proposto em acordo com o objeto deste certame. Este documento, deverá conter o timbre da instituição emitente, nome legível, cargo e/ou função da pessoa competente por atestar o fornecimento.</w:t>
      </w:r>
    </w:p>
    <w:p w14:paraId="6D036EF4" w14:textId="77777777" w:rsidR="003D5277" w:rsidRDefault="003D5277" w:rsidP="003D5277">
      <w:pPr>
        <w:pStyle w:val="Cabealho"/>
        <w:tabs>
          <w:tab w:val="left" w:pos="9214"/>
        </w:tabs>
        <w:spacing w:line="276" w:lineRule="auto"/>
        <w:ind w:left="426" w:right="429"/>
        <w:jc w:val="both"/>
        <w:rPr>
          <w:rFonts w:ascii="Arial" w:hAnsi="Arial" w:cs="Arial"/>
        </w:rPr>
      </w:pPr>
    </w:p>
    <w:p w14:paraId="37C470BD" w14:textId="77777777" w:rsidR="003D5277" w:rsidRDefault="003D5277" w:rsidP="003D5277">
      <w:pPr>
        <w:pStyle w:val="Cabealho"/>
        <w:tabs>
          <w:tab w:val="left" w:pos="9214"/>
        </w:tabs>
        <w:spacing w:line="276" w:lineRule="auto"/>
        <w:ind w:left="426" w:right="429"/>
        <w:jc w:val="both"/>
        <w:rPr>
          <w:rFonts w:ascii="Arial" w:hAnsi="Arial" w:cs="Arial"/>
        </w:rPr>
      </w:pPr>
      <w:r>
        <w:rPr>
          <w:rFonts w:ascii="Arial" w:hAnsi="Arial" w:cs="Arial"/>
          <w:iCs/>
        </w:rPr>
        <w:lastRenderedPageBreak/>
        <w:t xml:space="preserve">8.4.2 </w:t>
      </w:r>
      <w:r w:rsidRPr="000A7E1A">
        <w:rPr>
          <w:rFonts w:ascii="Arial" w:hAnsi="Arial" w:cs="Arial"/>
        </w:rPr>
        <w:t>Alvará de localização e funcionamento expedido pelo órgão responsável da sede da licitante.</w:t>
      </w:r>
    </w:p>
    <w:p w14:paraId="0625E44C" w14:textId="77777777" w:rsidR="003D5277" w:rsidRDefault="003D5277" w:rsidP="003D5277">
      <w:pPr>
        <w:pStyle w:val="Cabealho"/>
        <w:tabs>
          <w:tab w:val="left" w:pos="9214"/>
        </w:tabs>
        <w:spacing w:line="276" w:lineRule="auto"/>
        <w:ind w:left="426" w:right="429"/>
        <w:jc w:val="both"/>
        <w:rPr>
          <w:rFonts w:ascii="Arial" w:hAnsi="Arial" w:cs="Arial"/>
        </w:rPr>
      </w:pPr>
    </w:p>
    <w:p w14:paraId="76B3DEB8" w14:textId="77777777" w:rsidR="003D5277" w:rsidRPr="00DD79AD" w:rsidRDefault="003D5277" w:rsidP="003D5277">
      <w:pPr>
        <w:pStyle w:val="Cabealho"/>
        <w:tabs>
          <w:tab w:val="left" w:pos="9214"/>
        </w:tabs>
        <w:spacing w:line="276" w:lineRule="auto"/>
        <w:ind w:left="426" w:right="429"/>
        <w:jc w:val="both"/>
        <w:rPr>
          <w:rFonts w:ascii="Arial" w:hAnsi="Arial" w:cs="Arial"/>
        </w:rPr>
      </w:pPr>
      <w:r>
        <w:rPr>
          <w:rFonts w:ascii="Arial" w:hAnsi="Arial" w:cs="Arial"/>
        </w:rPr>
        <w:t xml:space="preserve">8.4.3 Alvará Sanitário expedido pelo órgão responsável da sede da licitante.  </w:t>
      </w:r>
    </w:p>
    <w:p w14:paraId="57F80DED" w14:textId="7D1AEA54" w:rsidR="004851D2" w:rsidRDefault="004851D2" w:rsidP="003D5277">
      <w:pPr>
        <w:pStyle w:val="Cabealho"/>
        <w:spacing w:line="276" w:lineRule="auto"/>
        <w:ind w:left="426" w:right="429"/>
        <w:jc w:val="both"/>
        <w:rPr>
          <w:rFonts w:ascii="Arial" w:hAnsi="Arial" w:cs="Arial"/>
          <w:iCs/>
        </w:rPr>
      </w:pPr>
    </w:p>
    <w:p w14:paraId="06CFBF60" w14:textId="77777777" w:rsidR="00A44F57" w:rsidRDefault="00E47A98" w:rsidP="00164777">
      <w:pPr>
        <w:pStyle w:val="Ttulo4"/>
        <w:numPr>
          <w:ilvl w:val="1"/>
          <w:numId w:val="50"/>
        </w:numPr>
        <w:tabs>
          <w:tab w:val="left" w:pos="1019"/>
        </w:tabs>
        <w:spacing w:before="251" w:line="276" w:lineRule="auto"/>
        <w:ind w:right="417" w:firstLine="62"/>
        <w:jc w:val="left"/>
      </w:pPr>
      <w:r>
        <w:t>A</w:t>
      </w:r>
      <w:r>
        <w:rPr>
          <w:spacing w:val="40"/>
        </w:rPr>
        <w:t xml:space="preserve"> </w:t>
      </w:r>
      <w:r>
        <w:t>documentação</w:t>
      </w:r>
      <w:r>
        <w:rPr>
          <w:spacing w:val="80"/>
        </w:rPr>
        <w:t xml:space="preserve"> </w:t>
      </w:r>
      <w:r>
        <w:t>relativa</w:t>
      </w:r>
      <w:r>
        <w:rPr>
          <w:spacing w:val="80"/>
        </w:rPr>
        <w:t xml:space="preserve"> </w:t>
      </w:r>
      <w:r>
        <w:t>à</w:t>
      </w:r>
      <w:r>
        <w:rPr>
          <w:spacing w:val="80"/>
        </w:rPr>
        <w:t xml:space="preserve"> </w:t>
      </w:r>
      <w:r>
        <w:t>QUALIFICAÇÃO</w:t>
      </w:r>
      <w:r>
        <w:rPr>
          <w:spacing w:val="80"/>
        </w:rPr>
        <w:t xml:space="preserve"> </w:t>
      </w:r>
      <w:r>
        <w:t>ECONÔMICO-FINANCEIRA consiste em:</w:t>
      </w:r>
    </w:p>
    <w:p w14:paraId="6AED69C3" w14:textId="77777777" w:rsidR="00A44F57" w:rsidRDefault="00A44F57">
      <w:pPr>
        <w:pStyle w:val="Corpodetexto"/>
        <w:spacing w:before="42"/>
        <w:rPr>
          <w:rFonts w:ascii="Arial"/>
          <w:b/>
        </w:rPr>
      </w:pPr>
    </w:p>
    <w:p w14:paraId="30FF5E45" w14:textId="77777777" w:rsidR="00A44F57" w:rsidRDefault="00E47A98">
      <w:pPr>
        <w:pStyle w:val="Corpodetexto"/>
        <w:spacing w:line="276" w:lineRule="auto"/>
        <w:ind w:left="427" w:right="424"/>
        <w:jc w:val="both"/>
      </w:pPr>
      <w:r>
        <w:t>14.6.1 Certidão Negativa de Pedido de Falência, Concordata, Recuperação Judicial, expedida pelo distribuidor da sede da pessoa jurídica, referente à matriz e, quando for o caso, igualmente da filial licitante, em data não anterior a 60 (sessenta) dias da abertura da sessão deste PREGÃO, se outro prazo não constar do documento;</w:t>
      </w:r>
    </w:p>
    <w:p w14:paraId="4FD03D6E" w14:textId="77777777" w:rsidR="00A44F57" w:rsidRDefault="00A44F57">
      <w:pPr>
        <w:pStyle w:val="Corpodetexto"/>
        <w:spacing w:before="35"/>
      </w:pPr>
    </w:p>
    <w:p w14:paraId="02D17FEE" w14:textId="77777777" w:rsidR="00A44F57" w:rsidRDefault="00E47A98" w:rsidP="00164777">
      <w:pPr>
        <w:pStyle w:val="Ttulo4"/>
        <w:numPr>
          <w:ilvl w:val="1"/>
          <w:numId w:val="51"/>
        </w:numPr>
        <w:tabs>
          <w:tab w:val="left" w:pos="795"/>
        </w:tabs>
        <w:ind w:left="795" w:hanging="368"/>
      </w:pPr>
      <w:r>
        <w:t>Declarações</w:t>
      </w:r>
      <w:r>
        <w:rPr>
          <w:spacing w:val="-7"/>
        </w:rPr>
        <w:t xml:space="preserve"> </w:t>
      </w:r>
      <w:r>
        <w:rPr>
          <w:spacing w:val="-2"/>
        </w:rPr>
        <w:t>Complementares:</w:t>
      </w:r>
    </w:p>
    <w:p w14:paraId="3A256E35" w14:textId="77777777" w:rsidR="00A44F57" w:rsidRDefault="00A44F57">
      <w:pPr>
        <w:pStyle w:val="Corpodetexto"/>
        <w:spacing w:before="77"/>
        <w:rPr>
          <w:rFonts w:ascii="Arial"/>
          <w:b/>
        </w:rPr>
      </w:pPr>
    </w:p>
    <w:p w14:paraId="4B9EB4D4" w14:textId="30B2A8F0" w:rsidR="009A6C08" w:rsidRDefault="00E47A98" w:rsidP="00164777">
      <w:pPr>
        <w:pStyle w:val="PargrafodaLista"/>
        <w:numPr>
          <w:ilvl w:val="2"/>
          <w:numId w:val="48"/>
        </w:numPr>
        <w:tabs>
          <w:tab w:val="left" w:pos="993"/>
        </w:tabs>
        <w:spacing w:before="86" w:line="276" w:lineRule="auto"/>
        <w:ind w:right="425" w:firstLine="0"/>
      </w:pPr>
      <w:r>
        <w:t>Declaração, conforme modelo disponibilizado pelo ANEXO III, de que a licitante se</w:t>
      </w:r>
      <w:r w:rsidRPr="009A6C08">
        <w:rPr>
          <w:spacing w:val="-7"/>
        </w:rPr>
        <w:t xml:space="preserve"> </w:t>
      </w:r>
      <w:r>
        <w:t>enquadra</w:t>
      </w:r>
      <w:r w:rsidRPr="009A6C08">
        <w:rPr>
          <w:spacing w:val="-9"/>
        </w:rPr>
        <w:t xml:space="preserve"> </w:t>
      </w:r>
      <w:r>
        <w:t>na</w:t>
      </w:r>
      <w:r w:rsidRPr="009A6C08">
        <w:rPr>
          <w:spacing w:val="-10"/>
        </w:rPr>
        <w:t xml:space="preserve"> </w:t>
      </w:r>
      <w:r>
        <w:t>condição</w:t>
      </w:r>
      <w:r w:rsidRPr="009A6C08">
        <w:rPr>
          <w:spacing w:val="-10"/>
        </w:rPr>
        <w:t xml:space="preserve"> </w:t>
      </w:r>
      <w:r>
        <w:t>de</w:t>
      </w:r>
      <w:r w:rsidRPr="009A6C08">
        <w:rPr>
          <w:spacing w:val="-10"/>
        </w:rPr>
        <w:t xml:space="preserve"> </w:t>
      </w:r>
      <w:r>
        <w:t>microempresa,</w:t>
      </w:r>
      <w:r w:rsidRPr="009A6C08">
        <w:rPr>
          <w:spacing w:val="-9"/>
        </w:rPr>
        <w:t xml:space="preserve"> </w:t>
      </w:r>
      <w:r>
        <w:t>empresa</w:t>
      </w:r>
      <w:r w:rsidRPr="009A6C08">
        <w:rPr>
          <w:spacing w:val="-8"/>
        </w:rPr>
        <w:t xml:space="preserve"> </w:t>
      </w:r>
      <w:r>
        <w:t>de</w:t>
      </w:r>
      <w:r w:rsidRPr="009A6C08">
        <w:rPr>
          <w:spacing w:val="-10"/>
        </w:rPr>
        <w:t xml:space="preserve"> </w:t>
      </w:r>
      <w:r>
        <w:t>pequeno</w:t>
      </w:r>
      <w:r w:rsidRPr="009A6C08">
        <w:rPr>
          <w:spacing w:val="-8"/>
        </w:rPr>
        <w:t xml:space="preserve"> </w:t>
      </w:r>
      <w:r>
        <w:t>porte</w:t>
      </w:r>
      <w:r w:rsidRPr="009A6C08">
        <w:rPr>
          <w:spacing w:val="-10"/>
        </w:rPr>
        <w:t xml:space="preserve"> </w:t>
      </w:r>
      <w:r>
        <w:t>ou</w:t>
      </w:r>
      <w:r w:rsidRPr="009A6C08">
        <w:rPr>
          <w:spacing w:val="-10"/>
        </w:rPr>
        <w:t xml:space="preserve"> </w:t>
      </w:r>
      <w:r>
        <w:t>cooperativa;</w:t>
      </w:r>
    </w:p>
    <w:p w14:paraId="5107C4CC" w14:textId="77777777" w:rsidR="00DB0B27" w:rsidRDefault="00DB0B27" w:rsidP="00DB0B27">
      <w:pPr>
        <w:pStyle w:val="PargrafodaLista"/>
        <w:tabs>
          <w:tab w:val="left" w:pos="993"/>
        </w:tabs>
        <w:spacing w:before="86" w:line="276" w:lineRule="auto"/>
        <w:ind w:right="425"/>
      </w:pPr>
    </w:p>
    <w:p w14:paraId="166065E5" w14:textId="52D4DFE8" w:rsidR="00A44F57" w:rsidRDefault="00E47A98" w:rsidP="00164777">
      <w:pPr>
        <w:pStyle w:val="PargrafodaLista"/>
        <w:numPr>
          <w:ilvl w:val="2"/>
          <w:numId w:val="48"/>
        </w:numPr>
        <w:tabs>
          <w:tab w:val="left" w:pos="993"/>
        </w:tabs>
        <w:spacing w:before="86" w:line="276" w:lineRule="auto"/>
        <w:ind w:right="425" w:firstLine="0"/>
      </w:pPr>
      <w:r>
        <w:t>Declaração expressa de que o licitante não emprega trabalhador menor nas situações previstas no inciso XXXIII do art. 7º da Constituição da República, assinada pelo representante legal do licitante, conforme modelo do Anexo IV.</w:t>
      </w:r>
    </w:p>
    <w:p w14:paraId="0B31CCD3" w14:textId="77777777" w:rsidR="00A44F57" w:rsidRDefault="00A44F57">
      <w:pPr>
        <w:pStyle w:val="Corpodetexto"/>
        <w:spacing w:before="38"/>
      </w:pPr>
    </w:p>
    <w:p w14:paraId="108B6AD6" w14:textId="77777777" w:rsidR="00A44F57" w:rsidRDefault="00E47A98" w:rsidP="00164777">
      <w:pPr>
        <w:pStyle w:val="PargrafodaLista"/>
        <w:numPr>
          <w:ilvl w:val="2"/>
          <w:numId w:val="48"/>
        </w:numPr>
        <w:tabs>
          <w:tab w:val="left" w:pos="1064"/>
        </w:tabs>
        <w:spacing w:line="276" w:lineRule="auto"/>
        <w:ind w:right="421" w:firstLine="0"/>
      </w:pPr>
      <w:r>
        <w:t>Declaração subscrita pelo representante legal da licitante, assegurando a inexistência de impedimento legal para licitar ou contratar com a Administração e cumprimento dos Requisitos de Habilitação, conforme modelo do Anexo IV.</w:t>
      </w:r>
    </w:p>
    <w:p w14:paraId="4F8E3F5A" w14:textId="77777777" w:rsidR="00A44F57" w:rsidRDefault="00A44F57">
      <w:pPr>
        <w:pStyle w:val="Corpodetexto"/>
        <w:spacing w:before="38"/>
      </w:pPr>
    </w:p>
    <w:p w14:paraId="1F212E99" w14:textId="77777777" w:rsidR="00A44F57" w:rsidRDefault="00E47A98">
      <w:pPr>
        <w:pStyle w:val="Corpodetexto"/>
        <w:spacing w:line="276" w:lineRule="auto"/>
        <w:ind w:left="427" w:right="419"/>
        <w:jc w:val="both"/>
      </w:pPr>
      <w:r>
        <w:t xml:space="preserve">8.6. Os documentos de que tratam os subitens anteriores serão analisados pela pregoeira e sua Equipe de Apoio quanto a sua conformidade com o solicitado neste </w:t>
      </w:r>
      <w:r>
        <w:rPr>
          <w:spacing w:val="-2"/>
        </w:rPr>
        <w:t>Edital;</w:t>
      </w:r>
    </w:p>
    <w:p w14:paraId="57056152" w14:textId="77777777" w:rsidR="00A44F57" w:rsidRDefault="00A44F57">
      <w:pPr>
        <w:pStyle w:val="Corpodetexto"/>
        <w:spacing w:before="39"/>
      </w:pPr>
    </w:p>
    <w:p w14:paraId="04737A68" w14:textId="77777777" w:rsidR="00A44F57" w:rsidRDefault="00E47A98" w:rsidP="00164777">
      <w:pPr>
        <w:pStyle w:val="PargrafodaLista"/>
        <w:numPr>
          <w:ilvl w:val="1"/>
          <w:numId w:val="47"/>
        </w:numPr>
        <w:tabs>
          <w:tab w:val="left" w:pos="793"/>
        </w:tabs>
        <w:spacing w:line="276" w:lineRule="auto"/>
        <w:ind w:right="421" w:firstLine="0"/>
      </w:pPr>
      <w:r>
        <w:t>Uma vez constatada a existência de alguma restrição no que tange à regularidade fiscal da ME/EPP, a mesma será convocada para, no prazo de 05 (cinco) dias úteis, após a declaração do vencedor, comprovar a regularização. O prazo poderá ser prorrogado</w:t>
      </w:r>
      <w:r>
        <w:rPr>
          <w:spacing w:val="-9"/>
        </w:rPr>
        <w:t xml:space="preserve"> </w:t>
      </w:r>
      <w:r>
        <w:t>por</w:t>
      </w:r>
      <w:r>
        <w:rPr>
          <w:spacing w:val="-8"/>
        </w:rPr>
        <w:t xml:space="preserve"> </w:t>
      </w:r>
      <w:r>
        <w:t>igual</w:t>
      </w:r>
      <w:r>
        <w:rPr>
          <w:spacing w:val="-10"/>
        </w:rPr>
        <w:t xml:space="preserve"> </w:t>
      </w:r>
      <w:r>
        <w:t>período,</w:t>
      </w:r>
      <w:r>
        <w:rPr>
          <w:spacing w:val="-8"/>
        </w:rPr>
        <w:t xml:space="preserve"> </w:t>
      </w:r>
      <w:r>
        <w:t>a</w:t>
      </w:r>
      <w:r>
        <w:rPr>
          <w:spacing w:val="-9"/>
        </w:rPr>
        <w:t xml:space="preserve"> </w:t>
      </w:r>
      <w:r>
        <w:t>critério</w:t>
      </w:r>
      <w:r>
        <w:rPr>
          <w:spacing w:val="-9"/>
        </w:rPr>
        <w:t xml:space="preserve"> </w:t>
      </w:r>
      <w:r>
        <w:t>da</w:t>
      </w:r>
      <w:r>
        <w:rPr>
          <w:spacing w:val="-9"/>
        </w:rPr>
        <w:t xml:space="preserve"> </w:t>
      </w:r>
      <w:r>
        <w:t>administração</w:t>
      </w:r>
      <w:r>
        <w:rPr>
          <w:spacing w:val="-9"/>
        </w:rPr>
        <w:t xml:space="preserve"> </w:t>
      </w:r>
      <w:r>
        <w:t>pública,</w:t>
      </w:r>
      <w:r>
        <w:rPr>
          <w:spacing w:val="-13"/>
        </w:rPr>
        <w:t xml:space="preserve"> </w:t>
      </w:r>
      <w:r>
        <w:t>quando</w:t>
      </w:r>
      <w:r>
        <w:rPr>
          <w:spacing w:val="-9"/>
        </w:rPr>
        <w:t xml:space="preserve"> </w:t>
      </w:r>
      <w:r>
        <w:t>requerida</w:t>
      </w:r>
      <w:r>
        <w:rPr>
          <w:spacing w:val="-9"/>
        </w:rPr>
        <w:t xml:space="preserve"> </w:t>
      </w:r>
      <w:r>
        <w:t>pelo licitante, mediante apresentação de justificativa.</w:t>
      </w:r>
    </w:p>
    <w:p w14:paraId="5D2BA5AC" w14:textId="77777777" w:rsidR="00A44F57" w:rsidRDefault="00A44F57">
      <w:pPr>
        <w:pStyle w:val="Corpodetexto"/>
        <w:spacing w:before="37"/>
      </w:pPr>
    </w:p>
    <w:p w14:paraId="6E7F92AB" w14:textId="77777777" w:rsidR="00A44F57" w:rsidRDefault="00E47A98" w:rsidP="00164777">
      <w:pPr>
        <w:pStyle w:val="PargrafodaLista"/>
        <w:numPr>
          <w:ilvl w:val="2"/>
          <w:numId w:val="47"/>
        </w:numPr>
        <w:tabs>
          <w:tab w:val="left" w:pos="974"/>
        </w:tabs>
        <w:spacing w:line="276" w:lineRule="auto"/>
        <w:ind w:right="423" w:firstLine="0"/>
      </w:pPr>
      <w:r>
        <w:t>A não-regularização fiscal no prazo previsto no subitem anterior acarretará a inabilitação do licitante, sem prejuízo das sanções previstas neste Edital, com a reabertura da sessão pública.</w:t>
      </w:r>
    </w:p>
    <w:p w14:paraId="2F2AAC7F" w14:textId="77777777" w:rsidR="00A44F57" w:rsidRDefault="00A44F57">
      <w:pPr>
        <w:pStyle w:val="Corpodetexto"/>
        <w:spacing w:before="38"/>
      </w:pPr>
    </w:p>
    <w:p w14:paraId="13286014" w14:textId="77777777" w:rsidR="00A44F57" w:rsidRDefault="00E47A98" w:rsidP="00164777">
      <w:pPr>
        <w:pStyle w:val="PargrafodaLista"/>
        <w:numPr>
          <w:ilvl w:val="1"/>
          <w:numId w:val="47"/>
        </w:numPr>
        <w:tabs>
          <w:tab w:val="left" w:pos="796"/>
        </w:tabs>
        <w:ind w:left="796" w:hanging="369"/>
      </w:pPr>
      <w:r>
        <w:t>Da</w:t>
      </w:r>
      <w:r>
        <w:rPr>
          <w:spacing w:val="-7"/>
        </w:rPr>
        <w:t xml:space="preserve"> </w:t>
      </w:r>
      <w:r>
        <w:t>sessão</w:t>
      </w:r>
      <w:r>
        <w:rPr>
          <w:spacing w:val="-7"/>
        </w:rPr>
        <w:t xml:space="preserve"> </w:t>
      </w:r>
      <w:r>
        <w:t>pública</w:t>
      </w:r>
      <w:r>
        <w:rPr>
          <w:spacing w:val="-6"/>
        </w:rPr>
        <w:t xml:space="preserve"> </w:t>
      </w:r>
      <w:r>
        <w:t>do</w:t>
      </w:r>
      <w:r>
        <w:rPr>
          <w:spacing w:val="-5"/>
        </w:rPr>
        <w:t xml:space="preserve"> </w:t>
      </w:r>
      <w:r>
        <w:t>Pregão</w:t>
      </w:r>
      <w:r>
        <w:rPr>
          <w:spacing w:val="-5"/>
        </w:rPr>
        <w:t xml:space="preserve"> </w:t>
      </w:r>
      <w:r>
        <w:t>divulgar-se-á</w:t>
      </w:r>
      <w:r>
        <w:rPr>
          <w:spacing w:val="-5"/>
        </w:rPr>
        <w:t xml:space="preserve"> </w:t>
      </w:r>
      <w:r>
        <w:t>Ata</w:t>
      </w:r>
      <w:r>
        <w:rPr>
          <w:spacing w:val="-5"/>
        </w:rPr>
        <w:t xml:space="preserve"> </w:t>
      </w:r>
      <w:r>
        <w:t>no</w:t>
      </w:r>
      <w:r>
        <w:rPr>
          <w:spacing w:val="-7"/>
        </w:rPr>
        <w:t xml:space="preserve"> </w:t>
      </w:r>
      <w:r>
        <w:t>sistema</w:t>
      </w:r>
      <w:r>
        <w:rPr>
          <w:spacing w:val="-5"/>
        </w:rPr>
        <w:t xml:space="preserve"> </w:t>
      </w:r>
      <w:r>
        <w:rPr>
          <w:spacing w:val="-2"/>
        </w:rPr>
        <w:t>eletrônico.</w:t>
      </w:r>
    </w:p>
    <w:p w14:paraId="0EFA8DE0" w14:textId="77777777" w:rsidR="00A44F57" w:rsidRDefault="00A44F57">
      <w:pPr>
        <w:pStyle w:val="Corpodetexto"/>
        <w:spacing w:before="78"/>
      </w:pPr>
    </w:p>
    <w:p w14:paraId="3D217D1A" w14:textId="77777777" w:rsidR="00A44F57" w:rsidRDefault="00E47A98">
      <w:pPr>
        <w:pStyle w:val="Corpodetexto"/>
        <w:spacing w:line="276" w:lineRule="auto"/>
        <w:ind w:left="427" w:right="423"/>
        <w:jc w:val="both"/>
      </w:pPr>
      <w:r>
        <w:t xml:space="preserve">8.8. </w:t>
      </w:r>
      <w:r>
        <w:rPr>
          <w:u w:val="single"/>
        </w:rPr>
        <w:t>O não atendimento das exigências constantes do item 8 deste Edital implicará a</w:t>
      </w:r>
      <w:r>
        <w:t xml:space="preserve"> </w:t>
      </w:r>
      <w:r>
        <w:rPr>
          <w:u w:val="single"/>
        </w:rPr>
        <w:t>inabilitação do licitante.</w:t>
      </w:r>
    </w:p>
    <w:p w14:paraId="48C92729" w14:textId="77777777" w:rsidR="00A44F57" w:rsidRDefault="00A44F57">
      <w:pPr>
        <w:pStyle w:val="Corpodetexto"/>
        <w:spacing w:before="34"/>
      </w:pPr>
    </w:p>
    <w:p w14:paraId="67F02C21" w14:textId="77777777" w:rsidR="00A44F57" w:rsidRDefault="00E47A98" w:rsidP="00164777">
      <w:pPr>
        <w:pStyle w:val="Ttulo3"/>
        <w:numPr>
          <w:ilvl w:val="0"/>
          <w:numId w:val="61"/>
        </w:numPr>
        <w:tabs>
          <w:tab w:val="left" w:pos="610"/>
        </w:tabs>
        <w:spacing w:line="278" w:lineRule="auto"/>
        <w:ind w:left="427" w:right="4" w:firstLine="0"/>
      </w:pPr>
      <w:r>
        <w:lastRenderedPageBreak/>
        <w:t>–</w:t>
      </w:r>
      <w:r>
        <w:rPr>
          <w:spacing w:val="-4"/>
        </w:rPr>
        <w:t xml:space="preserve"> </w:t>
      </w:r>
      <w:r>
        <w:t>DA</w:t>
      </w:r>
      <w:r>
        <w:rPr>
          <w:spacing w:val="-7"/>
        </w:rPr>
        <w:t xml:space="preserve"> </w:t>
      </w:r>
      <w:r>
        <w:t>ABERTURA</w:t>
      </w:r>
      <w:r>
        <w:rPr>
          <w:spacing w:val="-9"/>
        </w:rPr>
        <w:t xml:space="preserve"> </w:t>
      </w:r>
      <w:r>
        <w:t>DA</w:t>
      </w:r>
      <w:r>
        <w:rPr>
          <w:spacing w:val="-7"/>
        </w:rPr>
        <w:t xml:space="preserve"> </w:t>
      </w:r>
      <w:r>
        <w:t>SESSÃO,</w:t>
      </w:r>
      <w:r>
        <w:rPr>
          <w:spacing w:val="-2"/>
        </w:rPr>
        <w:t xml:space="preserve"> </w:t>
      </w:r>
      <w:r>
        <w:t>CLASSIFICAÇÃO</w:t>
      </w:r>
      <w:r>
        <w:rPr>
          <w:spacing w:val="-2"/>
        </w:rPr>
        <w:t xml:space="preserve"> </w:t>
      </w:r>
      <w:r>
        <w:t>DAS</w:t>
      </w:r>
      <w:r>
        <w:rPr>
          <w:spacing w:val="-4"/>
        </w:rPr>
        <w:t xml:space="preserve"> </w:t>
      </w:r>
      <w:r>
        <w:t>PROPOSTAS</w:t>
      </w:r>
      <w:r>
        <w:rPr>
          <w:spacing w:val="-4"/>
        </w:rPr>
        <w:t xml:space="preserve"> </w:t>
      </w:r>
      <w:r>
        <w:t>E FORMULAÇÃO DE LANCES</w:t>
      </w:r>
    </w:p>
    <w:p w14:paraId="03D9DED6" w14:textId="77777777" w:rsidR="00A44F57" w:rsidRDefault="00A44F57">
      <w:pPr>
        <w:pStyle w:val="Corpodetexto"/>
        <w:spacing w:before="36"/>
        <w:rPr>
          <w:rFonts w:ascii="Arial"/>
          <w:b/>
        </w:rPr>
      </w:pPr>
    </w:p>
    <w:p w14:paraId="584659FC" w14:textId="77777777" w:rsidR="00A44F57" w:rsidRDefault="00E47A98" w:rsidP="00164777">
      <w:pPr>
        <w:pStyle w:val="PargrafodaLista"/>
        <w:numPr>
          <w:ilvl w:val="1"/>
          <w:numId w:val="46"/>
        </w:numPr>
        <w:tabs>
          <w:tab w:val="left" w:pos="796"/>
        </w:tabs>
        <w:spacing w:line="276" w:lineRule="auto"/>
        <w:ind w:right="421" w:firstLine="0"/>
      </w:pPr>
      <w:r>
        <w:t>- A</w:t>
      </w:r>
      <w:r>
        <w:rPr>
          <w:spacing w:val="-3"/>
        </w:rPr>
        <w:t xml:space="preserve"> </w:t>
      </w:r>
      <w:r>
        <w:t>abertura</w:t>
      </w:r>
      <w:r>
        <w:rPr>
          <w:spacing w:val="-2"/>
        </w:rPr>
        <w:t xml:space="preserve"> </w:t>
      </w:r>
      <w:r>
        <w:t>da</w:t>
      </w:r>
      <w:r>
        <w:rPr>
          <w:spacing w:val="-3"/>
        </w:rPr>
        <w:t xml:space="preserve"> </w:t>
      </w:r>
      <w:r>
        <w:t>presente licitação</w:t>
      </w:r>
      <w:r>
        <w:rPr>
          <w:spacing w:val="-3"/>
        </w:rPr>
        <w:t xml:space="preserve"> </w:t>
      </w:r>
      <w:r>
        <w:t>dar-se-á</w:t>
      </w:r>
      <w:r>
        <w:rPr>
          <w:spacing w:val="-3"/>
        </w:rPr>
        <w:t xml:space="preserve"> </w:t>
      </w:r>
      <w:r>
        <w:t>em sessão</w:t>
      </w:r>
      <w:r>
        <w:rPr>
          <w:spacing w:val="-1"/>
        </w:rPr>
        <w:t xml:space="preserve"> </w:t>
      </w:r>
      <w:r>
        <w:t>pública, por</w:t>
      </w:r>
      <w:r>
        <w:rPr>
          <w:spacing w:val="-2"/>
        </w:rPr>
        <w:t xml:space="preserve"> </w:t>
      </w:r>
      <w:r>
        <w:t>meio de</w:t>
      </w:r>
      <w:r>
        <w:rPr>
          <w:spacing w:val="-1"/>
        </w:rPr>
        <w:t xml:space="preserve"> </w:t>
      </w:r>
      <w:r>
        <w:t>sistema eletrônico, na data, horário e local indicados neste Edital.</w:t>
      </w:r>
    </w:p>
    <w:p w14:paraId="1DF6F2C3" w14:textId="77777777" w:rsidR="00A44F57" w:rsidRDefault="00A44F57">
      <w:pPr>
        <w:pStyle w:val="Corpodetexto"/>
        <w:spacing w:before="39"/>
      </w:pPr>
    </w:p>
    <w:p w14:paraId="25CBF0FE" w14:textId="77777777" w:rsidR="00A44F57" w:rsidRDefault="00E47A98" w:rsidP="00164777">
      <w:pPr>
        <w:pStyle w:val="PargrafodaLista"/>
        <w:numPr>
          <w:ilvl w:val="1"/>
          <w:numId w:val="46"/>
        </w:numPr>
        <w:tabs>
          <w:tab w:val="left" w:pos="822"/>
        </w:tabs>
        <w:spacing w:line="276" w:lineRule="auto"/>
        <w:ind w:right="421" w:firstLine="0"/>
      </w:pPr>
      <w:r>
        <w:t xml:space="preserve">- O Pregoeiro verificará as propostas apresentadas, desclassificando desde logo </w:t>
      </w:r>
      <w:r>
        <w:rPr>
          <w:spacing w:val="-2"/>
        </w:rPr>
        <w:t>aquelas</w:t>
      </w:r>
      <w:r>
        <w:rPr>
          <w:spacing w:val="-9"/>
        </w:rPr>
        <w:t xml:space="preserve"> </w:t>
      </w:r>
      <w:r>
        <w:rPr>
          <w:spacing w:val="-2"/>
        </w:rPr>
        <w:t>que</w:t>
      </w:r>
      <w:r>
        <w:rPr>
          <w:spacing w:val="-7"/>
        </w:rPr>
        <w:t xml:space="preserve"> </w:t>
      </w:r>
      <w:r>
        <w:rPr>
          <w:spacing w:val="-2"/>
        </w:rPr>
        <w:t>não</w:t>
      </w:r>
      <w:r>
        <w:rPr>
          <w:spacing w:val="-3"/>
        </w:rPr>
        <w:t xml:space="preserve"> </w:t>
      </w:r>
      <w:r>
        <w:rPr>
          <w:spacing w:val="-2"/>
        </w:rPr>
        <w:t>estejam</w:t>
      </w:r>
      <w:r>
        <w:rPr>
          <w:spacing w:val="-5"/>
        </w:rPr>
        <w:t xml:space="preserve"> </w:t>
      </w:r>
      <w:r>
        <w:rPr>
          <w:spacing w:val="-2"/>
        </w:rPr>
        <w:t>em</w:t>
      </w:r>
      <w:r>
        <w:rPr>
          <w:spacing w:val="-5"/>
        </w:rPr>
        <w:t xml:space="preserve"> </w:t>
      </w:r>
      <w:r>
        <w:rPr>
          <w:spacing w:val="-2"/>
        </w:rPr>
        <w:t>conformidade</w:t>
      </w:r>
      <w:r>
        <w:rPr>
          <w:spacing w:val="-7"/>
        </w:rPr>
        <w:t xml:space="preserve"> </w:t>
      </w:r>
      <w:r>
        <w:rPr>
          <w:spacing w:val="-2"/>
        </w:rPr>
        <w:t>com os</w:t>
      </w:r>
      <w:r>
        <w:rPr>
          <w:spacing w:val="-3"/>
        </w:rPr>
        <w:t xml:space="preserve"> </w:t>
      </w:r>
      <w:r>
        <w:rPr>
          <w:spacing w:val="-2"/>
        </w:rPr>
        <w:t>requisitos</w:t>
      </w:r>
      <w:r>
        <w:rPr>
          <w:spacing w:val="-5"/>
        </w:rPr>
        <w:t xml:space="preserve"> </w:t>
      </w:r>
      <w:r>
        <w:rPr>
          <w:spacing w:val="-2"/>
        </w:rPr>
        <w:t>estabelecidos</w:t>
      </w:r>
      <w:r>
        <w:rPr>
          <w:spacing w:val="-3"/>
        </w:rPr>
        <w:t xml:space="preserve"> </w:t>
      </w:r>
      <w:r>
        <w:rPr>
          <w:spacing w:val="-2"/>
        </w:rPr>
        <w:t>neste</w:t>
      </w:r>
      <w:r>
        <w:rPr>
          <w:spacing w:val="-7"/>
        </w:rPr>
        <w:t xml:space="preserve"> </w:t>
      </w:r>
      <w:r>
        <w:rPr>
          <w:spacing w:val="-2"/>
        </w:rPr>
        <w:t xml:space="preserve">Edital, </w:t>
      </w:r>
      <w:r>
        <w:t>que contenham vícios insanáveis ou que não apresentem as especificações técnicas exigidas no Termo de Referência.</w:t>
      </w:r>
    </w:p>
    <w:p w14:paraId="1BE9050F" w14:textId="77777777" w:rsidR="00A44F57" w:rsidRDefault="00A44F57">
      <w:pPr>
        <w:pStyle w:val="Corpodetexto"/>
        <w:spacing w:before="38"/>
      </w:pPr>
    </w:p>
    <w:p w14:paraId="5573E08C" w14:textId="77777777" w:rsidR="00A44F57" w:rsidRDefault="00E47A98" w:rsidP="00164777">
      <w:pPr>
        <w:pStyle w:val="PargrafodaLista"/>
        <w:numPr>
          <w:ilvl w:val="1"/>
          <w:numId w:val="46"/>
        </w:numPr>
        <w:tabs>
          <w:tab w:val="left" w:pos="794"/>
        </w:tabs>
        <w:ind w:left="794" w:hanging="367"/>
      </w:pPr>
      <w:r>
        <w:t>-</w:t>
      </w:r>
      <w:r>
        <w:rPr>
          <w:spacing w:val="-8"/>
        </w:rPr>
        <w:t xml:space="preserve"> </w:t>
      </w:r>
      <w:r>
        <w:t>Também</w:t>
      </w:r>
      <w:r>
        <w:rPr>
          <w:spacing w:val="-6"/>
        </w:rPr>
        <w:t xml:space="preserve"> </w:t>
      </w:r>
      <w:r>
        <w:t>será</w:t>
      </w:r>
      <w:r>
        <w:rPr>
          <w:spacing w:val="-5"/>
        </w:rPr>
        <w:t xml:space="preserve"> </w:t>
      </w:r>
      <w:r>
        <w:t>desclassificada</w:t>
      </w:r>
      <w:r>
        <w:rPr>
          <w:spacing w:val="-5"/>
        </w:rPr>
        <w:t xml:space="preserve"> </w:t>
      </w:r>
      <w:r>
        <w:t>a</w:t>
      </w:r>
      <w:r>
        <w:rPr>
          <w:spacing w:val="-4"/>
        </w:rPr>
        <w:t xml:space="preserve"> </w:t>
      </w:r>
      <w:r>
        <w:t>proposta</w:t>
      </w:r>
      <w:r>
        <w:rPr>
          <w:spacing w:val="-7"/>
        </w:rPr>
        <w:t xml:space="preserve"> </w:t>
      </w:r>
      <w:r>
        <w:t>que</w:t>
      </w:r>
      <w:r>
        <w:rPr>
          <w:spacing w:val="-5"/>
        </w:rPr>
        <w:t xml:space="preserve"> </w:t>
      </w:r>
      <w:r>
        <w:t>identifique</w:t>
      </w:r>
      <w:r>
        <w:rPr>
          <w:spacing w:val="-5"/>
        </w:rPr>
        <w:t xml:space="preserve"> </w:t>
      </w:r>
      <w:r>
        <w:t>o</w:t>
      </w:r>
      <w:r>
        <w:rPr>
          <w:spacing w:val="-6"/>
        </w:rPr>
        <w:t xml:space="preserve"> </w:t>
      </w:r>
      <w:r>
        <w:rPr>
          <w:spacing w:val="-2"/>
        </w:rPr>
        <w:t>licitante.</w:t>
      </w:r>
    </w:p>
    <w:p w14:paraId="597A3B5E" w14:textId="77777777" w:rsidR="00A44F57" w:rsidRDefault="00A44F57">
      <w:pPr>
        <w:pStyle w:val="Corpodetexto"/>
        <w:spacing w:before="75"/>
      </w:pPr>
    </w:p>
    <w:p w14:paraId="41445D30" w14:textId="77777777" w:rsidR="00A44F57" w:rsidRDefault="00E47A98" w:rsidP="00164777">
      <w:pPr>
        <w:pStyle w:val="PargrafodaLista"/>
        <w:numPr>
          <w:ilvl w:val="1"/>
          <w:numId w:val="46"/>
        </w:numPr>
        <w:tabs>
          <w:tab w:val="left" w:pos="844"/>
        </w:tabs>
        <w:spacing w:line="276" w:lineRule="auto"/>
        <w:ind w:right="420" w:firstLine="0"/>
      </w:pPr>
      <w:r>
        <w:t>- A desclassificação será sempre fundamentada e registrada no sistema, com acompanhamento em tempo real por todos os participantes.</w:t>
      </w:r>
    </w:p>
    <w:p w14:paraId="76B7E4AF" w14:textId="77777777" w:rsidR="00A44F57" w:rsidRDefault="00A44F57">
      <w:pPr>
        <w:pStyle w:val="Corpodetexto"/>
        <w:spacing w:before="39"/>
      </w:pPr>
    </w:p>
    <w:p w14:paraId="07CCFD25" w14:textId="16CB568F" w:rsidR="00A44F57" w:rsidRDefault="00E47A98" w:rsidP="00164777">
      <w:pPr>
        <w:pStyle w:val="PargrafodaLista"/>
        <w:numPr>
          <w:ilvl w:val="1"/>
          <w:numId w:val="46"/>
        </w:numPr>
        <w:tabs>
          <w:tab w:val="left" w:pos="818"/>
        </w:tabs>
        <w:spacing w:line="276" w:lineRule="auto"/>
        <w:ind w:right="427" w:firstLine="0"/>
      </w:pPr>
      <w:r>
        <w:t>- A não desclassificação da proposta não impede o seu julgamento definitivo em sentido contrário, levado a efeito na fase de aceitação.</w:t>
      </w:r>
    </w:p>
    <w:p w14:paraId="34AD745C" w14:textId="77777777" w:rsidR="009A6C08" w:rsidRDefault="009A6C08" w:rsidP="009A6C08">
      <w:pPr>
        <w:pStyle w:val="PargrafodaLista"/>
      </w:pPr>
    </w:p>
    <w:p w14:paraId="626C5543" w14:textId="77777777" w:rsidR="00A44F57" w:rsidRDefault="00E47A98" w:rsidP="00164777">
      <w:pPr>
        <w:pStyle w:val="PargrafodaLista"/>
        <w:numPr>
          <w:ilvl w:val="1"/>
          <w:numId w:val="46"/>
        </w:numPr>
        <w:tabs>
          <w:tab w:val="left" w:pos="849"/>
        </w:tabs>
        <w:spacing w:before="86" w:line="278" w:lineRule="auto"/>
        <w:ind w:right="423" w:firstLine="0"/>
      </w:pPr>
      <w:r>
        <w:t>- O sistema ordenará automaticamente as propostas classificadas, sendo que somente estas participarão da fase de lances.</w:t>
      </w:r>
    </w:p>
    <w:p w14:paraId="710FD55C" w14:textId="77777777" w:rsidR="00A44F57" w:rsidRDefault="00A44F57">
      <w:pPr>
        <w:pStyle w:val="Corpodetexto"/>
        <w:spacing w:before="33"/>
      </w:pPr>
    </w:p>
    <w:p w14:paraId="07792B74" w14:textId="77777777" w:rsidR="00A44F57" w:rsidRDefault="00E47A98" w:rsidP="00164777">
      <w:pPr>
        <w:pStyle w:val="PargrafodaLista"/>
        <w:numPr>
          <w:ilvl w:val="1"/>
          <w:numId w:val="46"/>
        </w:numPr>
        <w:tabs>
          <w:tab w:val="left" w:pos="918"/>
        </w:tabs>
        <w:spacing w:line="276" w:lineRule="auto"/>
        <w:ind w:right="422" w:firstLine="0"/>
      </w:pPr>
      <w:r>
        <w:t>- Iniciada a etapa competitiva, os licitantes deverão encaminhar lances exclusivamente por meio do sistema eletrônico, sendo imediatamente informados do seu recebimento e do valor consignado no registro.</w:t>
      </w:r>
    </w:p>
    <w:p w14:paraId="4E84AC86" w14:textId="77777777" w:rsidR="00A44F57" w:rsidRDefault="00A44F57">
      <w:pPr>
        <w:pStyle w:val="Corpodetexto"/>
        <w:spacing w:before="38"/>
      </w:pPr>
    </w:p>
    <w:p w14:paraId="52DB7109" w14:textId="77777777" w:rsidR="00A44F57" w:rsidRDefault="00E47A98" w:rsidP="00164777">
      <w:pPr>
        <w:pStyle w:val="PargrafodaLista"/>
        <w:numPr>
          <w:ilvl w:val="1"/>
          <w:numId w:val="46"/>
        </w:numPr>
        <w:tabs>
          <w:tab w:val="left" w:pos="849"/>
        </w:tabs>
        <w:spacing w:before="1" w:line="276" w:lineRule="auto"/>
        <w:ind w:right="425" w:firstLine="0"/>
      </w:pPr>
      <w:r>
        <w:t xml:space="preserve">- O lance deverá ser ofertado de acordo com o tipo de licitação indicada no </w:t>
      </w:r>
      <w:r>
        <w:rPr>
          <w:spacing w:val="-2"/>
        </w:rPr>
        <w:t>preâmbulo.</w:t>
      </w:r>
    </w:p>
    <w:p w14:paraId="478C56BD" w14:textId="77777777" w:rsidR="00A44F57" w:rsidRDefault="00A44F57">
      <w:pPr>
        <w:pStyle w:val="Corpodetexto"/>
        <w:spacing w:before="38"/>
      </w:pPr>
    </w:p>
    <w:p w14:paraId="6DE85CC9" w14:textId="77777777" w:rsidR="00A44F57" w:rsidRDefault="00E47A98" w:rsidP="00164777">
      <w:pPr>
        <w:pStyle w:val="PargrafodaLista"/>
        <w:numPr>
          <w:ilvl w:val="1"/>
          <w:numId w:val="46"/>
        </w:numPr>
        <w:tabs>
          <w:tab w:val="left" w:pos="784"/>
        </w:tabs>
        <w:spacing w:line="276" w:lineRule="auto"/>
        <w:ind w:right="422" w:firstLine="0"/>
      </w:pPr>
      <w:r>
        <w:t>-</w:t>
      </w:r>
      <w:r>
        <w:rPr>
          <w:spacing w:val="-13"/>
        </w:rPr>
        <w:t xml:space="preserve"> </w:t>
      </w:r>
      <w:r>
        <w:t>Os</w:t>
      </w:r>
      <w:r>
        <w:rPr>
          <w:spacing w:val="-14"/>
        </w:rPr>
        <w:t xml:space="preserve"> </w:t>
      </w:r>
      <w:r>
        <w:t>licitantes</w:t>
      </w:r>
      <w:r>
        <w:rPr>
          <w:spacing w:val="-15"/>
        </w:rPr>
        <w:t xml:space="preserve"> </w:t>
      </w:r>
      <w:r>
        <w:t>poderão</w:t>
      </w:r>
      <w:r>
        <w:rPr>
          <w:spacing w:val="-12"/>
        </w:rPr>
        <w:t xml:space="preserve"> </w:t>
      </w:r>
      <w:r>
        <w:t>oferecer</w:t>
      </w:r>
      <w:r>
        <w:rPr>
          <w:spacing w:val="-13"/>
        </w:rPr>
        <w:t xml:space="preserve"> </w:t>
      </w:r>
      <w:r>
        <w:t>lances</w:t>
      </w:r>
      <w:r>
        <w:rPr>
          <w:spacing w:val="-15"/>
        </w:rPr>
        <w:t xml:space="preserve"> </w:t>
      </w:r>
      <w:r>
        <w:t>sucessivos,</w:t>
      </w:r>
      <w:r>
        <w:rPr>
          <w:spacing w:val="-11"/>
        </w:rPr>
        <w:t xml:space="preserve"> </w:t>
      </w:r>
      <w:r>
        <w:t>observando</w:t>
      </w:r>
      <w:r>
        <w:rPr>
          <w:spacing w:val="-13"/>
        </w:rPr>
        <w:t xml:space="preserve"> </w:t>
      </w:r>
      <w:r>
        <w:t>o</w:t>
      </w:r>
      <w:r>
        <w:rPr>
          <w:spacing w:val="-15"/>
        </w:rPr>
        <w:t xml:space="preserve"> </w:t>
      </w:r>
      <w:r>
        <w:t>horário</w:t>
      </w:r>
      <w:r>
        <w:rPr>
          <w:spacing w:val="-15"/>
        </w:rPr>
        <w:t xml:space="preserve"> </w:t>
      </w:r>
      <w:r>
        <w:t>fixado</w:t>
      </w:r>
      <w:r>
        <w:rPr>
          <w:spacing w:val="-12"/>
        </w:rPr>
        <w:t xml:space="preserve"> </w:t>
      </w:r>
      <w:r>
        <w:t>para abertura da sessão e as regras estabelecidas no Edital.</w:t>
      </w:r>
    </w:p>
    <w:p w14:paraId="063C79D8" w14:textId="77777777" w:rsidR="00A44F57" w:rsidRDefault="00A44F57">
      <w:pPr>
        <w:pStyle w:val="Corpodetexto"/>
        <w:spacing w:before="37"/>
      </w:pPr>
    </w:p>
    <w:p w14:paraId="591AF975" w14:textId="77777777" w:rsidR="00A44F57" w:rsidRDefault="00E47A98" w:rsidP="00164777">
      <w:pPr>
        <w:pStyle w:val="PargrafodaLista"/>
        <w:numPr>
          <w:ilvl w:val="1"/>
          <w:numId w:val="46"/>
        </w:numPr>
        <w:tabs>
          <w:tab w:val="left" w:pos="956"/>
        </w:tabs>
        <w:spacing w:line="278" w:lineRule="auto"/>
        <w:ind w:right="426" w:firstLine="0"/>
      </w:pPr>
      <w:r>
        <w:t>- O licitante somente poderá oferecer lance de valor inferior ou percentual de desconto superior ao último por ele ofertado e registrado pelo sistema.</w:t>
      </w:r>
    </w:p>
    <w:p w14:paraId="7AE0DADC" w14:textId="77777777" w:rsidR="00A44F57" w:rsidRDefault="00A44F57">
      <w:pPr>
        <w:pStyle w:val="Corpodetexto"/>
        <w:spacing w:before="34"/>
      </w:pPr>
    </w:p>
    <w:p w14:paraId="1F393691" w14:textId="46D710A8" w:rsidR="00A44F57" w:rsidRDefault="00E47A98" w:rsidP="00164777">
      <w:pPr>
        <w:pStyle w:val="PargrafodaLista"/>
        <w:numPr>
          <w:ilvl w:val="1"/>
          <w:numId w:val="46"/>
        </w:numPr>
        <w:tabs>
          <w:tab w:val="left" w:pos="915"/>
        </w:tabs>
        <w:spacing w:line="276" w:lineRule="auto"/>
        <w:ind w:right="422" w:firstLine="0"/>
      </w:pPr>
      <w:r>
        <w:t>-</w:t>
      </w:r>
      <w:r>
        <w:rPr>
          <w:spacing w:val="-8"/>
        </w:rPr>
        <w:t xml:space="preserve"> </w:t>
      </w:r>
      <w:r>
        <w:t>O</w:t>
      </w:r>
      <w:r>
        <w:rPr>
          <w:spacing w:val="-3"/>
        </w:rPr>
        <w:t xml:space="preserve"> </w:t>
      </w:r>
      <w:r>
        <w:rPr>
          <w:color w:val="000000"/>
          <w:highlight w:val="yellow"/>
        </w:rPr>
        <w:t>intervalo</w:t>
      </w:r>
      <w:r>
        <w:rPr>
          <w:color w:val="000000"/>
          <w:spacing w:val="-4"/>
          <w:highlight w:val="yellow"/>
        </w:rPr>
        <w:t xml:space="preserve"> </w:t>
      </w:r>
      <w:r>
        <w:rPr>
          <w:color w:val="000000"/>
          <w:highlight w:val="yellow"/>
        </w:rPr>
        <w:t>mínimo</w:t>
      </w:r>
      <w:r>
        <w:rPr>
          <w:color w:val="000000"/>
          <w:spacing w:val="-3"/>
          <w:highlight w:val="yellow"/>
        </w:rPr>
        <w:t xml:space="preserve"> </w:t>
      </w:r>
      <w:r>
        <w:rPr>
          <w:color w:val="000000"/>
        </w:rPr>
        <w:t>de</w:t>
      </w:r>
      <w:r>
        <w:rPr>
          <w:color w:val="000000"/>
          <w:spacing w:val="-4"/>
        </w:rPr>
        <w:t xml:space="preserve"> </w:t>
      </w:r>
      <w:r>
        <w:rPr>
          <w:color w:val="000000"/>
        </w:rPr>
        <w:t>diferença</w:t>
      </w:r>
      <w:r>
        <w:rPr>
          <w:color w:val="000000"/>
          <w:spacing w:val="-4"/>
        </w:rPr>
        <w:t xml:space="preserve"> </w:t>
      </w:r>
      <w:r>
        <w:rPr>
          <w:color w:val="000000"/>
        </w:rPr>
        <w:t>de</w:t>
      </w:r>
      <w:r>
        <w:rPr>
          <w:color w:val="000000"/>
          <w:spacing w:val="-7"/>
        </w:rPr>
        <w:t xml:space="preserve"> </w:t>
      </w:r>
      <w:r>
        <w:rPr>
          <w:color w:val="000000"/>
        </w:rPr>
        <w:t>valores</w:t>
      </w:r>
      <w:r>
        <w:rPr>
          <w:color w:val="000000"/>
          <w:spacing w:val="-4"/>
        </w:rPr>
        <w:t xml:space="preserve"> </w:t>
      </w:r>
      <w:r>
        <w:rPr>
          <w:color w:val="000000"/>
        </w:rPr>
        <w:t>entre</w:t>
      </w:r>
      <w:r>
        <w:rPr>
          <w:color w:val="000000"/>
          <w:spacing w:val="-4"/>
        </w:rPr>
        <w:t xml:space="preserve"> </w:t>
      </w:r>
      <w:r>
        <w:rPr>
          <w:color w:val="000000"/>
        </w:rPr>
        <w:t>os</w:t>
      </w:r>
      <w:r>
        <w:rPr>
          <w:color w:val="000000"/>
          <w:spacing w:val="-6"/>
        </w:rPr>
        <w:t xml:space="preserve"> </w:t>
      </w:r>
      <w:r>
        <w:rPr>
          <w:color w:val="000000"/>
        </w:rPr>
        <w:t>lances,</w:t>
      </w:r>
      <w:r>
        <w:rPr>
          <w:color w:val="000000"/>
          <w:spacing w:val="-7"/>
        </w:rPr>
        <w:t xml:space="preserve"> </w:t>
      </w:r>
      <w:r>
        <w:rPr>
          <w:color w:val="000000"/>
        </w:rPr>
        <w:t>que</w:t>
      </w:r>
      <w:r>
        <w:rPr>
          <w:color w:val="000000"/>
          <w:spacing w:val="-4"/>
        </w:rPr>
        <w:t xml:space="preserve"> </w:t>
      </w:r>
      <w:r>
        <w:rPr>
          <w:color w:val="000000"/>
        </w:rPr>
        <w:t>incidirá</w:t>
      </w:r>
      <w:r>
        <w:rPr>
          <w:color w:val="000000"/>
          <w:spacing w:val="-4"/>
        </w:rPr>
        <w:t xml:space="preserve"> </w:t>
      </w:r>
      <w:r>
        <w:rPr>
          <w:color w:val="000000"/>
        </w:rPr>
        <w:t>tanto</w:t>
      </w:r>
      <w:r>
        <w:rPr>
          <w:color w:val="000000"/>
          <w:spacing w:val="-6"/>
        </w:rPr>
        <w:t xml:space="preserve"> </w:t>
      </w:r>
      <w:r>
        <w:rPr>
          <w:color w:val="000000"/>
        </w:rPr>
        <w:t xml:space="preserve">em relação aos lances intermediários quanto em relação à proposta que cobrir a melhor oferta deverá ser de </w:t>
      </w:r>
      <w:r w:rsidR="004851D2" w:rsidRPr="0032783D">
        <w:rPr>
          <w:rFonts w:ascii="Arial" w:hAnsi="Arial" w:cs="Arial"/>
          <w:highlight w:val="yellow"/>
        </w:rPr>
        <w:t>0,01 (um centavo).</w:t>
      </w:r>
    </w:p>
    <w:p w14:paraId="70EF09E7" w14:textId="77777777" w:rsidR="00A44F57" w:rsidRDefault="00A44F57">
      <w:pPr>
        <w:pStyle w:val="Corpodetexto"/>
        <w:spacing w:before="38"/>
      </w:pPr>
    </w:p>
    <w:p w14:paraId="1D5BC9B9" w14:textId="77777777" w:rsidR="00A44F57" w:rsidRDefault="00E47A98" w:rsidP="00164777">
      <w:pPr>
        <w:pStyle w:val="PargrafodaLista"/>
        <w:numPr>
          <w:ilvl w:val="1"/>
          <w:numId w:val="46"/>
        </w:numPr>
        <w:tabs>
          <w:tab w:val="left" w:pos="939"/>
        </w:tabs>
        <w:spacing w:line="276" w:lineRule="auto"/>
        <w:ind w:right="418" w:firstLine="0"/>
      </w:pPr>
      <w:r>
        <w:t xml:space="preserve">- Será adotado para o envio de lances no pregão eletrônico o </w:t>
      </w:r>
      <w:r>
        <w:rPr>
          <w:color w:val="000000"/>
          <w:highlight w:val="yellow"/>
        </w:rPr>
        <w:t>modo de disputa</w:t>
      </w:r>
      <w:r>
        <w:rPr>
          <w:color w:val="000000"/>
        </w:rPr>
        <w:t xml:space="preserve"> </w:t>
      </w:r>
      <w:r>
        <w:rPr>
          <w:color w:val="000000"/>
          <w:highlight w:val="yellow"/>
        </w:rPr>
        <w:t>“aberto”</w:t>
      </w:r>
      <w:r>
        <w:rPr>
          <w:color w:val="000000"/>
        </w:rPr>
        <w:t xml:space="preserve">, em que os licitantes apresentarão lances públicos e sucessivos, com </w:t>
      </w:r>
      <w:r>
        <w:rPr>
          <w:color w:val="000000"/>
          <w:spacing w:val="-2"/>
        </w:rPr>
        <w:t>prorrogações.</w:t>
      </w:r>
    </w:p>
    <w:p w14:paraId="655679C6" w14:textId="77777777" w:rsidR="00A44F57" w:rsidRDefault="00A44F57">
      <w:pPr>
        <w:pStyle w:val="Corpodetexto"/>
        <w:spacing w:before="39"/>
      </w:pPr>
    </w:p>
    <w:p w14:paraId="418A8A47" w14:textId="77777777" w:rsidR="00A44F57" w:rsidRDefault="00E47A98" w:rsidP="00164777">
      <w:pPr>
        <w:pStyle w:val="PargrafodaLista"/>
        <w:numPr>
          <w:ilvl w:val="1"/>
          <w:numId w:val="46"/>
        </w:numPr>
        <w:tabs>
          <w:tab w:val="left" w:pos="925"/>
        </w:tabs>
        <w:spacing w:line="276" w:lineRule="auto"/>
        <w:ind w:right="424" w:firstLine="0"/>
      </w:pPr>
      <w:r>
        <w:t>- A etapa de lances da sessão pública terá duração de dez minutos e, após isso, será prorrogada automaticamente pelo sistema quando houver lance ofertado nos últimos dois minutos do período de duração da sessão pública.</w:t>
      </w:r>
    </w:p>
    <w:p w14:paraId="7AE7AE77" w14:textId="77777777" w:rsidR="00A44F57" w:rsidRDefault="00A44F57">
      <w:pPr>
        <w:pStyle w:val="Corpodetexto"/>
        <w:spacing w:before="38"/>
      </w:pPr>
    </w:p>
    <w:p w14:paraId="251D01EB" w14:textId="77777777" w:rsidR="00A44F57" w:rsidRDefault="00E47A98" w:rsidP="00164777">
      <w:pPr>
        <w:pStyle w:val="PargrafodaLista"/>
        <w:numPr>
          <w:ilvl w:val="1"/>
          <w:numId w:val="46"/>
        </w:numPr>
        <w:tabs>
          <w:tab w:val="left" w:pos="925"/>
        </w:tabs>
        <w:spacing w:line="276" w:lineRule="auto"/>
        <w:ind w:right="427" w:firstLine="0"/>
      </w:pPr>
      <w:r>
        <w:lastRenderedPageBreak/>
        <w:t>- A prorrogação automática da etapa de lances, de que trata o item anterior, será de</w:t>
      </w:r>
      <w:r>
        <w:rPr>
          <w:spacing w:val="-1"/>
        </w:rPr>
        <w:t xml:space="preserve"> </w:t>
      </w:r>
      <w:r>
        <w:t>dois</w:t>
      </w:r>
      <w:r>
        <w:rPr>
          <w:spacing w:val="-2"/>
        </w:rPr>
        <w:t xml:space="preserve"> </w:t>
      </w:r>
      <w:r>
        <w:t>minutos</w:t>
      </w:r>
      <w:r>
        <w:rPr>
          <w:spacing w:val="-3"/>
        </w:rPr>
        <w:t xml:space="preserve"> </w:t>
      </w:r>
      <w:r>
        <w:t>e ocorrerá</w:t>
      </w:r>
      <w:r>
        <w:rPr>
          <w:spacing w:val="-3"/>
        </w:rPr>
        <w:t xml:space="preserve"> </w:t>
      </w:r>
      <w:r>
        <w:t>sucessivamente</w:t>
      </w:r>
      <w:r>
        <w:rPr>
          <w:spacing w:val="-3"/>
        </w:rPr>
        <w:t xml:space="preserve"> </w:t>
      </w:r>
      <w:r>
        <w:t>sempre</w:t>
      </w:r>
      <w:r>
        <w:rPr>
          <w:spacing w:val="-3"/>
        </w:rPr>
        <w:t xml:space="preserve"> </w:t>
      </w:r>
      <w:r>
        <w:t>que</w:t>
      </w:r>
      <w:r>
        <w:rPr>
          <w:spacing w:val="-3"/>
        </w:rPr>
        <w:t xml:space="preserve"> </w:t>
      </w:r>
      <w:r>
        <w:t>houver</w:t>
      </w:r>
      <w:r>
        <w:rPr>
          <w:spacing w:val="-2"/>
        </w:rPr>
        <w:t xml:space="preserve"> </w:t>
      </w:r>
      <w:r>
        <w:t>lances</w:t>
      </w:r>
      <w:r>
        <w:rPr>
          <w:spacing w:val="-3"/>
        </w:rPr>
        <w:t xml:space="preserve"> </w:t>
      </w:r>
      <w:r>
        <w:t>enviados nesse período de prorrogação, inclusive no caso de lances intermediários.</w:t>
      </w:r>
    </w:p>
    <w:p w14:paraId="64DF636B" w14:textId="77777777" w:rsidR="00A44F57" w:rsidRDefault="00A44F57">
      <w:pPr>
        <w:pStyle w:val="Corpodetexto"/>
        <w:spacing w:before="36"/>
      </w:pPr>
    </w:p>
    <w:p w14:paraId="68F5F1E9" w14:textId="77777777" w:rsidR="00A44F57" w:rsidRDefault="00E47A98" w:rsidP="00164777">
      <w:pPr>
        <w:pStyle w:val="PargrafodaLista"/>
        <w:numPr>
          <w:ilvl w:val="1"/>
          <w:numId w:val="46"/>
        </w:numPr>
        <w:tabs>
          <w:tab w:val="left" w:pos="918"/>
        </w:tabs>
        <w:spacing w:line="278" w:lineRule="auto"/>
        <w:ind w:right="425" w:firstLine="0"/>
      </w:pPr>
      <w:r>
        <w:t>-</w:t>
      </w:r>
      <w:r>
        <w:rPr>
          <w:spacing w:val="-1"/>
        </w:rPr>
        <w:t xml:space="preserve"> </w:t>
      </w:r>
      <w:r>
        <w:t>Não</w:t>
      </w:r>
      <w:r>
        <w:rPr>
          <w:spacing w:val="-3"/>
        </w:rPr>
        <w:t xml:space="preserve"> </w:t>
      </w:r>
      <w:r>
        <w:t>havendo</w:t>
      </w:r>
      <w:r>
        <w:rPr>
          <w:spacing w:val="-1"/>
        </w:rPr>
        <w:t xml:space="preserve"> </w:t>
      </w:r>
      <w:r>
        <w:t>novos lances</w:t>
      </w:r>
      <w:r>
        <w:rPr>
          <w:spacing w:val="-3"/>
        </w:rPr>
        <w:t xml:space="preserve"> </w:t>
      </w:r>
      <w:r>
        <w:t>na</w:t>
      </w:r>
      <w:r>
        <w:rPr>
          <w:spacing w:val="-5"/>
        </w:rPr>
        <w:t xml:space="preserve"> </w:t>
      </w:r>
      <w:r>
        <w:t>forma</w:t>
      </w:r>
      <w:r>
        <w:rPr>
          <w:spacing w:val="-3"/>
        </w:rPr>
        <w:t xml:space="preserve"> </w:t>
      </w:r>
      <w:r>
        <w:t>estabelecida</w:t>
      </w:r>
      <w:r>
        <w:rPr>
          <w:spacing w:val="-1"/>
        </w:rPr>
        <w:t xml:space="preserve"> </w:t>
      </w:r>
      <w:r>
        <w:t>nos</w:t>
      </w:r>
      <w:r>
        <w:rPr>
          <w:spacing w:val="-3"/>
        </w:rPr>
        <w:t xml:space="preserve"> </w:t>
      </w:r>
      <w:r>
        <w:t>itens</w:t>
      </w:r>
      <w:r>
        <w:rPr>
          <w:spacing w:val="-3"/>
        </w:rPr>
        <w:t xml:space="preserve"> </w:t>
      </w:r>
      <w:r>
        <w:t>anteriores,</w:t>
      </w:r>
      <w:r>
        <w:rPr>
          <w:spacing w:val="-1"/>
        </w:rPr>
        <w:t xml:space="preserve"> </w:t>
      </w:r>
      <w:r>
        <w:t>a</w:t>
      </w:r>
      <w:r>
        <w:rPr>
          <w:spacing w:val="-3"/>
        </w:rPr>
        <w:t xml:space="preserve"> </w:t>
      </w:r>
      <w:r>
        <w:t>sessão pública encerrar-se-á automaticamente.</w:t>
      </w:r>
    </w:p>
    <w:p w14:paraId="3E4E6304" w14:textId="77777777" w:rsidR="00A44F57" w:rsidRDefault="00A44F57">
      <w:pPr>
        <w:pStyle w:val="Corpodetexto"/>
        <w:spacing w:before="34"/>
      </w:pPr>
    </w:p>
    <w:p w14:paraId="60397574" w14:textId="77777777" w:rsidR="00A44F57" w:rsidRDefault="00E47A98" w:rsidP="00164777">
      <w:pPr>
        <w:pStyle w:val="PargrafodaLista"/>
        <w:numPr>
          <w:ilvl w:val="1"/>
          <w:numId w:val="45"/>
        </w:numPr>
        <w:tabs>
          <w:tab w:val="left" w:pos="915"/>
        </w:tabs>
        <w:ind w:left="915" w:hanging="488"/>
      </w:pPr>
      <w:r>
        <w:t>-</w:t>
      </w:r>
      <w:r>
        <w:rPr>
          <w:spacing w:val="-3"/>
        </w:rPr>
        <w:t xml:space="preserve"> </w:t>
      </w:r>
      <w:r>
        <w:t>Não</w:t>
      </w:r>
      <w:r>
        <w:rPr>
          <w:spacing w:val="-5"/>
        </w:rPr>
        <w:t xml:space="preserve"> </w:t>
      </w:r>
      <w:r>
        <w:t>serão</w:t>
      </w:r>
      <w:r>
        <w:rPr>
          <w:spacing w:val="-5"/>
        </w:rPr>
        <w:t xml:space="preserve"> </w:t>
      </w:r>
      <w:r>
        <w:t>aceitos</w:t>
      </w:r>
      <w:r>
        <w:rPr>
          <w:spacing w:val="-5"/>
        </w:rPr>
        <w:t xml:space="preserve"> </w:t>
      </w:r>
      <w:r>
        <w:t>dois</w:t>
      </w:r>
      <w:r>
        <w:rPr>
          <w:spacing w:val="-2"/>
        </w:rPr>
        <w:t xml:space="preserve"> </w:t>
      </w:r>
      <w:r>
        <w:t>ou</w:t>
      </w:r>
      <w:r>
        <w:rPr>
          <w:spacing w:val="-4"/>
        </w:rPr>
        <w:t xml:space="preserve"> </w:t>
      </w:r>
      <w:r>
        <w:t>mais</w:t>
      </w:r>
      <w:r>
        <w:rPr>
          <w:spacing w:val="-2"/>
        </w:rPr>
        <w:t xml:space="preserve"> </w:t>
      </w:r>
      <w:r>
        <w:t>lances</w:t>
      </w:r>
      <w:r>
        <w:rPr>
          <w:spacing w:val="-5"/>
        </w:rPr>
        <w:t xml:space="preserve"> </w:t>
      </w:r>
      <w:r>
        <w:t>de</w:t>
      </w:r>
      <w:r>
        <w:rPr>
          <w:spacing w:val="-8"/>
        </w:rPr>
        <w:t xml:space="preserve"> </w:t>
      </w:r>
      <w:r>
        <w:t>mesmo</w:t>
      </w:r>
      <w:r>
        <w:rPr>
          <w:spacing w:val="-4"/>
        </w:rPr>
        <w:t xml:space="preserve"> </w:t>
      </w:r>
      <w:r>
        <w:rPr>
          <w:spacing w:val="-2"/>
        </w:rPr>
        <w:t>valor.</w:t>
      </w:r>
    </w:p>
    <w:p w14:paraId="175BDDA7" w14:textId="77777777" w:rsidR="00A44F57" w:rsidRDefault="00A44F57">
      <w:pPr>
        <w:pStyle w:val="Corpodetexto"/>
        <w:spacing w:before="77"/>
      </w:pPr>
    </w:p>
    <w:p w14:paraId="3A530278" w14:textId="77777777" w:rsidR="00A44F57" w:rsidRDefault="00E47A98" w:rsidP="00164777">
      <w:pPr>
        <w:pStyle w:val="PargrafodaLista"/>
        <w:numPr>
          <w:ilvl w:val="1"/>
          <w:numId w:val="45"/>
        </w:numPr>
        <w:tabs>
          <w:tab w:val="left" w:pos="966"/>
        </w:tabs>
        <w:spacing w:before="1" w:line="276" w:lineRule="auto"/>
        <w:ind w:left="427" w:right="420" w:firstLine="0"/>
      </w:pPr>
      <w:r>
        <w:t>- Encerrada a fase competitiva sem que haja a prorrogação automática pelo sistema, poderá o Pregoeiro, assessorado pela equipe de apoio, justificadamente, admitir</w:t>
      </w:r>
      <w:r>
        <w:rPr>
          <w:spacing w:val="-5"/>
        </w:rPr>
        <w:t xml:space="preserve"> </w:t>
      </w:r>
      <w:r>
        <w:t>o</w:t>
      </w:r>
      <w:r>
        <w:rPr>
          <w:spacing w:val="-6"/>
        </w:rPr>
        <w:t xml:space="preserve"> </w:t>
      </w:r>
      <w:r>
        <w:t>reinício</w:t>
      </w:r>
      <w:r>
        <w:rPr>
          <w:spacing w:val="-4"/>
        </w:rPr>
        <w:t xml:space="preserve"> </w:t>
      </w:r>
      <w:r>
        <w:t>da</w:t>
      </w:r>
      <w:r>
        <w:rPr>
          <w:spacing w:val="-4"/>
        </w:rPr>
        <w:t xml:space="preserve"> </w:t>
      </w:r>
      <w:r>
        <w:t>sessão</w:t>
      </w:r>
      <w:r>
        <w:rPr>
          <w:spacing w:val="-4"/>
        </w:rPr>
        <w:t xml:space="preserve"> </w:t>
      </w:r>
      <w:r>
        <w:t>pública</w:t>
      </w:r>
      <w:r>
        <w:rPr>
          <w:spacing w:val="-4"/>
        </w:rPr>
        <w:t xml:space="preserve"> </w:t>
      </w:r>
      <w:r>
        <w:t>de</w:t>
      </w:r>
      <w:r>
        <w:rPr>
          <w:spacing w:val="-7"/>
        </w:rPr>
        <w:t xml:space="preserve"> </w:t>
      </w:r>
      <w:r>
        <w:t>lances,</w:t>
      </w:r>
      <w:r>
        <w:rPr>
          <w:spacing w:val="-3"/>
        </w:rPr>
        <w:t xml:space="preserve"> </w:t>
      </w:r>
      <w:r>
        <w:t>em</w:t>
      </w:r>
      <w:r>
        <w:rPr>
          <w:spacing w:val="-5"/>
        </w:rPr>
        <w:t xml:space="preserve"> </w:t>
      </w:r>
      <w:r>
        <w:t>prol</w:t>
      </w:r>
      <w:r>
        <w:rPr>
          <w:spacing w:val="-7"/>
        </w:rPr>
        <w:t xml:space="preserve"> </w:t>
      </w:r>
      <w:r>
        <w:t>da</w:t>
      </w:r>
      <w:r>
        <w:rPr>
          <w:spacing w:val="-7"/>
        </w:rPr>
        <w:t xml:space="preserve"> </w:t>
      </w:r>
      <w:r>
        <w:t>consecução</w:t>
      </w:r>
      <w:r>
        <w:rPr>
          <w:spacing w:val="-7"/>
        </w:rPr>
        <w:t xml:space="preserve"> </w:t>
      </w:r>
      <w:r>
        <w:t>do</w:t>
      </w:r>
      <w:r>
        <w:rPr>
          <w:spacing w:val="-9"/>
        </w:rPr>
        <w:t xml:space="preserve"> </w:t>
      </w:r>
      <w:r>
        <w:t>melhor</w:t>
      </w:r>
      <w:r>
        <w:rPr>
          <w:spacing w:val="-5"/>
        </w:rPr>
        <w:t xml:space="preserve"> </w:t>
      </w:r>
      <w:r>
        <w:t>preço.</w:t>
      </w:r>
    </w:p>
    <w:p w14:paraId="1D929548" w14:textId="77777777" w:rsidR="00A44F57" w:rsidRDefault="00A44F57">
      <w:pPr>
        <w:pStyle w:val="Corpodetexto"/>
        <w:spacing w:before="35"/>
      </w:pPr>
    </w:p>
    <w:p w14:paraId="1B759CE9" w14:textId="77777777" w:rsidR="00A44F57" w:rsidRDefault="00E47A98" w:rsidP="00164777">
      <w:pPr>
        <w:pStyle w:val="PargrafodaLista"/>
        <w:numPr>
          <w:ilvl w:val="1"/>
          <w:numId w:val="45"/>
        </w:numPr>
        <w:tabs>
          <w:tab w:val="left" w:pos="906"/>
        </w:tabs>
        <w:spacing w:line="278" w:lineRule="auto"/>
        <w:ind w:left="427" w:right="421" w:firstLine="0"/>
      </w:pPr>
      <w:r>
        <w:t>-</w:t>
      </w:r>
      <w:r>
        <w:rPr>
          <w:spacing w:val="-10"/>
        </w:rPr>
        <w:t xml:space="preserve"> </w:t>
      </w:r>
      <w:r>
        <w:t>Em</w:t>
      </w:r>
      <w:r>
        <w:rPr>
          <w:spacing w:val="-12"/>
        </w:rPr>
        <w:t xml:space="preserve"> </w:t>
      </w:r>
      <w:r>
        <w:t>caso</w:t>
      </w:r>
      <w:r>
        <w:rPr>
          <w:spacing w:val="-14"/>
        </w:rPr>
        <w:t xml:space="preserve"> </w:t>
      </w:r>
      <w:r>
        <w:t>de</w:t>
      </w:r>
      <w:r>
        <w:rPr>
          <w:spacing w:val="-14"/>
        </w:rPr>
        <w:t xml:space="preserve"> </w:t>
      </w:r>
      <w:r>
        <w:t>falha</w:t>
      </w:r>
      <w:r>
        <w:rPr>
          <w:spacing w:val="-12"/>
        </w:rPr>
        <w:t xml:space="preserve"> </w:t>
      </w:r>
      <w:r>
        <w:t>no</w:t>
      </w:r>
      <w:r>
        <w:rPr>
          <w:spacing w:val="-11"/>
        </w:rPr>
        <w:t xml:space="preserve"> </w:t>
      </w:r>
      <w:r>
        <w:t>sistema,</w:t>
      </w:r>
      <w:r>
        <w:rPr>
          <w:spacing w:val="-13"/>
        </w:rPr>
        <w:t xml:space="preserve"> </w:t>
      </w:r>
      <w:r>
        <w:t>os</w:t>
      </w:r>
      <w:r>
        <w:rPr>
          <w:spacing w:val="-11"/>
        </w:rPr>
        <w:t xml:space="preserve"> </w:t>
      </w:r>
      <w:r>
        <w:t>lances</w:t>
      </w:r>
      <w:r>
        <w:rPr>
          <w:spacing w:val="-14"/>
        </w:rPr>
        <w:t xml:space="preserve"> </w:t>
      </w:r>
      <w:r>
        <w:t>em</w:t>
      </w:r>
      <w:r>
        <w:rPr>
          <w:spacing w:val="-15"/>
        </w:rPr>
        <w:t xml:space="preserve"> </w:t>
      </w:r>
      <w:r>
        <w:t>desacordo</w:t>
      </w:r>
      <w:r>
        <w:rPr>
          <w:spacing w:val="-12"/>
        </w:rPr>
        <w:t xml:space="preserve"> </w:t>
      </w:r>
      <w:r>
        <w:t>com</w:t>
      </w:r>
      <w:r>
        <w:rPr>
          <w:spacing w:val="-13"/>
        </w:rPr>
        <w:t xml:space="preserve"> </w:t>
      </w:r>
      <w:r>
        <w:t>os</w:t>
      </w:r>
      <w:r>
        <w:rPr>
          <w:spacing w:val="-11"/>
        </w:rPr>
        <w:t xml:space="preserve"> </w:t>
      </w:r>
      <w:r>
        <w:t>subitens</w:t>
      </w:r>
      <w:r>
        <w:rPr>
          <w:spacing w:val="-11"/>
        </w:rPr>
        <w:t xml:space="preserve"> </w:t>
      </w:r>
      <w:r>
        <w:t>anteriores deverão ser desconsiderados pelo Pregoeiro.</w:t>
      </w:r>
    </w:p>
    <w:p w14:paraId="0A116180" w14:textId="77777777" w:rsidR="00A44F57" w:rsidRDefault="00A44F57">
      <w:pPr>
        <w:pStyle w:val="Corpodetexto"/>
        <w:spacing w:before="34"/>
      </w:pPr>
    </w:p>
    <w:p w14:paraId="57D63095" w14:textId="3BD6547E" w:rsidR="00A44F57" w:rsidRDefault="00E47A98" w:rsidP="00164777">
      <w:pPr>
        <w:pStyle w:val="PargrafodaLista"/>
        <w:numPr>
          <w:ilvl w:val="1"/>
          <w:numId w:val="45"/>
        </w:numPr>
        <w:tabs>
          <w:tab w:val="left" w:pos="908"/>
        </w:tabs>
        <w:spacing w:line="276" w:lineRule="auto"/>
        <w:ind w:left="427" w:right="419" w:firstLine="0"/>
      </w:pPr>
      <w:r>
        <w:t>-</w:t>
      </w:r>
      <w:r>
        <w:rPr>
          <w:spacing w:val="-9"/>
        </w:rPr>
        <w:t xml:space="preserve"> </w:t>
      </w:r>
      <w:r>
        <w:t>Não</w:t>
      </w:r>
      <w:r>
        <w:rPr>
          <w:spacing w:val="-12"/>
        </w:rPr>
        <w:t xml:space="preserve"> </w:t>
      </w:r>
      <w:r>
        <w:t>serão</w:t>
      </w:r>
      <w:r>
        <w:rPr>
          <w:spacing w:val="-9"/>
        </w:rPr>
        <w:t xml:space="preserve"> </w:t>
      </w:r>
      <w:r>
        <w:t>aceitos</w:t>
      </w:r>
      <w:r>
        <w:rPr>
          <w:spacing w:val="-11"/>
        </w:rPr>
        <w:t xml:space="preserve"> </w:t>
      </w:r>
      <w:r>
        <w:t>dois</w:t>
      </w:r>
      <w:r>
        <w:rPr>
          <w:spacing w:val="-9"/>
        </w:rPr>
        <w:t xml:space="preserve"> </w:t>
      </w:r>
      <w:r>
        <w:t>ou</w:t>
      </w:r>
      <w:r>
        <w:rPr>
          <w:spacing w:val="-12"/>
        </w:rPr>
        <w:t xml:space="preserve"> </w:t>
      </w:r>
      <w:r>
        <w:t>mais</w:t>
      </w:r>
      <w:r>
        <w:rPr>
          <w:spacing w:val="-9"/>
        </w:rPr>
        <w:t xml:space="preserve"> </w:t>
      </w:r>
      <w:r>
        <w:t>lances</w:t>
      </w:r>
      <w:r>
        <w:rPr>
          <w:spacing w:val="-11"/>
        </w:rPr>
        <w:t xml:space="preserve"> </w:t>
      </w:r>
      <w:r>
        <w:t>de</w:t>
      </w:r>
      <w:r>
        <w:rPr>
          <w:spacing w:val="-12"/>
        </w:rPr>
        <w:t xml:space="preserve"> </w:t>
      </w:r>
      <w:r>
        <w:t>mesmo</w:t>
      </w:r>
      <w:r>
        <w:rPr>
          <w:spacing w:val="-9"/>
        </w:rPr>
        <w:t xml:space="preserve"> </w:t>
      </w:r>
      <w:r>
        <w:t>valor,</w:t>
      </w:r>
      <w:r>
        <w:rPr>
          <w:spacing w:val="-9"/>
        </w:rPr>
        <w:t xml:space="preserve"> </w:t>
      </w:r>
      <w:r>
        <w:t>prevalecendo</w:t>
      </w:r>
      <w:r>
        <w:rPr>
          <w:spacing w:val="-9"/>
        </w:rPr>
        <w:t xml:space="preserve"> </w:t>
      </w:r>
      <w:r>
        <w:t>aquele</w:t>
      </w:r>
      <w:r>
        <w:rPr>
          <w:spacing w:val="-11"/>
        </w:rPr>
        <w:t xml:space="preserve"> </w:t>
      </w:r>
      <w:r>
        <w:t>que for recebido e registrado primeiro.</w:t>
      </w:r>
    </w:p>
    <w:p w14:paraId="28744CA7" w14:textId="77777777" w:rsidR="009A6C08" w:rsidRDefault="009A6C08" w:rsidP="009A6C08">
      <w:pPr>
        <w:pStyle w:val="PargrafodaLista"/>
        <w:tabs>
          <w:tab w:val="left" w:pos="908"/>
        </w:tabs>
        <w:spacing w:line="276" w:lineRule="auto"/>
        <w:ind w:right="419"/>
        <w:jc w:val="left"/>
      </w:pPr>
    </w:p>
    <w:p w14:paraId="1CAAC623" w14:textId="77777777" w:rsidR="00A44F57" w:rsidRDefault="00E47A98" w:rsidP="00164777">
      <w:pPr>
        <w:pStyle w:val="PargrafodaLista"/>
        <w:numPr>
          <w:ilvl w:val="1"/>
          <w:numId w:val="45"/>
        </w:numPr>
        <w:tabs>
          <w:tab w:val="left" w:pos="906"/>
        </w:tabs>
        <w:spacing w:line="276" w:lineRule="auto"/>
        <w:ind w:left="427" w:right="421" w:firstLine="0"/>
      </w:pPr>
      <w:r>
        <w:t>-</w:t>
      </w:r>
      <w:r>
        <w:rPr>
          <w:spacing w:val="-11"/>
        </w:rPr>
        <w:t xml:space="preserve"> </w:t>
      </w:r>
      <w:r>
        <w:t>Durante</w:t>
      </w:r>
      <w:r>
        <w:rPr>
          <w:spacing w:val="-15"/>
        </w:rPr>
        <w:t xml:space="preserve"> </w:t>
      </w:r>
      <w:r>
        <w:t>o</w:t>
      </w:r>
      <w:r>
        <w:rPr>
          <w:spacing w:val="-15"/>
        </w:rPr>
        <w:t xml:space="preserve"> </w:t>
      </w:r>
      <w:r>
        <w:t>transcurso</w:t>
      </w:r>
      <w:r>
        <w:rPr>
          <w:spacing w:val="-12"/>
        </w:rPr>
        <w:t xml:space="preserve"> </w:t>
      </w:r>
      <w:r>
        <w:t>da</w:t>
      </w:r>
      <w:r>
        <w:rPr>
          <w:spacing w:val="-15"/>
        </w:rPr>
        <w:t xml:space="preserve"> </w:t>
      </w:r>
      <w:r>
        <w:t>sessão</w:t>
      </w:r>
      <w:r>
        <w:rPr>
          <w:spacing w:val="-15"/>
        </w:rPr>
        <w:t xml:space="preserve"> </w:t>
      </w:r>
      <w:r>
        <w:t>pública,</w:t>
      </w:r>
      <w:r>
        <w:rPr>
          <w:spacing w:val="-11"/>
        </w:rPr>
        <w:t xml:space="preserve"> </w:t>
      </w:r>
      <w:r>
        <w:t>os</w:t>
      </w:r>
      <w:r>
        <w:rPr>
          <w:spacing w:val="-14"/>
        </w:rPr>
        <w:t xml:space="preserve"> </w:t>
      </w:r>
      <w:r>
        <w:t>licitantes</w:t>
      </w:r>
      <w:r>
        <w:rPr>
          <w:spacing w:val="-9"/>
        </w:rPr>
        <w:t xml:space="preserve"> </w:t>
      </w:r>
      <w:r>
        <w:t>serão</w:t>
      </w:r>
      <w:r>
        <w:rPr>
          <w:spacing w:val="-13"/>
        </w:rPr>
        <w:t xml:space="preserve"> </w:t>
      </w:r>
      <w:r>
        <w:t>informados,</w:t>
      </w:r>
      <w:r>
        <w:rPr>
          <w:spacing w:val="-11"/>
        </w:rPr>
        <w:t xml:space="preserve"> </w:t>
      </w:r>
      <w:r>
        <w:t>em</w:t>
      </w:r>
      <w:r>
        <w:rPr>
          <w:spacing w:val="-13"/>
        </w:rPr>
        <w:t xml:space="preserve"> </w:t>
      </w:r>
      <w:r>
        <w:t>tempo real, do valor do menor lance registrado, vedada a identificação do licitante.</w:t>
      </w:r>
    </w:p>
    <w:p w14:paraId="5E7FE283" w14:textId="77777777" w:rsidR="00A44F57" w:rsidRDefault="00A44F57">
      <w:pPr>
        <w:pStyle w:val="Corpodetexto"/>
        <w:spacing w:before="37"/>
      </w:pPr>
    </w:p>
    <w:p w14:paraId="6B21A576" w14:textId="77777777" w:rsidR="00A44F57" w:rsidRDefault="00E47A98" w:rsidP="00164777">
      <w:pPr>
        <w:pStyle w:val="PargrafodaLista"/>
        <w:numPr>
          <w:ilvl w:val="1"/>
          <w:numId w:val="45"/>
        </w:numPr>
        <w:tabs>
          <w:tab w:val="left" w:pos="930"/>
        </w:tabs>
        <w:spacing w:line="276" w:lineRule="auto"/>
        <w:ind w:left="427" w:right="422" w:firstLine="0"/>
      </w:pPr>
      <w:r>
        <w:t>- No caso de desconexão com o Pregoeiro, no decorrer da etapa competitiva do Pregão, o sistema eletrônico poderá permanecer acessível aos licitantes para a recepção dos lances.</w:t>
      </w:r>
    </w:p>
    <w:p w14:paraId="04D592F6" w14:textId="77777777" w:rsidR="00A44F57" w:rsidRDefault="00A44F57">
      <w:pPr>
        <w:pStyle w:val="Corpodetexto"/>
        <w:spacing w:before="38"/>
      </w:pPr>
    </w:p>
    <w:p w14:paraId="10739AD9" w14:textId="77777777" w:rsidR="00A44F57" w:rsidRDefault="00E47A98" w:rsidP="00164777">
      <w:pPr>
        <w:pStyle w:val="PargrafodaLista"/>
        <w:numPr>
          <w:ilvl w:val="1"/>
          <w:numId w:val="45"/>
        </w:numPr>
        <w:tabs>
          <w:tab w:val="left" w:pos="913"/>
        </w:tabs>
        <w:spacing w:line="276" w:lineRule="auto"/>
        <w:ind w:left="427" w:right="419" w:firstLine="0"/>
      </w:pPr>
      <w:r>
        <w:t>-</w:t>
      </w:r>
      <w:r>
        <w:rPr>
          <w:spacing w:val="-8"/>
        </w:rPr>
        <w:t xml:space="preserve"> </w:t>
      </w:r>
      <w:r>
        <w:t>Quando</w:t>
      </w:r>
      <w:r>
        <w:rPr>
          <w:spacing w:val="-9"/>
        </w:rPr>
        <w:t xml:space="preserve"> </w:t>
      </w:r>
      <w:r>
        <w:t>a</w:t>
      </w:r>
      <w:r>
        <w:rPr>
          <w:spacing w:val="-6"/>
        </w:rPr>
        <w:t xml:space="preserve"> </w:t>
      </w:r>
      <w:r>
        <w:t>desconexão</w:t>
      </w:r>
      <w:r>
        <w:rPr>
          <w:spacing w:val="-7"/>
        </w:rPr>
        <w:t xml:space="preserve"> </w:t>
      </w:r>
      <w:r>
        <w:t>do</w:t>
      </w:r>
      <w:r>
        <w:rPr>
          <w:spacing w:val="-7"/>
        </w:rPr>
        <w:t xml:space="preserve"> </w:t>
      </w:r>
      <w:r>
        <w:t>sistema</w:t>
      </w:r>
      <w:r>
        <w:rPr>
          <w:spacing w:val="-6"/>
        </w:rPr>
        <w:t xml:space="preserve"> </w:t>
      </w:r>
      <w:r>
        <w:t>eletrônico</w:t>
      </w:r>
      <w:r>
        <w:rPr>
          <w:spacing w:val="-6"/>
        </w:rPr>
        <w:t xml:space="preserve"> </w:t>
      </w:r>
      <w:r>
        <w:t>para</w:t>
      </w:r>
      <w:r>
        <w:rPr>
          <w:spacing w:val="-6"/>
        </w:rPr>
        <w:t xml:space="preserve"> </w:t>
      </w:r>
      <w:r>
        <w:t>o</w:t>
      </w:r>
      <w:r>
        <w:rPr>
          <w:spacing w:val="-9"/>
        </w:rPr>
        <w:t xml:space="preserve"> </w:t>
      </w:r>
      <w:r>
        <w:t>Pregoeiro</w:t>
      </w:r>
      <w:r>
        <w:rPr>
          <w:spacing w:val="-9"/>
        </w:rPr>
        <w:t xml:space="preserve"> </w:t>
      </w:r>
      <w:r>
        <w:t>persistir</w:t>
      </w:r>
      <w:r>
        <w:rPr>
          <w:spacing w:val="-5"/>
        </w:rPr>
        <w:t xml:space="preserve"> </w:t>
      </w:r>
      <w:r>
        <w:t>por</w:t>
      </w:r>
      <w:r>
        <w:rPr>
          <w:spacing w:val="-8"/>
        </w:rPr>
        <w:t xml:space="preserve"> </w:t>
      </w:r>
      <w:r>
        <w:t>tempo superior a dez minutos, a sessão pública será suspensa e reiniciada somente após decorridas vinte e quatro horas da comunicação do fato pelo Pregoeiro aos participantes, no sítio eletrônico utilizado para divulgação.</w:t>
      </w:r>
    </w:p>
    <w:p w14:paraId="3E082224" w14:textId="77777777" w:rsidR="00A44F57" w:rsidRDefault="00A44F57">
      <w:pPr>
        <w:pStyle w:val="Corpodetexto"/>
        <w:spacing w:before="38"/>
      </w:pPr>
    </w:p>
    <w:p w14:paraId="59129877" w14:textId="77777777" w:rsidR="00A44F57" w:rsidRDefault="00E47A98" w:rsidP="00164777">
      <w:pPr>
        <w:pStyle w:val="PargrafodaLista"/>
        <w:numPr>
          <w:ilvl w:val="1"/>
          <w:numId w:val="45"/>
        </w:numPr>
        <w:tabs>
          <w:tab w:val="left" w:pos="915"/>
        </w:tabs>
        <w:ind w:left="915" w:hanging="488"/>
      </w:pPr>
      <w:r>
        <w:t>-</w:t>
      </w:r>
      <w:r>
        <w:rPr>
          <w:spacing w:val="-5"/>
        </w:rPr>
        <w:t xml:space="preserve"> </w:t>
      </w:r>
      <w:r>
        <w:t>Caso</w:t>
      </w:r>
      <w:r>
        <w:rPr>
          <w:spacing w:val="-6"/>
        </w:rPr>
        <w:t xml:space="preserve"> </w:t>
      </w:r>
      <w:r>
        <w:t>o</w:t>
      </w:r>
      <w:r>
        <w:rPr>
          <w:spacing w:val="-4"/>
        </w:rPr>
        <w:t xml:space="preserve"> </w:t>
      </w:r>
      <w:r>
        <w:t>licitante</w:t>
      </w:r>
      <w:r>
        <w:rPr>
          <w:spacing w:val="-6"/>
        </w:rPr>
        <w:t xml:space="preserve"> </w:t>
      </w:r>
      <w:r>
        <w:t>não</w:t>
      </w:r>
      <w:r>
        <w:rPr>
          <w:spacing w:val="-4"/>
        </w:rPr>
        <w:t xml:space="preserve"> </w:t>
      </w:r>
      <w:r>
        <w:t>apresente</w:t>
      </w:r>
      <w:r>
        <w:rPr>
          <w:spacing w:val="-4"/>
        </w:rPr>
        <w:t xml:space="preserve"> </w:t>
      </w:r>
      <w:r>
        <w:t>lances,</w:t>
      </w:r>
      <w:r>
        <w:rPr>
          <w:spacing w:val="-5"/>
        </w:rPr>
        <w:t xml:space="preserve"> </w:t>
      </w:r>
      <w:r>
        <w:t>concorrerá</w:t>
      </w:r>
      <w:r>
        <w:rPr>
          <w:spacing w:val="-6"/>
        </w:rPr>
        <w:t xml:space="preserve"> </w:t>
      </w:r>
      <w:r>
        <w:t>com</w:t>
      </w:r>
      <w:r>
        <w:rPr>
          <w:spacing w:val="-3"/>
        </w:rPr>
        <w:t xml:space="preserve"> </w:t>
      </w:r>
      <w:r>
        <w:t>o</w:t>
      </w:r>
      <w:r>
        <w:rPr>
          <w:spacing w:val="-6"/>
        </w:rPr>
        <w:t xml:space="preserve"> </w:t>
      </w:r>
      <w:r>
        <w:t>valor</w:t>
      </w:r>
      <w:r>
        <w:rPr>
          <w:spacing w:val="-3"/>
        </w:rPr>
        <w:t xml:space="preserve"> </w:t>
      </w:r>
      <w:r>
        <w:t>de</w:t>
      </w:r>
      <w:r>
        <w:rPr>
          <w:spacing w:val="-4"/>
        </w:rPr>
        <w:t xml:space="preserve"> </w:t>
      </w:r>
      <w:r>
        <w:t>sua</w:t>
      </w:r>
      <w:r>
        <w:rPr>
          <w:spacing w:val="-4"/>
        </w:rPr>
        <w:t xml:space="preserve"> </w:t>
      </w:r>
      <w:r>
        <w:rPr>
          <w:spacing w:val="-2"/>
        </w:rPr>
        <w:t>proposta.</w:t>
      </w:r>
    </w:p>
    <w:p w14:paraId="397001D2" w14:textId="77777777" w:rsidR="00A44F57" w:rsidRDefault="00A44F57">
      <w:pPr>
        <w:pStyle w:val="Corpodetexto"/>
        <w:spacing w:before="77"/>
      </w:pPr>
    </w:p>
    <w:p w14:paraId="1902A10B" w14:textId="77777777" w:rsidR="00A44F57" w:rsidRDefault="00E47A98" w:rsidP="00164777">
      <w:pPr>
        <w:pStyle w:val="PargrafodaLista"/>
        <w:numPr>
          <w:ilvl w:val="1"/>
          <w:numId w:val="45"/>
        </w:numPr>
        <w:tabs>
          <w:tab w:val="left" w:pos="980"/>
        </w:tabs>
        <w:spacing w:before="1" w:line="276" w:lineRule="auto"/>
        <w:ind w:left="427" w:right="421" w:firstLine="0"/>
      </w:pPr>
      <w:r>
        <w:t>- Em relação a itens não exclusivos para participação de microempresas e empresas de pequeno porte, uma vez encerrada a etapa de lances, o sistema identificará</w:t>
      </w:r>
      <w:r>
        <w:rPr>
          <w:spacing w:val="-6"/>
        </w:rPr>
        <w:t xml:space="preserve"> </w:t>
      </w:r>
      <w:r>
        <w:t>as</w:t>
      </w:r>
      <w:r>
        <w:rPr>
          <w:spacing w:val="-6"/>
        </w:rPr>
        <w:t xml:space="preserve"> </w:t>
      </w:r>
      <w:r>
        <w:t>microempresas</w:t>
      </w:r>
      <w:r>
        <w:rPr>
          <w:spacing w:val="-1"/>
        </w:rPr>
        <w:t xml:space="preserve"> </w:t>
      </w:r>
      <w:r>
        <w:t>e</w:t>
      </w:r>
      <w:r>
        <w:rPr>
          <w:spacing w:val="-6"/>
        </w:rPr>
        <w:t xml:space="preserve"> </w:t>
      </w:r>
      <w:r>
        <w:t>empresas</w:t>
      </w:r>
      <w:r>
        <w:rPr>
          <w:spacing w:val="-6"/>
        </w:rPr>
        <w:t xml:space="preserve"> </w:t>
      </w:r>
      <w:r>
        <w:t>de</w:t>
      </w:r>
      <w:r>
        <w:rPr>
          <w:spacing w:val="-4"/>
        </w:rPr>
        <w:t xml:space="preserve"> </w:t>
      </w:r>
      <w:r>
        <w:t>pequeno</w:t>
      </w:r>
      <w:r>
        <w:rPr>
          <w:spacing w:val="-4"/>
        </w:rPr>
        <w:t xml:space="preserve"> </w:t>
      </w:r>
      <w:r>
        <w:t>porte</w:t>
      </w:r>
      <w:r>
        <w:rPr>
          <w:spacing w:val="-6"/>
        </w:rPr>
        <w:t xml:space="preserve"> </w:t>
      </w:r>
      <w:r>
        <w:t>participantes,</w:t>
      </w:r>
      <w:r>
        <w:rPr>
          <w:spacing w:val="-5"/>
        </w:rPr>
        <w:t xml:space="preserve"> </w:t>
      </w:r>
      <w:r>
        <w:t>procedendo à</w:t>
      </w:r>
      <w:r>
        <w:rPr>
          <w:spacing w:val="-12"/>
        </w:rPr>
        <w:t xml:space="preserve"> </w:t>
      </w:r>
      <w:r>
        <w:t>comparação</w:t>
      </w:r>
      <w:r>
        <w:rPr>
          <w:spacing w:val="-15"/>
        </w:rPr>
        <w:t xml:space="preserve"> </w:t>
      </w:r>
      <w:r>
        <w:t>com</w:t>
      </w:r>
      <w:r>
        <w:rPr>
          <w:spacing w:val="-13"/>
        </w:rPr>
        <w:t xml:space="preserve"> </w:t>
      </w:r>
      <w:r>
        <w:t>os</w:t>
      </w:r>
      <w:r>
        <w:rPr>
          <w:spacing w:val="-12"/>
        </w:rPr>
        <w:t xml:space="preserve"> </w:t>
      </w:r>
      <w:r>
        <w:t>valores</w:t>
      </w:r>
      <w:r>
        <w:rPr>
          <w:spacing w:val="-12"/>
        </w:rPr>
        <w:t xml:space="preserve"> </w:t>
      </w:r>
      <w:r>
        <w:t>da</w:t>
      </w:r>
      <w:r>
        <w:rPr>
          <w:spacing w:val="-13"/>
        </w:rPr>
        <w:t xml:space="preserve"> </w:t>
      </w:r>
      <w:r>
        <w:t>primeira</w:t>
      </w:r>
      <w:r>
        <w:rPr>
          <w:spacing w:val="-15"/>
        </w:rPr>
        <w:t xml:space="preserve"> </w:t>
      </w:r>
      <w:r>
        <w:t>colocada,</w:t>
      </w:r>
      <w:r>
        <w:rPr>
          <w:spacing w:val="-11"/>
        </w:rPr>
        <w:t xml:space="preserve"> </w:t>
      </w:r>
      <w:r>
        <w:t>se</w:t>
      </w:r>
      <w:r>
        <w:rPr>
          <w:spacing w:val="-15"/>
        </w:rPr>
        <w:t xml:space="preserve"> </w:t>
      </w:r>
      <w:r>
        <w:t>esta</w:t>
      </w:r>
      <w:r>
        <w:rPr>
          <w:spacing w:val="-16"/>
        </w:rPr>
        <w:t xml:space="preserve"> </w:t>
      </w:r>
      <w:r>
        <w:t>for</w:t>
      </w:r>
      <w:r>
        <w:rPr>
          <w:spacing w:val="-10"/>
        </w:rPr>
        <w:t xml:space="preserve"> </w:t>
      </w:r>
      <w:r>
        <w:t>empresa</w:t>
      </w:r>
      <w:r>
        <w:rPr>
          <w:spacing w:val="-13"/>
        </w:rPr>
        <w:t xml:space="preserve"> </w:t>
      </w:r>
      <w:r>
        <w:t>de</w:t>
      </w:r>
      <w:r>
        <w:rPr>
          <w:spacing w:val="-15"/>
        </w:rPr>
        <w:t xml:space="preserve"> </w:t>
      </w:r>
      <w:r>
        <w:t>maior</w:t>
      </w:r>
      <w:r>
        <w:rPr>
          <w:spacing w:val="-11"/>
        </w:rPr>
        <w:t xml:space="preserve"> </w:t>
      </w:r>
      <w:r>
        <w:t>porte, assim</w:t>
      </w:r>
      <w:r>
        <w:rPr>
          <w:spacing w:val="-8"/>
        </w:rPr>
        <w:t xml:space="preserve"> </w:t>
      </w:r>
      <w:r>
        <w:t>como</w:t>
      </w:r>
      <w:r>
        <w:rPr>
          <w:spacing w:val="-9"/>
        </w:rPr>
        <w:t xml:space="preserve"> </w:t>
      </w:r>
      <w:r>
        <w:t>das</w:t>
      </w:r>
      <w:r>
        <w:rPr>
          <w:spacing w:val="-8"/>
        </w:rPr>
        <w:t xml:space="preserve"> </w:t>
      </w:r>
      <w:r>
        <w:t>demais</w:t>
      </w:r>
      <w:r>
        <w:rPr>
          <w:spacing w:val="-10"/>
        </w:rPr>
        <w:t xml:space="preserve"> </w:t>
      </w:r>
      <w:r>
        <w:t>classificadas,</w:t>
      </w:r>
      <w:r>
        <w:rPr>
          <w:spacing w:val="-7"/>
        </w:rPr>
        <w:t xml:space="preserve"> </w:t>
      </w:r>
      <w:r>
        <w:t>para</w:t>
      </w:r>
      <w:r>
        <w:rPr>
          <w:spacing w:val="-9"/>
        </w:rPr>
        <w:t xml:space="preserve"> </w:t>
      </w:r>
      <w:r>
        <w:t>o</w:t>
      </w:r>
      <w:r>
        <w:rPr>
          <w:spacing w:val="-11"/>
        </w:rPr>
        <w:t xml:space="preserve"> </w:t>
      </w:r>
      <w:r>
        <w:t>fim</w:t>
      </w:r>
      <w:r>
        <w:rPr>
          <w:spacing w:val="-10"/>
        </w:rPr>
        <w:t xml:space="preserve"> </w:t>
      </w:r>
      <w:r>
        <w:t>de</w:t>
      </w:r>
      <w:r>
        <w:rPr>
          <w:spacing w:val="-9"/>
        </w:rPr>
        <w:t xml:space="preserve"> </w:t>
      </w:r>
      <w:r>
        <w:t>aplicar-se</w:t>
      </w:r>
      <w:r>
        <w:rPr>
          <w:spacing w:val="-9"/>
        </w:rPr>
        <w:t xml:space="preserve"> </w:t>
      </w:r>
      <w:r>
        <w:t>o</w:t>
      </w:r>
      <w:r>
        <w:rPr>
          <w:spacing w:val="-9"/>
        </w:rPr>
        <w:t xml:space="preserve"> </w:t>
      </w:r>
      <w:r>
        <w:t>disposto</w:t>
      </w:r>
      <w:r>
        <w:rPr>
          <w:spacing w:val="-11"/>
        </w:rPr>
        <w:t xml:space="preserve"> </w:t>
      </w:r>
      <w:r>
        <w:t>nos</w:t>
      </w:r>
      <w:r>
        <w:rPr>
          <w:spacing w:val="-8"/>
        </w:rPr>
        <w:t xml:space="preserve"> </w:t>
      </w:r>
      <w:r>
        <w:t>artigos</w:t>
      </w:r>
      <w:r>
        <w:rPr>
          <w:spacing w:val="-11"/>
        </w:rPr>
        <w:t xml:space="preserve"> </w:t>
      </w:r>
      <w:r>
        <w:t>44 e 45 da LC nº 123, de 2006, regulamentada pelo Decreto nº 1.751/2022.</w:t>
      </w:r>
    </w:p>
    <w:p w14:paraId="14E8EEFA" w14:textId="77777777" w:rsidR="00A44F57" w:rsidRDefault="00A44F57">
      <w:pPr>
        <w:pStyle w:val="Corpodetexto"/>
        <w:spacing w:before="36"/>
      </w:pPr>
    </w:p>
    <w:p w14:paraId="4724A757" w14:textId="77777777" w:rsidR="00A44F57" w:rsidRDefault="00E47A98" w:rsidP="00164777">
      <w:pPr>
        <w:pStyle w:val="PargrafodaLista"/>
        <w:numPr>
          <w:ilvl w:val="1"/>
          <w:numId w:val="45"/>
        </w:numPr>
        <w:tabs>
          <w:tab w:val="left" w:pos="903"/>
        </w:tabs>
        <w:spacing w:line="276" w:lineRule="auto"/>
        <w:ind w:left="427" w:right="421" w:firstLine="0"/>
      </w:pPr>
      <w:r>
        <w:t>-</w:t>
      </w:r>
      <w:r>
        <w:rPr>
          <w:spacing w:val="-16"/>
        </w:rPr>
        <w:t xml:space="preserve"> </w:t>
      </w:r>
      <w:r>
        <w:t>Nessas</w:t>
      </w:r>
      <w:r>
        <w:rPr>
          <w:spacing w:val="-15"/>
        </w:rPr>
        <w:t xml:space="preserve"> </w:t>
      </w:r>
      <w:r>
        <w:t>condições,</w:t>
      </w:r>
      <w:r>
        <w:rPr>
          <w:spacing w:val="-15"/>
        </w:rPr>
        <w:t xml:space="preserve"> </w:t>
      </w:r>
      <w:r>
        <w:t>as</w:t>
      </w:r>
      <w:r>
        <w:rPr>
          <w:spacing w:val="-16"/>
        </w:rPr>
        <w:t xml:space="preserve"> </w:t>
      </w:r>
      <w:r>
        <w:t>propostas</w:t>
      </w:r>
      <w:r>
        <w:rPr>
          <w:spacing w:val="-15"/>
        </w:rPr>
        <w:t xml:space="preserve"> </w:t>
      </w:r>
      <w:r>
        <w:t>de</w:t>
      </w:r>
      <w:r>
        <w:rPr>
          <w:spacing w:val="-15"/>
        </w:rPr>
        <w:t xml:space="preserve"> </w:t>
      </w:r>
      <w:r>
        <w:t>microempresas</w:t>
      </w:r>
      <w:r>
        <w:rPr>
          <w:spacing w:val="-15"/>
        </w:rPr>
        <w:t xml:space="preserve"> </w:t>
      </w:r>
      <w:r>
        <w:t>e</w:t>
      </w:r>
      <w:r>
        <w:rPr>
          <w:spacing w:val="-16"/>
        </w:rPr>
        <w:t xml:space="preserve"> </w:t>
      </w:r>
      <w:r>
        <w:t>empresas</w:t>
      </w:r>
      <w:r>
        <w:rPr>
          <w:spacing w:val="-15"/>
        </w:rPr>
        <w:t xml:space="preserve"> </w:t>
      </w:r>
      <w:r>
        <w:t>de</w:t>
      </w:r>
      <w:r>
        <w:rPr>
          <w:spacing w:val="-15"/>
        </w:rPr>
        <w:t xml:space="preserve"> </w:t>
      </w:r>
      <w:r>
        <w:t>pequeno</w:t>
      </w:r>
      <w:r>
        <w:rPr>
          <w:spacing w:val="-16"/>
        </w:rPr>
        <w:t xml:space="preserve"> </w:t>
      </w:r>
      <w:r>
        <w:t>porte que se encontrarem na</w:t>
      </w:r>
      <w:r>
        <w:rPr>
          <w:spacing w:val="-2"/>
        </w:rPr>
        <w:t xml:space="preserve"> </w:t>
      </w:r>
      <w:r>
        <w:t>faixa de até 5% (cinco por cento) acima da</w:t>
      </w:r>
      <w:r>
        <w:rPr>
          <w:spacing w:val="-2"/>
        </w:rPr>
        <w:t xml:space="preserve"> </w:t>
      </w:r>
      <w:r>
        <w:t>melhor</w:t>
      </w:r>
      <w:r>
        <w:rPr>
          <w:spacing w:val="-1"/>
        </w:rPr>
        <w:t xml:space="preserve"> </w:t>
      </w:r>
      <w:r>
        <w:t>proposta ou melhor lance serão consideradas empatadas com a primeira colocada.</w:t>
      </w:r>
    </w:p>
    <w:p w14:paraId="6434891F" w14:textId="77777777" w:rsidR="00A44F57" w:rsidRDefault="00A44F57">
      <w:pPr>
        <w:pStyle w:val="Corpodetexto"/>
        <w:spacing w:before="39"/>
      </w:pPr>
    </w:p>
    <w:p w14:paraId="4E7D6644" w14:textId="77777777" w:rsidR="00A44F57" w:rsidRDefault="00E47A98" w:rsidP="00164777">
      <w:pPr>
        <w:pStyle w:val="PargrafodaLista"/>
        <w:numPr>
          <w:ilvl w:val="1"/>
          <w:numId w:val="45"/>
        </w:numPr>
        <w:tabs>
          <w:tab w:val="left" w:pos="934"/>
        </w:tabs>
        <w:spacing w:line="276" w:lineRule="auto"/>
        <w:ind w:left="427" w:right="419" w:firstLine="0"/>
      </w:pPr>
      <w:r>
        <w:t xml:space="preserve">- A melhor classificada nos termos do item anterior terá o direito de encaminhar uma última oferta para desempate, obrigatoriamente em valor inferior ao da primeira colocada, no prazo de 3 (três) minutos controlados pelo sistema, contados após a </w:t>
      </w:r>
      <w:r>
        <w:lastRenderedPageBreak/>
        <w:t>comunicação automática para tanto.</w:t>
      </w:r>
    </w:p>
    <w:p w14:paraId="3BC93025" w14:textId="77777777" w:rsidR="00A44F57" w:rsidRDefault="00A44F57">
      <w:pPr>
        <w:pStyle w:val="Corpodetexto"/>
        <w:spacing w:before="37"/>
      </w:pPr>
    </w:p>
    <w:p w14:paraId="3048D56E" w14:textId="77777777" w:rsidR="00A44F57" w:rsidRDefault="00E47A98" w:rsidP="00164777">
      <w:pPr>
        <w:pStyle w:val="PargrafodaLista"/>
        <w:numPr>
          <w:ilvl w:val="1"/>
          <w:numId w:val="45"/>
        </w:numPr>
        <w:tabs>
          <w:tab w:val="left" w:pos="903"/>
        </w:tabs>
        <w:spacing w:before="1" w:line="276" w:lineRule="auto"/>
        <w:ind w:left="427" w:right="422" w:firstLine="0"/>
      </w:pPr>
      <w:r>
        <w:t>-</w:t>
      </w:r>
      <w:r>
        <w:rPr>
          <w:spacing w:val="-16"/>
        </w:rPr>
        <w:t xml:space="preserve"> </w:t>
      </w:r>
      <w:r>
        <w:t>Caso</w:t>
      </w:r>
      <w:r>
        <w:rPr>
          <w:spacing w:val="-15"/>
        </w:rPr>
        <w:t xml:space="preserve"> </w:t>
      </w:r>
      <w:r>
        <w:t>a</w:t>
      </w:r>
      <w:r>
        <w:rPr>
          <w:spacing w:val="-15"/>
        </w:rPr>
        <w:t xml:space="preserve"> </w:t>
      </w:r>
      <w:r>
        <w:t>microempresa</w:t>
      </w:r>
      <w:r>
        <w:rPr>
          <w:spacing w:val="-14"/>
        </w:rPr>
        <w:t xml:space="preserve"> </w:t>
      </w:r>
      <w:r>
        <w:t>ou</w:t>
      </w:r>
      <w:r>
        <w:rPr>
          <w:spacing w:val="-14"/>
        </w:rPr>
        <w:t xml:space="preserve"> </w:t>
      </w:r>
      <w:r>
        <w:t>a</w:t>
      </w:r>
      <w:r>
        <w:rPr>
          <w:spacing w:val="-16"/>
        </w:rPr>
        <w:t xml:space="preserve"> </w:t>
      </w:r>
      <w:r>
        <w:t>empresa</w:t>
      </w:r>
      <w:r>
        <w:rPr>
          <w:spacing w:val="-14"/>
        </w:rPr>
        <w:t xml:space="preserve"> </w:t>
      </w:r>
      <w:r>
        <w:t>de</w:t>
      </w:r>
      <w:r>
        <w:rPr>
          <w:spacing w:val="-16"/>
        </w:rPr>
        <w:t xml:space="preserve"> </w:t>
      </w:r>
      <w:r>
        <w:t>pequeno</w:t>
      </w:r>
      <w:r>
        <w:rPr>
          <w:spacing w:val="-14"/>
        </w:rPr>
        <w:t xml:space="preserve"> </w:t>
      </w:r>
      <w:r>
        <w:t>porte</w:t>
      </w:r>
      <w:r>
        <w:rPr>
          <w:spacing w:val="-16"/>
        </w:rPr>
        <w:t xml:space="preserve"> </w:t>
      </w:r>
      <w:r>
        <w:t>melhor</w:t>
      </w:r>
      <w:r>
        <w:rPr>
          <w:spacing w:val="-13"/>
        </w:rPr>
        <w:t xml:space="preserve"> </w:t>
      </w:r>
      <w:r>
        <w:t>classificada</w:t>
      </w:r>
      <w:r>
        <w:rPr>
          <w:spacing w:val="-14"/>
        </w:rPr>
        <w:t xml:space="preserve"> </w:t>
      </w:r>
      <w:r>
        <w:t>desista ou não se manifeste no prazo estabelecido, serão convocadas as demais licitantes microempresas e empresas de pequeno porte que se encontrem naquele intervalo de 5%</w:t>
      </w:r>
      <w:r>
        <w:rPr>
          <w:spacing w:val="-1"/>
        </w:rPr>
        <w:t xml:space="preserve"> </w:t>
      </w:r>
      <w:r>
        <w:t>(cinco</w:t>
      </w:r>
      <w:r>
        <w:rPr>
          <w:spacing w:val="-2"/>
        </w:rPr>
        <w:t xml:space="preserve"> </w:t>
      </w:r>
      <w:r>
        <w:t>por</w:t>
      </w:r>
      <w:r>
        <w:rPr>
          <w:spacing w:val="-3"/>
        </w:rPr>
        <w:t xml:space="preserve"> </w:t>
      </w:r>
      <w:r>
        <w:t>cento), na</w:t>
      </w:r>
      <w:r>
        <w:rPr>
          <w:spacing w:val="-2"/>
        </w:rPr>
        <w:t xml:space="preserve"> </w:t>
      </w:r>
      <w:r>
        <w:t>ordem</w:t>
      </w:r>
      <w:r>
        <w:rPr>
          <w:spacing w:val="-1"/>
        </w:rPr>
        <w:t xml:space="preserve"> </w:t>
      </w:r>
      <w:r>
        <w:t>de</w:t>
      </w:r>
      <w:r>
        <w:rPr>
          <w:spacing w:val="-2"/>
        </w:rPr>
        <w:t xml:space="preserve"> </w:t>
      </w:r>
      <w:r>
        <w:t>classificação,</w:t>
      </w:r>
      <w:r>
        <w:rPr>
          <w:spacing w:val="-3"/>
        </w:rPr>
        <w:t xml:space="preserve"> </w:t>
      </w:r>
      <w:r>
        <w:t>para</w:t>
      </w:r>
      <w:r>
        <w:rPr>
          <w:spacing w:val="-2"/>
        </w:rPr>
        <w:t xml:space="preserve"> </w:t>
      </w:r>
      <w:r>
        <w:t>o</w:t>
      </w:r>
      <w:r>
        <w:rPr>
          <w:spacing w:val="-2"/>
        </w:rPr>
        <w:t xml:space="preserve"> </w:t>
      </w:r>
      <w:r>
        <w:t>exercício do mesmo</w:t>
      </w:r>
      <w:r>
        <w:rPr>
          <w:spacing w:val="-2"/>
        </w:rPr>
        <w:t xml:space="preserve"> </w:t>
      </w:r>
      <w:r>
        <w:t>direito,</w:t>
      </w:r>
      <w:r>
        <w:rPr>
          <w:spacing w:val="-3"/>
        </w:rPr>
        <w:t xml:space="preserve"> </w:t>
      </w:r>
      <w:r>
        <w:t>no prazo estabelecido no subitem anterior.</w:t>
      </w:r>
    </w:p>
    <w:p w14:paraId="7530BC91" w14:textId="77777777" w:rsidR="00A44F57" w:rsidRDefault="00A44F57">
      <w:pPr>
        <w:pStyle w:val="Corpodetexto"/>
        <w:spacing w:before="40"/>
      </w:pPr>
    </w:p>
    <w:p w14:paraId="69BEFE2F" w14:textId="77777777" w:rsidR="00A44F57" w:rsidRDefault="00E47A98" w:rsidP="00164777">
      <w:pPr>
        <w:pStyle w:val="PargrafodaLista"/>
        <w:numPr>
          <w:ilvl w:val="1"/>
          <w:numId w:val="45"/>
        </w:numPr>
        <w:tabs>
          <w:tab w:val="left" w:pos="968"/>
        </w:tabs>
        <w:spacing w:line="276" w:lineRule="auto"/>
        <w:ind w:left="427" w:right="423" w:firstLine="0"/>
      </w:pPr>
      <w:r>
        <w:t>- No caso de equivalência dos valores apresentados pelas microempresas e empresas de pequeno porte que se encontrem nos intervalos estabelecidos nos subitens</w:t>
      </w:r>
      <w:r>
        <w:rPr>
          <w:spacing w:val="-7"/>
        </w:rPr>
        <w:t xml:space="preserve"> </w:t>
      </w:r>
      <w:r>
        <w:t>anteriores,</w:t>
      </w:r>
      <w:r>
        <w:rPr>
          <w:spacing w:val="-6"/>
        </w:rPr>
        <w:t xml:space="preserve"> </w:t>
      </w:r>
      <w:r>
        <w:t>será</w:t>
      </w:r>
      <w:r>
        <w:rPr>
          <w:spacing w:val="-7"/>
        </w:rPr>
        <w:t xml:space="preserve"> </w:t>
      </w:r>
      <w:r>
        <w:t>realizado</w:t>
      </w:r>
      <w:r>
        <w:rPr>
          <w:spacing w:val="-7"/>
        </w:rPr>
        <w:t xml:space="preserve"> </w:t>
      </w:r>
      <w:r>
        <w:t>sorteio</w:t>
      </w:r>
      <w:r>
        <w:rPr>
          <w:spacing w:val="-7"/>
        </w:rPr>
        <w:t xml:space="preserve"> </w:t>
      </w:r>
      <w:r>
        <w:t>entre</w:t>
      </w:r>
      <w:r>
        <w:rPr>
          <w:spacing w:val="-7"/>
        </w:rPr>
        <w:t xml:space="preserve"> </w:t>
      </w:r>
      <w:r>
        <w:t>elas</w:t>
      </w:r>
      <w:r>
        <w:rPr>
          <w:spacing w:val="-7"/>
        </w:rPr>
        <w:t xml:space="preserve"> </w:t>
      </w:r>
      <w:r>
        <w:t>para</w:t>
      </w:r>
      <w:r>
        <w:rPr>
          <w:spacing w:val="-9"/>
        </w:rPr>
        <w:t xml:space="preserve"> </w:t>
      </w:r>
      <w:r>
        <w:t>que</w:t>
      </w:r>
      <w:r>
        <w:rPr>
          <w:spacing w:val="-7"/>
        </w:rPr>
        <w:t xml:space="preserve"> </w:t>
      </w:r>
      <w:r>
        <w:t>se</w:t>
      </w:r>
      <w:r>
        <w:rPr>
          <w:spacing w:val="-7"/>
        </w:rPr>
        <w:t xml:space="preserve"> </w:t>
      </w:r>
      <w:r>
        <w:t>identifique</w:t>
      </w:r>
      <w:r>
        <w:rPr>
          <w:spacing w:val="-7"/>
        </w:rPr>
        <w:t xml:space="preserve"> </w:t>
      </w:r>
      <w:r>
        <w:t>aquela</w:t>
      </w:r>
      <w:r>
        <w:rPr>
          <w:spacing w:val="-9"/>
        </w:rPr>
        <w:t xml:space="preserve"> </w:t>
      </w:r>
      <w:r>
        <w:t>que primeiro poderá apresentar melhor oferta.</w:t>
      </w:r>
    </w:p>
    <w:p w14:paraId="5F2A467C" w14:textId="77777777" w:rsidR="00A44F57" w:rsidRDefault="00A44F57">
      <w:pPr>
        <w:pStyle w:val="Corpodetexto"/>
        <w:spacing w:before="37"/>
      </w:pPr>
    </w:p>
    <w:p w14:paraId="73DEF516" w14:textId="77777777" w:rsidR="00A44F57" w:rsidRDefault="00E47A98" w:rsidP="00164777">
      <w:pPr>
        <w:pStyle w:val="PargrafodaLista"/>
        <w:numPr>
          <w:ilvl w:val="1"/>
          <w:numId w:val="45"/>
        </w:numPr>
        <w:tabs>
          <w:tab w:val="left" w:pos="915"/>
        </w:tabs>
        <w:spacing w:before="1" w:line="276" w:lineRule="auto"/>
        <w:ind w:left="427" w:right="420" w:firstLine="0"/>
      </w:pPr>
      <w:r>
        <w:t>- A ordem de apresentação pelos licitantes é utilizada como um dos critérios de classificação,</w:t>
      </w:r>
      <w:r>
        <w:rPr>
          <w:spacing w:val="38"/>
        </w:rPr>
        <w:t xml:space="preserve"> </w:t>
      </w:r>
      <w:r>
        <w:t>de</w:t>
      </w:r>
      <w:r>
        <w:rPr>
          <w:spacing w:val="34"/>
        </w:rPr>
        <w:t xml:space="preserve"> </w:t>
      </w:r>
      <w:r>
        <w:t>maneira</w:t>
      </w:r>
      <w:r>
        <w:rPr>
          <w:spacing w:val="36"/>
        </w:rPr>
        <w:t xml:space="preserve"> </w:t>
      </w:r>
      <w:r>
        <w:t>que</w:t>
      </w:r>
      <w:r>
        <w:rPr>
          <w:spacing w:val="34"/>
        </w:rPr>
        <w:t xml:space="preserve"> </w:t>
      </w:r>
      <w:r>
        <w:t>só</w:t>
      </w:r>
      <w:r>
        <w:rPr>
          <w:spacing w:val="36"/>
        </w:rPr>
        <w:t xml:space="preserve"> </w:t>
      </w:r>
      <w:r>
        <w:t>poderá</w:t>
      </w:r>
      <w:r>
        <w:rPr>
          <w:spacing w:val="36"/>
        </w:rPr>
        <w:t xml:space="preserve"> </w:t>
      </w:r>
      <w:r>
        <w:t>haver</w:t>
      </w:r>
      <w:r>
        <w:rPr>
          <w:spacing w:val="35"/>
        </w:rPr>
        <w:t xml:space="preserve"> </w:t>
      </w:r>
      <w:r>
        <w:t>empate</w:t>
      </w:r>
      <w:r>
        <w:rPr>
          <w:spacing w:val="34"/>
        </w:rPr>
        <w:t xml:space="preserve"> </w:t>
      </w:r>
      <w:r>
        <w:t>entre</w:t>
      </w:r>
      <w:r>
        <w:rPr>
          <w:spacing w:val="36"/>
        </w:rPr>
        <w:t xml:space="preserve"> </w:t>
      </w:r>
      <w:r>
        <w:t>propostas</w:t>
      </w:r>
      <w:r>
        <w:rPr>
          <w:spacing w:val="37"/>
        </w:rPr>
        <w:t xml:space="preserve"> </w:t>
      </w:r>
      <w:r>
        <w:t>iguais</w:t>
      </w:r>
      <w:r>
        <w:rPr>
          <w:spacing w:val="37"/>
        </w:rPr>
        <w:t xml:space="preserve"> </w:t>
      </w:r>
      <w:r>
        <w:t>(não seguidas de</w:t>
      </w:r>
      <w:r>
        <w:rPr>
          <w:spacing w:val="-1"/>
        </w:rPr>
        <w:t xml:space="preserve"> </w:t>
      </w:r>
      <w:r>
        <w:t>lances), ou</w:t>
      </w:r>
      <w:r>
        <w:rPr>
          <w:spacing w:val="-1"/>
        </w:rPr>
        <w:t xml:space="preserve"> </w:t>
      </w:r>
      <w:r>
        <w:t>entre lances</w:t>
      </w:r>
      <w:r>
        <w:rPr>
          <w:spacing w:val="-3"/>
        </w:rPr>
        <w:t xml:space="preserve"> </w:t>
      </w:r>
      <w:r>
        <w:t>finais da</w:t>
      </w:r>
      <w:r>
        <w:rPr>
          <w:spacing w:val="-1"/>
        </w:rPr>
        <w:t xml:space="preserve"> </w:t>
      </w:r>
      <w:r>
        <w:t>fase</w:t>
      </w:r>
      <w:r>
        <w:rPr>
          <w:spacing w:val="-1"/>
        </w:rPr>
        <w:t xml:space="preserve"> </w:t>
      </w:r>
      <w:r>
        <w:t>fechada do</w:t>
      </w:r>
      <w:r>
        <w:rPr>
          <w:spacing w:val="-1"/>
        </w:rPr>
        <w:t xml:space="preserve"> </w:t>
      </w:r>
      <w:r>
        <w:t>modo</w:t>
      </w:r>
      <w:r>
        <w:rPr>
          <w:spacing w:val="-1"/>
        </w:rPr>
        <w:t xml:space="preserve"> </w:t>
      </w:r>
      <w:r>
        <w:t>de disputa aberto e fechado.</w:t>
      </w:r>
    </w:p>
    <w:p w14:paraId="38182CDD" w14:textId="77777777" w:rsidR="00A44F57" w:rsidRDefault="00A44F57">
      <w:pPr>
        <w:pStyle w:val="Corpodetexto"/>
        <w:spacing w:before="125"/>
      </w:pPr>
    </w:p>
    <w:p w14:paraId="127DF567" w14:textId="77777777" w:rsidR="00A44F57" w:rsidRDefault="00E47A98" w:rsidP="00164777">
      <w:pPr>
        <w:pStyle w:val="PargrafodaLista"/>
        <w:numPr>
          <w:ilvl w:val="1"/>
          <w:numId w:val="45"/>
        </w:numPr>
        <w:tabs>
          <w:tab w:val="left" w:pos="942"/>
        </w:tabs>
        <w:spacing w:line="276" w:lineRule="auto"/>
        <w:ind w:left="427" w:right="419" w:firstLine="0"/>
      </w:pPr>
      <w:r>
        <w:t>- Havendo eventual empate entre propostas ou lances, o critério de desempate será aquele previsto no art. 60 da Lei nº 14.133/21, assegurando-se a preferência, sucessivamente, aos bens:</w:t>
      </w:r>
    </w:p>
    <w:p w14:paraId="053C1F1A" w14:textId="77777777" w:rsidR="00A44F57" w:rsidRDefault="00A44F57">
      <w:pPr>
        <w:pStyle w:val="Corpodetexto"/>
        <w:spacing w:before="39"/>
      </w:pPr>
    </w:p>
    <w:p w14:paraId="6E81E223" w14:textId="77777777" w:rsidR="00A44F57" w:rsidRDefault="00E47A98" w:rsidP="00164777">
      <w:pPr>
        <w:pStyle w:val="PargrafodaLista"/>
        <w:numPr>
          <w:ilvl w:val="2"/>
          <w:numId w:val="45"/>
        </w:numPr>
        <w:tabs>
          <w:tab w:val="left" w:pos="1099"/>
        </w:tabs>
        <w:spacing w:line="276" w:lineRule="auto"/>
        <w:ind w:right="426" w:firstLine="0"/>
      </w:pPr>
      <w:r>
        <w:t>-</w:t>
      </w:r>
      <w:r>
        <w:rPr>
          <w:spacing w:val="-4"/>
        </w:rPr>
        <w:t xml:space="preserve"> </w:t>
      </w:r>
      <w:r>
        <w:t>Avaliação</w:t>
      </w:r>
      <w:r>
        <w:rPr>
          <w:spacing w:val="-3"/>
        </w:rPr>
        <w:t xml:space="preserve"> </w:t>
      </w:r>
      <w:r>
        <w:t>do</w:t>
      </w:r>
      <w:r>
        <w:rPr>
          <w:spacing w:val="-3"/>
        </w:rPr>
        <w:t xml:space="preserve"> </w:t>
      </w:r>
      <w:r>
        <w:t>desempenho</w:t>
      </w:r>
      <w:r>
        <w:rPr>
          <w:spacing w:val="-5"/>
        </w:rPr>
        <w:t xml:space="preserve"> </w:t>
      </w:r>
      <w:r>
        <w:t>contratual</w:t>
      </w:r>
      <w:r>
        <w:rPr>
          <w:spacing w:val="-3"/>
        </w:rPr>
        <w:t xml:space="preserve"> </w:t>
      </w:r>
      <w:r>
        <w:t>prévio</w:t>
      </w:r>
      <w:r>
        <w:rPr>
          <w:spacing w:val="-3"/>
        </w:rPr>
        <w:t xml:space="preserve"> </w:t>
      </w:r>
      <w:r>
        <w:t>dos</w:t>
      </w:r>
      <w:r>
        <w:rPr>
          <w:spacing w:val="-3"/>
        </w:rPr>
        <w:t xml:space="preserve"> </w:t>
      </w:r>
      <w:r>
        <w:t>licitantes,</w:t>
      </w:r>
      <w:r>
        <w:rPr>
          <w:spacing w:val="-2"/>
        </w:rPr>
        <w:t xml:space="preserve"> </w:t>
      </w:r>
      <w:r>
        <w:t>para</w:t>
      </w:r>
      <w:r>
        <w:rPr>
          <w:spacing w:val="-5"/>
        </w:rPr>
        <w:t xml:space="preserve"> </w:t>
      </w:r>
      <w:r>
        <w:t>a</w:t>
      </w:r>
      <w:r>
        <w:rPr>
          <w:spacing w:val="-5"/>
        </w:rPr>
        <w:t xml:space="preserve"> </w:t>
      </w:r>
      <w:r>
        <w:t>qual</w:t>
      </w:r>
      <w:r>
        <w:rPr>
          <w:spacing w:val="-3"/>
        </w:rPr>
        <w:t xml:space="preserve"> </w:t>
      </w:r>
      <w:r>
        <w:t>deverão preferencialmente ser utilizados registros cadastrais para efeito de atesto de cumprimento de obrigações previstos nesta Lei;</w:t>
      </w:r>
    </w:p>
    <w:p w14:paraId="07CD53AD" w14:textId="77777777" w:rsidR="00A44F57" w:rsidRDefault="00A44F57">
      <w:pPr>
        <w:pStyle w:val="Corpodetexto"/>
        <w:spacing w:before="35"/>
      </w:pPr>
    </w:p>
    <w:p w14:paraId="6B0FCA2B" w14:textId="77777777" w:rsidR="00A44F57" w:rsidRDefault="00E47A98" w:rsidP="00164777">
      <w:pPr>
        <w:pStyle w:val="PargrafodaLista"/>
        <w:numPr>
          <w:ilvl w:val="2"/>
          <w:numId w:val="45"/>
        </w:numPr>
        <w:tabs>
          <w:tab w:val="left" w:pos="1094"/>
        </w:tabs>
        <w:spacing w:before="1" w:line="278" w:lineRule="auto"/>
        <w:ind w:right="418" w:firstLine="0"/>
      </w:pPr>
      <w:r>
        <w:t>-</w:t>
      </w:r>
      <w:r>
        <w:rPr>
          <w:spacing w:val="-9"/>
        </w:rPr>
        <w:t xml:space="preserve"> </w:t>
      </w:r>
      <w:r>
        <w:t>Desenvolvimento</w:t>
      </w:r>
      <w:r>
        <w:rPr>
          <w:spacing w:val="-7"/>
        </w:rPr>
        <w:t xml:space="preserve"> </w:t>
      </w:r>
      <w:r>
        <w:t>pelo</w:t>
      </w:r>
      <w:r>
        <w:rPr>
          <w:spacing w:val="-7"/>
        </w:rPr>
        <w:t xml:space="preserve"> </w:t>
      </w:r>
      <w:r>
        <w:t>licitante</w:t>
      </w:r>
      <w:r>
        <w:rPr>
          <w:spacing w:val="-7"/>
        </w:rPr>
        <w:t xml:space="preserve"> </w:t>
      </w:r>
      <w:r>
        <w:t>de</w:t>
      </w:r>
      <w:r>
        <w:rPr>
          <w:spacing w:val="-10"/>
        </w:rPr>
        <w:t xml:space="preserve"> </w:t>
      </w:r>
      <w:r>
        <w:t>ações</w:t>
      </w:r>
      <w:r>
        <w:rPr>
          <w:spacing w:val="-11"/>
        </w:rPr>
        <w:t xml:space="preserve"> </w:t>
      </w:r>
      <w:r>
        <w:t>de</w:t>
      </w:r>
      <w:r>
        <w:rPr>
          <w:spacing w:val="-6"/>
        </w:rPr>
        <w:t xml:space="preserve"> </w:t>
      </w:r>
      <w:r>
        <w:t>equidade</w:t>
      </w:r>
      <w:r>
        <w:rPr>
          <w:spacing w:val="-8"/>
        </w:rPr>
        <w:t xml:space="preserve"> </w:t>
      </w:r>
      <w:r>
        <w:t>entre</w:t>
      </w:r>
      <w:r>
        <w:rPr>
          <w:spacing w:val="-7"/>
        </w:rPr>
        <w:t xml:space="preserve"> </w:t>
      </w:r>
      <w:r>
        <w:t>homens</w:t>
      </w:r>
      <w:r>
        <w:rPr>
          <w:spacing w:val="-7"/>
        </w:rPr>
        <w:t xml:space="preserve"> </w:t>
      </w:r>
      <w:r>
        <w:t>e</w:t>
      </w:r>
      <w:r>
        <w:rPr>
          <w:spacing w:val="-10"/>
        </w:rPr>
        <w:t xml:space="preserve"> </w:t>
      </w:r>
      <w:r>
        <w:t>mulheres no ambiente de trabalho, conforme regulamento;</w:t>
      </w:r>
    </w:p>
    <w:p w14:paraId="57CBC7E9" w14:textId="77777777" w:rsidR="00A44F57" w:rsidRDefault="00A44F57">
      <w:pPr>
        <w:pStyle w:val="Corpodetexto"/>
        <w:spacing w:before="34"/>
      </w:pPr>
    </w:p>
    <w:p w14:paraId="3FC10BE3" w14:textId="77777777" w:rsidR="00A44F57" w:rsidRDefault="00E47A98" w:rsidP="00164777">
      <w:pPr>
        <w:pStyle w:val="PargrafodaLista"/>
        <w:numPr>
          <w:ilvl w:val="2"/>
          <w:numId w:val="45"/>
        </w:numPr>
        <w:tabs>
          <w:tab w:val="left" w:pos="1203"/>
        </w:tabs>
        <w:spacing w:line="276" w:lineRule="auto"/>
        <w:ind w:right="426" w:firstLine="0"/>
      </w:pPr>
      <w:r>
        <w:t>- Desenvolvimento pelo licitante de programa de integridade, conforme orientações dos órgãos de controle.</w:t>
      </w:r>
    </w:p>
    <w:p w14:paraId="6BF1DFED" w14:textId="77777777" w:rsidR="00A44F57" w:rsidRDefault="00A44F57">
      <w:pPr>
        <w:pStyle w:val="Corpodetexto"/>
        <w:spacing w:before="38"/>
      </w:pPr>
    </w:p>
    <w:p w14:paraId="3928667B" w14:textId="77777777" w:rsidR="00A44F57" w:rsidRDefault="00E47A98" w:rsidP="00164777">
      <w:pPr>
        <w:pStyle w:val="PargrafodaLista"/>
        <w:numPr>
          <w:ilvl w:val="2"/>
          <w:numId w:val="45"/>
        </w:numPr>
        <w:tabs>
          <w:tab w:val="left" w:pos="1097"/>
        </w:tabs>
        <w:spacing w:before="1" w:line="276" w:lineRule="auto"/>
        <w:ind w:right="418" w:firstLine="0"/>
      </w:pPr>
      <w:r>
        <w:t>-</w:t>
      </w:r>
      <w:r>
        <w:rPr>
          <w:spacing w:val="-3"/>
        </w:rPr>
        <w:t xml:space="preserve"> </w:t>
      </w:r>
      <w:r>
        <w:t>Empresas</w:t>
      </w:r>
      <w:r>
        <w:rPr>
          <w:spacing w:val="-4"/>
        </w:rPr>
        <w:t xml:space="preserve"> </w:t>
      </w:r>
      <w:r>
        <w:t>estabelecidas</w:t>
      </w:r>
      <w:r>
        <w:rPr>
          <w:spacing w:val="-4"/>
        </w:rPr>
        <w:t xml:space="preserve"> </w:t>
      </w:r>
      <w:r>
        <w:t>no</w:t>
      </w:r>
      <w:r>
        <w:rPr>
          <w:spacing w:val="-4"/>
        </w:rPr>
        <w:t xml:space="preserve"> </w:t>
      </w:r>
      <w:r>
        <w:t>território</w:t>
      </w:r>
      <w:r>
        <w:rPr>
          <w:spacing w:val="-4"/>
        </w:rPr>
        <w:t xml:space="preserve"> </w:t>
      </w:r>
      <w:r>
        <w:t>do</w:t>
      </w:r>
      <w:r>
        <w:rPr>
          <w:spacing w:val="-7"/>
        </w:rPr>
        <w:t xml:space="preserve"> </w:t>
      </w:r>
      <w:r>
        <w:t>Estado</w:t>
      </w:r>
      <w:r>
        <w:rPr>
          <w:spacing w:val="-4"/>
        </w:rPr>
        <w:t xml:space="preserve"> </w:t>
      </w:r>
      <w:r>
        <w:t>ou</w:t>
      </w:r>
      <w:r>
        <w:rPr>
          <w:spacing w:val="-4"/>
        </w:rPr>
        <w:t xml:space="preserve"> </w:t>
      </w:r>
      <w:r>
        <w:t>do</w:t>
      </w:r>
      <w:r>
        <w:rPr>
          <w:spacing w:val="-4"/>
        </w:rPr>
        <w:t xml:space="preserve"> </w:t>
      </w:r>
      <w:r>
        <w:t>Distrito</w:t>
      </w:r>
      <w:r>
        <w:rPr>
          <w:spacing w:val="-4"/>
        </w:rPr>
        <w:t xml:space="preserve"> </w:t>
      </w:r>
      <w:r>
        <w:t>Federal</w:t>
      </w:r>
      <w:r>
        <w:rPr>
          <w:spacing w:val="-5"/>
        </w:rPr>
        <w:t xml:space="preserve"> </w:t>
      </w:r>
      <w:r>
        <w:t>do</w:t>
      </w:r>
      <w:r>
        <w:rPr>
          <w:spacing w:val="-4"/>
        </w:rPr>
        <w:t xml:space="preserve"> </w:t>
      </w:r>
      <w:r>
        <w:t>órgão ou entidade da Administração Pública estadual ou distrital licitante ou, no caso de licitação realizada por órgão ou entidade de Município, no território do Estado em que este se localize;</w:t>
      </w:r>
    </w:p>
    <w:p w14:paraId="5DF05F5D" w14:textId="77777777" w:rsidR="00A44F57" w:rsidRDefault="00A44F57">
      <w:pPr>
        <w:pStyle w:val="Corpodetexto"/>
        <w:spacing w:before="37"/>
      </w:pPr>
    </w:p>
    <w:p w14:paraId="69875517" w14:textId="77777777" w:rsidR="00A44F57" w:rsidRDefault="00E47A98" w:rsidP="00164777">
      <w:pPr>
        <w:pStyle w:val="PargrafodaLista"/>
        <w:numPr>
          <w:ilvl w:val="2"/>
          <w:numId w:val="45"/>
        </w:numPr>
        <w:tabs>
          <w:tab w:val="left" w:pos="1099"/>
        </w:tabs>
        <w:ind w:left="1099" w:hanging="672"/>
      </w:pPr>
      <w:r>
        <w:t>-</w:t>
      </w:r>
      <w:r>
        <w:rPr>
          <w:spacing w:val="-5"/>
        </w:rPr>
        <w:t xml:space="preserve"> </w:t>
      </w:r>
      <w:r>
        <w:t>Empresas</w:t>
      </w:r>
      <w:r>
        <w:rPr>
          <w:spacing w:val="-5"/>
        </w:rPr>
        <w:t xml:space="preserve"> </w:t>
      </w:r>
      <w:r>
        <w:rPr>
          <w:spacing w:val="-2"/>
        </w:rPr>
        <w:t>brasileiras;</w:t>
      </w:r>
    </w:p>
    <w:p w14:paraId="07D83930" w14:textId="77777777" w:rsidR="00A44F57" w:rsidRDefault="00A44F57">
      <w:pPr>
        <w:pStyle w:val="Corpodetexto"/>
        <w:spacing w:before="75"/>
      </w:pPr>
    </w:p>
    <w:p w14:paraId="0D169426" w14:textId="77777777" w:rsidR="00A44F57" w:rsidRDefault="00E47A98" w:rsidP="00164777">
      <w:pPr>
        <w:pStyle w:val="PargrafodaLista"/>
        <w:numPr>
          <w:ilvl w:val="2"/>
          <w:numId w:val="45"/>
        </w:numPr>
        <w:tabs>
          <w:tab w:val="left" w:pos="1118"/>
        </w:tabs>
        <w:spacing w:line="278" w:lineRule="auto"/>
        <w:ind w:right="424" w:firstLine="0"/>
      </w:pPr>
      <w:r>
        <w:t xml:space="preserve">- Empresas que invistam em pesquisa e no desenvolvimento de tecnologia no </w:t>
      </w:r>
      <w:r>
        <w:rPr>
          <w:spacing w:val="-2"/>
        </w:rPr>
        <w:t>País;</w:t>
      </w:r>
    </w:p>
    <w:p w14:paraId="363E21A3" w14:textId="77777777" w:rsidR="00A44F57" w:rsidRDefault="00A44F57">
      <w:pPr>
        <w:pStyle w:val="Corpodetexto"/>
        <w:spacing w:before="34"/>
      </w:pPr>
    </w:p>
    <w:p w14:paraId="089D4E06" w14:textId="77777777" w:rsidR="00A44F57" w:rsidRDefault="00E47A98" w:rsidP="00164777">
      <w:pPr>
        <w:pStyle w:val="PargrafodaLista"/>
        <w:numPr>
          <w:ilvl w:val="2"/>
          <w:numId w:val="45"/>
        </w:numPr>
        <w:tabs>
          <w:tab w:val="left" w:pos="1094"/>
        </w:tabs>
        <w:spacing w:line="276" w:lineRule="auto"/>
        <w:ind w:right="425" w:firstLine="0"/>
      </w:pPr>
      <w:r>
        <w:t>-</w:t>
      </w:r>
      <w:r>
        <w:rPr>
          <w:spacing w:val="-8"/>
        </w:rPr>
        <w:t xml:space="preserve"> </w:t>
      </w:r>
      <w:r>
        <w:t>Empresas</w:t>
      </w:r>
      <w:r>
        <w:rPr>
          <w:spacing w:val="-11"/>
        </w:rPr>
        <w:t xml:space="preserve"> </w:t>
      </w:r>
      <w:r>
        <w:t>que</w:t>
      </w:r>
      <w:r>
        <w:rPr>
          <w:spacing w:val="-9"/>
        </w:rPr>
        <w:t xml:space="preserve"> </w:t>
      </w:r>
      <w:r>
        <w:t>comprovem</w:t>
      </w:r>
      <w:r>
        <w:rPr>
          <w:spacing w:val="-8"/>
        </w:rPr>
        <w:t xml:space="preserve"> </w:t>
      </w:r>
      <w:r>
        <w:t>a</w:t>
      </w:r>
      <w:r>
        <w:rPr>
          <w:spacing w:val="-9"/>
        </w:rPr>
        <w:t xml:space="preserve"> </w:t>
      </w:r>
      <w:r>
        <w:t>prática</w:t>
      </w:r>
      <w:r>
        <w:rPr>
          <w:spacing w:val="-6"/>
        </w:rPr>
        <w:t xml:space="preserve"> </w:t>
      </w:r>
      <w:r>
        <w:t>de</w:t>
      </w:r>
      <w:r>
        <w:rPr>
          <w:spacing w:val="-12"/>
        </w:rPr>
        <w:t xml:space="preserve"> </w:t>
      </w:r>
      <w:r>
        <w:t>mitigação,</w:t>
      </w:r>
      <w:r>
        <w:rPr>
          <w:spacing w:val="-7"/>
        </w:rPr>
        <w:t xml:space="preserve"> </w:t>
      </w:r>
      <w:r>
        <w:t>nos</w:t>
      </w:r>
      <w:r>
        <w:rPr>
          <w:spacing w:val="-8"/>
        </w:rPr>
        <w:t xml:space="preserve"> </w:t>
      </w:r>
      <w:r>
        <w:t>termos</w:t>
      </w:r>
      <w:r>
        <w:rPr>
          <w:spacing w:val="-9"/>
        </w:rPr>
        <w:t xml:space="preserve"> </w:t>
      </w:r>
      <w:r>
        <w:t>da</w:t>
      </w:r>
      <w:r>
        <w:rPr>
          <w:spacing w:val="-9"/>
        </w:rPr>
        <w:t xml:space="preserve"> </w:t>
      </w:r>
      <w:r>
        <w:t>Lei</w:t>
      </w:r>
      <w:r>
        <w:rPr>
          <w:spacing w:val="-7"/>
        </w:rPr>
        <w:t xml:space="preserve"> </w:t>
      </w:r>
      <w:r>
        <w:t>nº</w:t>
      </w:r>
      <w:r>
        <w:rPr>
          <w:spacing w:val="-7"/>
        </w:rPr>
        <w:t xml:space="preserve"> </w:t>
      </w:r>
      <w:r>
        <w:t>12.187, de 29 de dezembro de 2009.</w:t>
      </w:r>
    </w:p>
    <w:p w14:paraId="15C6ED8F" w14:textId="77777777" w:rsidR="00A44F57" w:rsidRDefault="00A44F57">
      <w:pPr>
        <w:pStyle w:val="Corpodetexto"/>
        <w:spacing w:before="39"/>
      </w:pPr>
    </w:p>
    <w:p w14:paraId="0B945554" w14:textId="77777777" w:rsidR="00A44F57" w:rsidRDefault="00E47A98" w:rsidP="00164777">
      <w:pPr>
        <w:pStyle w:val="PargrafodaLista"/>
        <w:numPr>
          <w:ilvl w:val="1"/>
          <w:numId w:val="45"/>
        </w:numPr>
        <w:tabs>
          <w:tab w:val="left" w:pos="903"/>
        </w:tabs>
        <w:spacing w:line="276" w:lineRule="auto"/>
        <w:ind w:left="427" w:right="421" w:firstLine="0"/>
      </w:pPr>
      <w:r>
        <w:t>-</w:t>
      </w:r>
      <w:r>
        <w:rPr>
          <w:spacing w:val="-16"/>
        </w:rPr>
        <w:t xml:space="preserve"> </w:t>
      </w:r>
      <w:r>
        <w:t>Persistindo</w:t>
      </w:r>
      <w:r>
        <w:rPr>
          <w:spacing w:val="-15"/>
        </w:rPr>
        <w:t xml:space="preserve"> </w:t>
      </w:r>
      <w:r>
        <w:t>o</w:t>
      </w:r>
      <w:r>
        <w:rPr>
          <w:spacing w:val="-15"/>
        </w:rPr>
        <w:t xml:space="preserve"> </w:t>
      </w:r>
      <w:r>
        <w:t>empate,</w:t>
      </w:r>
      <w:r>
        <w:rPr>
          <w:spacing w:val="-16"/>
        </w:rPr>
        <w:t xml:space="preserve"> </w:t>
      </w:r>
      <w:r>
        <w:t>a</w:t>
      </w:r>
      <w:r>
        <w:rPr>
          <w:spacing w:val="-15"/>
        </w:rPr>
        <w:t xml:space="preserve"> </w:t>
      </w:r>
      <w:r>
        <w:t>proposta</w:t>
      </w:r>
      <w:r>
        <w:rPr>
          <w:spacing w:val="-15"/>
        </w:rPr>
        <w:t xml:space="preserve"> </w:t>
      </w:r>
      <w:r>
        <w:t>vencedora</w:t>
      </w:r>
      <w:r>
        <w:rPr>
          <w:spacing w:val="-15"/>
        </w:rPr>
        <w:t xml:space="preserve"> </w:t>
      </w:r>
      <w:r>
        <w:t>será</w:t>
      </w:r>
      <w:r>
        <w:rPr>
          <w:spacing w:val="-16"/>
        </w:rPr>
        <w:t xml:space="preserve"> </w:t>
      </w:r>
      <w:r>
        <w:t>sorteada</w:t>
      </w:r>
      <w:r>
        <w:rPr>
          <w:spacing w:val="-15"/>
        </w:rPr>
        <w:t xml:space="preserve"> </w:t>
      </w:r>
      <w:r>
        <w:t>pelo</w:t>
      </w:r>
      <w:r>
        <w:rPr>
          <w:spacing w:val="-15"/>
        </w:rPr>
        <w:t xml:space="preserve"> </w:t>
      </w:r>
      <w:r>
        <w:t>sistema</w:t>
      </w:r>
      <w:r>
        <w:rPr>
          <w:spacing w:val="-16"/>
        </w:rPr>
        <w:t xml:space="preserve"> </w:t>
      </w:r>
      <w:r>
        <w:t>eletrônico dentre as propostas empatadas.</w:t>
      </w:r>
    </w:p>
    <w:p w14:paraId="549A2AD7" w14:textId="77777777" w:rsidR="00A44F57" w:rsidRDefault="00A44F57">
      <w:pPr>
        <w:pStyle w:val="Corpodetexto"/>
        <w:spacing w:before="36"/>
      </w:pPr>
    </w:p>
    <w:p w14:paraId="396A6434" w14:textId="77777777" w:rsidR="00A44F57" w:rsidRDefault="00E47A98" w:rsidP="00164777">
      <w:pPr>
        <w:pStyle w:val="PargrafodaLista"/>
        <w:numPr>
          <w:ilvl w:val="1"/>
          <w:numId w:val="45"/>
        </w:numPr>
        <w:tabs>
          <w:tab w:val="left" w:pos="942"/>
        </w:tabs>
        <w:spacing w:line="276" w:lineRule="auto"/>
        <w:ind w:left="427" w:right="422" w:firstLine="0"/>
      </w:pPr>
      <w:r>
        <w:t>- Encerrada a etapa de envio de lances da sessão pública, o Pregoeiro deverá encaminhar,</w:t>
      </w:r>
      <w:r>
        <w:rPr>
          <w:spacing w:val="-7"/>
        </w:rPr>
        <w:t xml:space="preserve"> </w:t>
      </w:r>
      <w:r>
        <w:t>pelo</w:t>
      </w:r>
      <w:r>
        <w:rPr>
          <w:spacing w:val="-10"/>
        </w:rPr>
        <w:t xml:space="preserve"> </w:t>
      </w:r>
      <w:r>
        <w:t>sistema</w:t>
      </w:r>
      <w:r>
        <w:rPr>
          <w:spacing w:val="-8"/>
        </w:rPr>
        <w:t xml:space="preserve"> </w:t>
      </w:r>
      <w:r>
        <w:t>eletrônico,</w:t>
      </w:r>
      <w:r>
        <w:rPr>
          <w:spacing w:val="-7"/>
        </w:rPr>
        <w:t xml:space="preserve"> </w:t>
      </w:r>
      <w:r>
        <w:t>contraproposta</w:t>
      </w:r>
      <w:r>
        <w:rPr>
          <w:spacing w:val="-8"/>
        </w:rPr>
        <w:t xml:space="preserve"> </w:t>
      </w:r>
      <w:r>
        <w:t>ao</w:t>
      </w:r>
      <w:r>
        <w:rPr>
          <w:spacing w:val="-10"/>
        </w:rPr>
        <w:t xml:space="preserve"> </w:t>
      </w:r>
      <w:r>
        <w:t>licitante</w:t>
      </w:r>
      <w:r>
        <w:rPr>
          <w:spacing w:val="-12"/>
        </w:rPr>
        <w:t xml:space="preserve"> </w:t>
      </w:r>
      <w:r>
        <w:t>que</w:t>
      </w:r>
      <w:r>
        <w:rPr>
          <w:spacing w:val="-10"/>
        </w:rPr>
        <w:t xml:space="preserve"> </w:t>
      </w:r>
      <w:r>
        <w:t>tenha</w:t>
      </w:r>
      <w:r>
        <w:rPr>
          <w:spacing w:val="-10"/>
        </w:rPr>
        <w:t xml:space="preserve"> </w:t>
      </w:r>
      <w:r>
        <w:t>apresentado o melhor preço, para que seja obtida melhor proposta, vedada a negociação em condições diferentes das previstas neste Edital.</w:t>
      </w:r>
    </w:p>
    <w:p w14:paraId="41930086" w14:textId="77777777" w:rsidR="00A44F57" w:rsidRDefault="00A44F57">
      <w:pPr>
        <w:pStyle w:val="Corpodetexto"/>
        <w:spacing w:before="39"/>
      </w:pPr>
    </w:p>
    <w:p w14:paraId="3F87E228" w14:textId="77777777" w:rsidR="00A44F57" w:rsidRDefault="00E47A98" w:rsidP="00164777">
      <w:pPr>
        <w:pStyle w:val="PargrafodaLista"/>
        <w:numPr>
          <w:ilvl w:val="1"/>
          <w:numId w:val="45"/>
        </w:numPr>
        <w:tabs>
          <w:tab w:val="left" w:pos="937"/>
        </w:tabs>
        <w:spacing w:line="278" w:lineRule="auto"/>
        <w:ind w:left="427" w:right="425" w:firstLine="0"/>
      </w:pPr>
      <w:r>
        <w:t>- A negociação será realizada por meio do sistema, podendo ser acompanhada pelos demais licitantes.</w:t>
      </w:r>
    </w:p>
    <w:p w14:paraId="5AFBEB53" w14:textId="77777777" w:rsidR="00A44F57" w:rsidRDefault="00A44F57">
      <w:pPr>
        <w:pStyle w:val="Corpodetexto"/>
        <w:spacing w:before="33"/>
      </w:pPr>
    </w:p>
    <w:p w14:paraId="0D7FC458" w14:textId="77777777" w:rsidR="00A44F57" w:rsidRDefault="00E47A98" w:rsidP="00164777">
      <w:pPr>
        <w:pStyle w:val="PargrafodaLista"/>
        <w:numPr>
          <w:ilvl w:val="1"/>
          <w:numId w:val="45"/>
        </w:numPr>
        <w:tabs>
          <w:tab w:val="left" w:pos="913"/>
        </w:tabs>
        <w:spacing w:line="276" w:lineRule="auto"/>
        <w:ind w:left="427" w:right="419" w:firstLine="0"/>
      </w:pPr>
      <w:r>
        <w:t>–</w:t>
      </w:r>
      <w:r>
        <w:rPr>
          <w:spacing w:val="-11"/>
        </w:rPr>
        <w:t xml:space="preserve"> </w:t>
      </w:r>
      <w:r>
        <w:t>Quando</w:t>
      </w:r>
      <w:r>
        <w:rPr>
          <w:spacing w:val="-6"/>
        </w:rPr>
        <w:t xml:space="preserve"> </w:t>
      </w:r>
      <w:r>
        <w:t>houver</w:t>
      </w:r>
      <w:r>
        <w:rPr>
          <w:spacing w:val="-8"/>
        </w:rPr>
        <w:t xml:space="preserve"> </w:t>
      </w:r>
      <w:r>
        <w:t>apenas</w:t>
      </w:r>
      <w:r>
        <w:rPr>
          <w:spacing w:val="-6"/>
        </w:rPr>
        <w:t xml:space="preserve"> </w:t>
      </w:r>
      <w:r>
        <w:t>um</w:t>
      </w:r>
      <w:r>
        <w:rPr>
          <w:spacing w:val="-5"/>
        </w:rPr>
        <w:t xml:space="preserve"> </w:t>
      </w:r>
      <w:r>
        <w:t>item</w:t>
      </w:r>
      <w:r>
        <w:rPr>
          <w:spacing w:val="-8"/>
        </w:rPr>
        <w:t xml:space="preserve"> </w:t>
      </w:r>
      <w:r>
        <w:t>por</w:t>
      </w:r>
      <w:r>
        <w:rPr>
          <w:spacing w:val="-8"/>
        </w:rPr>
        <w:t xml:space="preserve"> </w:t>
      </w:r>
      <w:r>
        <w:t>lote,</w:t>
      </w:r>
      <w:r>
        <w:rPr>
          <w:spacing w:val="-8"/>
        </w:rPr>
        <w:t xml:space="preserve"> </w:t>
      </w:r>
      <w:r>
        <w:t>o</w:t>
      </w:r>
      <w:r>
        <w:rPr>
          <w:spacing w:val="-6"/>
        </w:rPr>
        <w:t xml:space="preserve"> </w:t>
      </w:r>
      <w:r>
        <w:t>sistema</w:t>
      </w:r>
      <w:r>
        <w:rPr>
          <w:spacing w:val="-6"/>
        </w:rPr>
        <w:t xml:space="preserve"> </w:t>
      </w:r>
      <w:r>
        <w:t>ao</w:t>
      </w:r>
      <w:r>
        <w:rPr>
          <w:spacing w:val="-12"/>
        </w:rPr>
        <w:t xml:space="preserve"> </w:t>
      </w:r>
      <w:r>
        <w:t>final</w:t>
      </w:r>
      <w:r>
        <w:rPr>
          <w:spacing w:val="-9"/>
        </w:rPr>
        <w:t xml:space="preserve"> </w:t>
      </w:r>
      <w:r>
        <w:t>da</w:t>
      </w:r>
      <w:r>
        <w:rPr>
          <w:spacing w:val="-7"/>
        </w:rPr>
        <w:t xml:space="preserve"> </w:t>
      </w:r>
      <w:r>
        <w:t>sessão</w:t>
      </w:r>
      <w:r>
        <w:rPr>
          <w:spacing w:val="-7"/>
        </w:rPr>
        <w:t xml:space="preserve"> </w:t>
      </w:r>
      <w:r>
        <w:t>de</w:t>
      </w:r>
      <w:r>
        <w:rPr>
          <w:spacing w:val="-9"/>
        </w:rPr>
        <w:t xml:space="preserve"> </w:t>
      </w:r>
      <w:r>
        <w:t>disputa automaticamente atualizará a proposta do fornecedor pelo melhor lance ofertado. No entanto quando se tratar de mais de um item por lote o Pregoeiro solicitará ao licitante melhor classificado que, no prazo de 02 (duas) horas, envie, através do sistema, a proposta adequada ao último lance ofertado após a negociação realizada, acompanhada,</w:t>
      </w:r>
      <w:r>
        <w:rPr>
          <w:spacing w:val="-2"/>
        </w:rPr>
        <w:t xml:space="preserve"> </w:t>
      </w:r>
      <w:r>
        <w:t>se</w:t>
      </w:r>
      <w:r>
        <w:rPr>
          <w:spacing w:val="-3"/>
        </w:rPr>
        <w:t xml:space="preserve"> </w:t>
      </w:r>
      <w:r>
        <w:t>for</w:t>
      </w:r>
      <w:r>
        <w:rPr>
          <w:spacing w:val="-2"/>
        </w:rPr>
        <w:t xml:space="preserve"> </w:t>
      </w:r>
      <w:r>
        <w:t>o caso, dos documentos</w:t>
      </w:r>
      <w:r>
        <w:rPr>
          <w:spacing w:val="-3"/>
        </w:rPr>
        <w:t xml:space="preserve"> </w:t>
      </w:r>
      <w:r>
        <w:t>complementares,</w:t>
      </w:r>
      <w:r>
        <w:rPr>
          <w:spacing w:val="-1"/>
        </w:rPr>
        <w:t xml:space="preserve"> </w:t>
      </w:r>
      <w:r>
        <w:t>quando necessários à confirmação daqueles exigidos neste Edital e já apresentados.</w:t>
      </w:r>
    </w:p>
    <w:p w14:paraId="74BABC65" w14:textId="77777777" w:rsidR="00A44F57" w:rsidRDefault="00A44F57">
      <w:pPr>
        <w:pStyle w:val="Corpodetexto"/>
        <w:spacing w:before="125"/>
      </w:pPr>
    </w:p>
    <w:p w14:paraId="3ADA52B9" w14:textId="77777777" w:rsidR="00A44F57" w:rsidRDefault="00E47A98" w:rsidP="00164777">
      <w:pPr>
        <w:pStyle w:val="PargrafodaLista"/>
        <w:numPr>
          <w:ilvl w:val="1"/>
          <w:numId w:val="45"/>
        </w:numPr>
        <w:tabs>
          <w:tab w:val="left" w:pos="901"/>
        </w:tabs>
        <w:spacing w:line="276" w:lineRule="auto"/>
        <w:ind w:left="427" w:right="421" w:firstLine="0"/>
      </w:pPr>
      <w:r>
        <w:t>-</w:t>
      </w:r>
      <w:r>
        <w:rPr>
          <w:spacing w:val="-16"/>
        </w:rPr>
        <w:t xml:space="preserve"> </w:t>
      </w:r>
      <w:r>
        <w:t>Após</w:t>
      </w:r>
      <w:r>
        <w:rPr>
          <w:spacing w:val="-15"/>
        </w:rPr>
        <w:t xml:space="preserve"> </w:t>
      </w:r>
      <w:r>
        <w:t>a</w:t>
      </w:r>
      <w:r>
        <w:rPr>
          <w:spacing w:val="-15"/>
        </w:rPr>
        <w:t xml:space="preserve"> </w:t>
      </w:r>
      <w:r>
        <w:t>negociação</w:t>
      </w:r>
      <w:r>
        <w:rPr>
          <w:spacing w:val="-16"/>
        </w:rPr>
        <w:t xml:space="preserve"> </w:t>
      </w:r>
      <w:r>
        <w:t>do</w:t>
      </w:r>
      <w:r>
        <w:rPr>
          <w:spacing w:val="-15"/>
        </w:rPr>
        <w:t xml:space="preserve"> </w:t>
      </w:r>
      <w:r>
        <w:t>preço,</w:t>
      </w:r>
      <w:r>
        <w:rPr>
          <w:spacing w:val="-15"/>
        </w:rPr>
        <w:t xml:space="preserve"> </w:t>
      </w:r>
      <w:r>
        <w:t>o</w:t>
      </w:r>
      <w:r>
        <w:rPr>
          <w:spacing w:val="-15"/>
        </w:rPr>
        <w:t xml:space="preserve"> </w:t>
      </w:r>
      <w:r>
        <w:t>Pregoeiro</w:t>
      </w:r>
      <w:r>
        <w:rPr>
          <w:spacing w:val="-16"/>
        </w:rPr>
        <w:t xml:space="preserve"> </w:t>
      </w:r>
      <w:r>
        <w:t>iniciará</w:t>
      </w:r>
      <w:r>
        <w:rPr>
          <w:spacing w:val="-15"/>
        </w:rPr>
        <w:t xml:space="preserve"> </w:t>
      </w:r>
      <w:r>
        <w:t>a</w:t>
      </w:r>
      <w:r>
        <w:rPr>
          <w:spacing w:val="-15"/>
        </w:rPr>
        <w:t xml:space="preserve"> </w:t>
      </w:r>
      <w:r>
        <w:t>fase</w:t>
      </w:r>
      <w:r>
        <w:rPr>
          <w:spacing w:val="-16"/>
        </w:rPr>
        <w:t xml:space="preserve"> </w:t>
      </w:r>
      <w:r>
        <w:t>de</w:t>
      </w:r>
      <w:r>
        <w:rPr>
          <w:spacing w:val="-15"/>
        </w:rPr>
        <w:t xml:space="preserve"> </w:t>
      </w:r>
      <w:r>
        <w:t>aceitação</w:t>
      </w:r>
      <w:r>
        <w:rPr>
          <w:spacing w:val="-15"/>
        </w:rPr>
        <w:t xml:space="preserve"> </w:t>
      </w:r>
      <w:r>
        <w:t>e</w:t>
      </w:r>
      <w:r>
        <w:rPr>
          <w:spacing w:val="-15"/>
        </w:rPr>
        <w:t xml:space="preserve"> </w:t>
      </w:r>
      <w:r>
        <w:t>julgamento da proposta.</w:t>
      </w:r>
    </w:p>
    <w:p w14:paraId="5C03EBB9" w14:textId="77777777" w:rsidR="00A44F57" w:rsidRDefault="00A44F57">
      <w:pPr>
        <w:pStyle w:val="Corpodetexto"/>
        <w:spacing w:before="111"/>
      </w:pPr>
    </w:p>
    <w:p w14:paraId="7F28B22A" w14:textId="0A1B672B" w:rsidR="00517E3A" w:rsidRDefault="00E47A98" w:rsidP="00164777">
      <w:pPr>
        <w:pStyle w:val="Ttulo3"/>
        <w:numPr>
          <w:ilvl w:val="0"/>
          <w:numId w:val="61"/>
        </w:numPr>
        <w:tabs>
          <w:tab w:val="left" w:pos="987"/>
        </w:tabs>
        <w:spacing w:before="1" w:line="276" w:lineRule="auto"/>
        <w:ind w:right="423"/>
        <w:jc w:val="both"/>
      </w:pPr>
      <w:r>
        <w:t xml:space="preserve">– </w:t>
      </w:r>
      <w:r w:rsidR="00517E3A">
        <w:t>DO ENCAMINHAMENTO DA PROPOSTA FINANCEIRA (PROPOSTA FINAL)</w:t>
      </w:r>
    </w:p>
    <w:p w14:paraId="5747F037" w14:textId="77777777" w:rsidR="00517E3A" w:rsidRPr="00517E3A" w:rsidRDefault="00517E3A" w:rsidP="00517E3A">
      <w:pPr>
        <w:pStyle w:val="Ttulo3"/>
        <w:tabs>
          <w:tab w:val="left" w:pos="987"/>
        </w:tabs>
        <w:spacing w:before="1" w:line="276" w:lineRule="auto"/>
        <w:ind w:left="611" w:right="423"/>
        <w:jc w:val="both"/>
        <w:rPr>
          <w:b w:val="0"/>
        </w:rPr>
      </w:pPr>
    </w:p>
    <w:p w14:paraId="7DD74AAA" w14:textId="6B7B570E" w:rsidR="00517E3A" w:rsidRDefault="00517E3A" w:rsidP="00517E3A">
      <w:pPr>
        <w:pStyle w:val="Ttulo3"/>
        <w:tabs>
          <w:tab w:val="left" w:pos="987"/>
        </w:tabs>
        <w:spacing w:before="1" w:line="276" w:lineRule="auto"/>
        <w:ind w:right="423"/>
        <w:jc w:val="both"/>
        <w:rPr>
          <w:b w:val="0"/>
        </w:rPr>
      </w:pPr>
      <w:r w:rsidRPr="00517E3A">
        <w:rPr>
          <w:b w:val="0"/>
        </w:rPr>
        <w:t>10.1 - A PROPOSTA FINAL do licitante declarado vencedor será atualizada automaticamente pelo sistema de pregão eletrônico.</w:t>
      </w:r>
    </w:p>
    <w:p w14:paraId="75C7ACCB" w14:textId="77777777" w:rsidR="00517E3A" w:rsidRPr="00517E3A" w:rsidRDefault="00517E3A" w:rsidP="00517E3A">
      <w:pPr>
        <w:pStyle w:val="Ttulo3"/>
        <w:tabs>
          <w:tab w:val="left" w:pos="987"/>
        </w:tabs>
        <w:spacing w:before="1" w:line="276" w:lineRule="auto"/>
        <w:ind w:right="423"/>
        <w:jc w:val="both"/>
        <w:rPr>
          <w:b w:val="0"/>
        </w:rPr>
      </w:pPr>
    </w:p>
    <w:p w14:paraId="4758500C" w14:textId="083CD991" w:rsidR="00517E3A" w:rsidRDefault="00517E3A" w:rsidP="00517E3A">
      <w:pPr>
        <w:pStyle w:val="Ttulo3"/>
        <w:tabs>
          <w:tab w:val="left" w:pos="987"/>
        </w:tabs>
        <w:spacing w:before="1" w:line="276" w:lineRule="auto"/>
        <w:ind w:right="423"/>
        <w:jc w:val="both"/>
        <w:rPr>
          <w:b w:val="0"/>
        </w:rPr>
      </w:pPr>
      <w:r w:rsidRPr="00517E3A">
        <w:rPr>
          <w:b w:val="0"/>
        </w:rPr>
        <w:t>10.1.1. Quando houver mais de um item por lote, o sistema fará a divisão dos valores entre os itens de forma proporcional. Excepcionalmente, quando não for possível matematicamente a divisão dos valores de forma proporcional, deverá o fornecedor atualizar sua proposta no prazo máximo de 02 (duas) horas, ou, em outro prazo determinado pelo Pregoeiro.</w:t>
      </w:r>
    </w:p>
    <w:p w14:paraId="21733FDB" w14:textId="77777777" w:rsidR="00517E3A" w:rsidRPr="00517E3A" w:rsidRDefault="00517E3A" w:rsidP="00517E3A">
      <w:pPr>
        <w:pStyle w:val="Ttulo3"/>
        <w:tabs>
          <w:tab w:val="left" w:pos="987"/>
        </w:tabs>
        <w:spacing w:before="1" w:line="276" w:lineRule="auto"/>
        <w:ind w:right="423"/>
        <w:jc w:val="both"/>
        <w:rPr>
          <w:b w:val="0"/>
        </w:rPr>
      </w:pPr>
    </w:p>
    <w:p w14:paraId="2203B29B" w14:textId="5D658687" w:rsidR="00517E3A" w:rsidRDefault="00517E3A" w:rsidP="00517E3A">
      <w:pPr>
        <w:pStyle w:val="Ttulo3"/>
        <w:tabs>
          <w:tab w:val="left" w:pos="987"/>
        </w:tabs>
        <w:spacing w:before="1" w:line="276" w:lineRule="auto"/>
        <w:ind w:right="423"/>
        <w:jc w:val="both"/>
        <w:rPr>
          <w:b w:val="0"/>
        </w:rPr>
      </w:pPr>
      <w:r w:rsidRPr="00517E3A">
        <w:rPr>
          <w:b w:val="0"/>
        </w:rPr>
        <w:t>10.1.2. O Pregoeiro poderá também liberar a atualização de proposta manual diretamente na plataforma para que o fornecedor faça o preenchimento do(s) valor(es) do(s) item(s) do(s) lote(s) livremente caso entenda necessário.</w:t>
      </w:r>
    </w:p>
    <w:p w14:paraId="1AE6DE4F" w14:textId="77777777" w:rsidR="00517E3A" w:rsidRPr="00517E3A" w:rsidRDefault="00517E3A" w:rsidP="00517E3A">
      <w:pPr>
        <w:pStyle w:val="Ttulo3"/>
        <w:tabs>
          <w:tab w:val="left" w:pos="987"/>
        </w:tabs>
        <w:spacing w:before="1" w:line="276" w:lineRule="auto"/>
        <w:ind w:right="423"/>
        <w:jc w:val="both"/>
        <w:rPr>
          <w:b w:val="0"/>
        </w:rPr>
      </w:pPr>
    </w:p>
    <w:p w14:paraId="1DF89337" w14:textId="5E94DB5D" w:rsidR="00A44F57" w:rsidRPr="00517E3A" w:rsidRDefault="00517E3A" w:rsidP="00517E3A">
      <w:pPr>
        <w:pStyle w:val="Ttulo3"/>
        <w:tabs>
          <w:tab w:val="left" w:pos="987"/>
        </w:tabs>
        <w:spacing w:before="1" w:line="276" w:lineRule="auto"/>
        <w:ind w:right="423"/>
        <w:jc w:val="both"/>
        <w:rPr>
          <w:b w:val="0"/>
        </w:rPr>
      </w:pPr>
      <w:r w:rsidRPr="00517E3A">
        <w:rPr>
          <w:b w:val="0"/>
        </w:rPr>
        <w:t>10.2. Deverá, contudo, o licitante vencedo</w:t>
      </w:r>
      <w:r>
        <w:rPr>
          <w:b w:val="0"/>
        </w:rPr>
        <w:t>r, encaminhar por e-mail (</w:t>
      </w:r>
      <w:hyperlink r:id="rId16" w:history="1">
        <w:r w:rsidRPr="00495DC1">
          <w:rPr>
            <w:rStyle w:val="Hyperlink"/>
            <w:b w:val="0"/>
          </w:rPr>
          <w:t>contratosipmg@gmail.com</w:t>
        </w:r>
      </w:hyperlink>
      <w:r w:rsidRPr="00517E3A">
        <w:rPr>
          <w:b w:val="0"/>
        </w:rPr>
        <w:t>)</w:t>
      </w:r>
      <w:r>
        <w:rPr>
          <w:b w:val="0"/>
        </w:rPr>
        <w:t xml:space="preserve"> </w:t>
      </w:r>
      <w:r w:rsidRPr="00517E3A">
        <w:rPr>
          <w:b w:val="0"/>
        </w:rPr>
        <w:t>a indicação do banco, número da conta e agência, para fins de pagamento, isso no prazo de 24 (vinte e quatro horas);</w:t>
      </w:r>
    </w:p>
    <w:p w14:paraId="4E88A6FF" w14:textId="77777777" w:rsidR="00517E3A" w:rsidRDefault="00517E3A" w:rsidP="00517E3A">
      <w:pPr>
        <w:pStyle w:val="Ttulo3"/>
        <w:tabs>
          <w:tab w:val="left" w:pos="987"/>
        </w:tabs>
        <w:spacing w:before="1" w:line="276" w:lineRule="auto"/>
        <w:ind w:right="423"/>
        <w:jc w:val="both"/>
      </w:pPr>
    </w:p>
    <w:p w14:paraId="64347527" w14:textId="77777777" w:rsidR="00A44F57" w:rsidRDefault="00E47A98" w:rsidP="00164777">
      <w:pPr>
        <w:pStyle w:val="Ttulo3"/>
        <w:numPr>
          <w:ilvl w:val="0"/>
          <w:numId w:val="61"/>
        </w:numPr>
        <w:tabs>
          <w:tab w:val="left" w:pos="732"/>
        </w:tabs>
        <w:ind w:left="732" w:hanging="305"/>
      </w:pPr>
      <w:r>
        <w:t>–</w:t>
      </w:r>
      <w:r>
        <w:rPr>
          <w:spacing w:val="-5"/>
        </w:rPr>
        <w:t xml:space="preserve"> </w:t>
      </w:r>
      <w:r>
        <w:t>DOS</w:t>
      </w:r>
      <w:r>
        <w:rPr>
          <w:spacing w:val="-4"/>
        </w:rPr>
        <w:t xml:space="preserve"> </w:t>
      </w:r>
      <w:r>
        <w:t>CRITÉRIOS</w:t>
      </w:r>
      <w:r>
        <w:rPr>
          <w:spacing w:val="-5"/>
        </w:rPr>
        <w:t xml:space="preserve"> </w:t>
      </w:r>
      <w:r>
        <w:t>DE</w:t>
      </w:r>
      <w:r>
        <w:rPr>
          <w:spacing w:val="-4"/>
        </w:rPr>
        <w:t xml:space="preserve"> </w:t>
      </w:r>
      <w:r>
        <w:rPr>
          <w:spacing w:val="-2"/>
        </w:rPr>
        <w:t>JULGAMENTO</w:t>
      </w:r>
    </w:p>
    <w:p w14:paraId="4B7F40A5" w14:textId="77777777" w:rsidR="00A44F57" w:rsidRDefault="00A44F57">
      <w:pPr>
        <w:pStyle w:val="Corpodetexto"/>
        <w:spacing w:before="78"/>
        <w:rPr>
          <w:rFonts w:ascii="Arial"/>
          <w:b/>
        </w:rPr>
      </w:pPr>
    </w:p>
    <w:p w14:paraId="6BDFCDDC" w14:textId="77777777" w:rsidR="00A44F57" w:rsidRDefault="00E47A98" w:rsidP="00164777">
      <w:pPr>
        <w:pStyle w:val="PargrafodaLista"/>
        <w:numPr>
          <w:ilvl w:val="1"/>
          <w:numId w:val="44"/>
        </w:numPr>
        <w:tabs>
          <w:tab w:val="left" w:pos="912"/>
        </w:tabs>
        <w:spacing w:line="276" w:lineRule="auto"/>
        <w:ind w:right="422" w:firstLine="0"/>
      </w:pPr>
      <w:r>
        <w:t>-</w:t>
      </w:r>
      <w:r>
        <w:rPr>
          <w:spacing w:val="-6"/>
        </w:rPr>
        <w:t xml:space="preserve"> </w:t>
      </w:r>
      <w:r>
        <w:t>Para</w:t>
      </w:r>
      <w:r>
        <w:rPr>
          <w:spacing w:val="-9"/>
        </w:rPr>
        <w:t xml:space="preserve"> </w:t>
      </w:r>
      <w:r>
        <w:t>julgamento,</w:t>
      </w:r>
      <w:r>
        <w:rPr>
          <w:spacing w:val="-6"/>
        </w:rPr>
        <w:t xml:space="preserve"> </w:t>
      </w:r>
      <w:r>
        <w:t>será</w:t>
      </w:r>
      <w:r>
        <w:rPr>
          <w:spacing w:val="-5"/>
        </w:rPr>
        <w:t xml:space="preserve"> </w:t>
      </w:r>
      <w:r>
        <w:t>adotado</w:t>
      </w:r>
      <w:r>
        <w:rPr>
          <w:spacing w:val="-7"/>
        </w:rPr>
        <w:t xml:space="preserve"> </w:t>
      </w:r>
      <w:r>
        <w:t>o</w:t>
      </w:r>
      <w:r>
        <w:rPr>
          <w:spacing w:val="-7"/>
        </w:rPr>
        <w:t xml:space="preserve"> </w:t>
      </w:r>
      <w:r>
        <w:t>critério</w:t>
      </w:r>
      <w:r>
        <w:rPr>
          <w:spacing w:val="-8"/>
        </w:rPr>
        <w:t xml:space="preserve"> </w:t>
      </w:r>
      <w:r>
        <w:t>de</w:t>
      </w:r>
      <w:r>
        <w:rPr>
          <w:spacing w:val="-10"/>
        </w:rPr>
        <w:t xml:space="preserve"> </w:t>
      </w:r>
      <w:r>
        <w:t>MENOR</w:t>
      </w:r>
      <w:r>
        <w:rPr>
          <w:spacing w:val="-6"/>
        </w:rPr>
        <w:t xml:space="preserve"> </w:t>
      </w:r>
      <w:r>
        <w:t>PREÇO,</w:t>
      </w:r>
      <w:r>
        <w:rPr>
          <w:spacing w:val="-6"/>
        </w:rPr>
        <w:t xml:space="preserve"> </w:t>
      </w:r>
      <w:r>
        <w:t>observados</w:t>
      </w:r>
      <w:r>
        <w:rPr>
          <w:spacing w:val="-5"/>
        </w:rPr>
        <w:t xml:space="preserve"> </w:t>
      </w:r>
      <w:r>
        <w:t>o</w:t>
      </w:r>
      <w:r>
        <w:rPr>
          <w:spacing w:val="-7"/>
        </w:rPr>
        <w:t xml:space="preserve"> </w:t>
      </w:r>
      <w:r>
        <w:t>valor máximo</w:t>
      </w:r>
      <w:r>
        <w:rPr>
          <w:spacing w:val="-11"/>
        </w:rPr>
        <w:t xml:space="preserve"> </w:t>
      </w:r>
      <w:r>
        <w:t>aceitável,</w:t>
      </w:r>
      <w:r>
        <w:rPr>
          <w:spacing w:val="-11"/>
        </w:rPr>
        <w:t xml:space="preserve"> </w:t>
      </w:r>
      <w:r>
        <w:t>os</w:t>
      </w:r>
      <w:r>
        <w:rPr>
          <w:spacing w:val="-13"/>
        </w:rPr>
        <w:t xml:space="preserve"> </w:t>
      </w:r>
      <w:r>
        <w:t>prazos</w:t>
      </w:r>
      <w:r>
        <w:rPr>
          <w:spacing w:val="-11"/>
        </w:rPr>
        <w:t xml:space="preserve"> </w:t>
      </w:r>
      <w:r>
        <w:t>para</w:t>
      </w:r>
      <w:r>
        <w:rPr>
          <w:spacing w:val="-13"/>
        </w:rPr>
        <w:t xml:space="preserve"> </w:t>
      </w:r>
      <w:r>
        <w:t>fornecimento,</w:t>
      </w:r>
      <w:r>
        <w:rPr>
          <w:spacing w:val="-11"/>
        </w:rPr>
        <w:t xml:space="preserve"> </w:t>
      </w:r>
      <w:r>
        <w:t>as</w:t>
      </w:r>
      <w:r>
        <w:rPr>
          <w:spacing w:val="-11"/>
        </w:rPr>
        <w:t xml:space="preserve"> </w:t>
      </w:r>
      <w:r>
        <w:t>especificações</w:t>
      </w:r>
      <w:r>
        <w:rPr>
          <w:spacing w:val="-13"/>
        </w:rPr>
        <w:t xml:space="preserve"> </w:t>
      </w:r>
      <w:r>
        <w:t>técnicas,</w:t>
      </w:r>
      <w:r>
        <w:rPr>
          <w:spacing w:val="-11"/>
        </w:rPr>
        <w:t xml:space="preserve"> </w:t>
      </w:r>
      <w:r>
        <w:t>parâmetros mínimos de desempenho e qualidade e demais condições definidas neste Edital.</w:t>
      </w:r>
    </w:p>
    <w:p w14:paraId="03E95B8D" w14:textId="77777777" w:rsidR="00A44F57" w:rsidRDefault="00A44F57">
      <w:pPr>
        <w:pStyle w:val="Corpodetexto"/>
        <w:spacing w:before="38"/>
      </w:pPr>
    </w:p>
    <w:p w14:paraId="2A69CF9F" w14:textId="0FB05B83" w:rsidR="00A44F57" w:rsidRDefault="00E47A98" w:rsidP="00164777">
      <w:pPr>
        <w:pStyle w:val="PargrafodaLista"/>
        <w:numPr>
          <w:ilvl w:val="1"/>
          <w:numId w:val="44"/>
        </w:numPr>
        <w:tabs>
          <w:tab w:val="left" w:pos="921"/>
        </w:tabs>
        <w:spacing w:line="276" w:lineRule="auto"/>
        <w:ind w:right="423" w:firstLine="0"/>
      </w:pPr>
      <w:r>
        <w:lastRenderedPageBreak/>
        <w:t>- O Pregoeiro anunciará o licitante detentor da proposta ou lance de menor valor/ maior</w:t>
      </w:r>
      <w:r>
        <w:rPr>
          <w:spacing w:val="-9"/>
        </w:rPr>
        <w:t xml:space="preserve"> </w:t>
      </w:r>
      <w:r>
        <w:t>vantajosidade</w:t>
      </w:r>
      <w:r>
        <w:rPr>
          <w:spacing w:val="-10"/>
        </w:rPr>
        <w:t xml:space="preserve"> </w:t>
      </w:r>
      <w:r>
        <w:t>imediatamente</w:t>
      </w:r>
      <w:r>
        <w:rPr>
          <w:spacing w:val="-11"/>
        </w:rPr>
        <w:t xml:space="preserve"> </w:t>
      </w:r>
      <w:r>
        <w:t>após</w:t>
      </w:r>
      <w:r>
        <w:rPr>
          <w:spacing w:val="-11"/>
        </w:rPr>
        <w:t xml:space="preserve"> </w:t>
      </w:r>
      <w:r>
        <w:t>a</w:t>
      </w:r>
      <w:r>
        <w:rPr>
          <w:spacing w:val="-14"/>
        </w:rPr>
        <w:t xml:space="preserve"> </w:t>
      </w:r>
      <w:r>
        <w:t>fase</w:t>
      </w:r>
      <w:r>
        <w:rPr>
          <w:spacing w:val="-12"/>
        </w:rPr>
        <w:t xml:space="preserve"> </w:t>
      </w:r>
      <w:r>
        <w:t>de</w:t>
      </w:r>
      <w:r>
        <w:rPr>
          <w:spacing w:val="-10"/>
        </w:rPr>
        <w:t xml:space="preserve"> </w:t>
      </w:r>
      <w:r>
        <w:t>aceitação</w:t>
      </w:r>
      <w:r>
        <w:rPr>
          <w:spacing w:val="-11"/>
        </w:rPr>
        <w:t xml:space="preserve"> </w:t>
      </w:r>
      <w:r>
        <w:t>das</w:t>
      </w:r>
      <w:r>
        <w:rPr>
          <w:spacing w:val="-11"/>
        </w:rPr>
        <w:t xml:space="preserve"> </w:t>
      </w:r>
      <w:r>
        <w:t>propostas</w:t>
      </w:r>
      <w:r>
        <w:rPr>
          <w:spacing w:val="-9"/>
        </w:rPr>
        <w:t xml:space="preserve"> </w:t>
      </w:r>
      <w:r>
        <w:t>ou,</w:t>
      </w:r>
      <w:r>
        <w:rPr>
          <w:spacing w:val="-12"/>
        </w:rPr>
        <w:t xml:space="preserve"> </w:t>
      </w:r>
      <w:r>
        <w:t>quando for</w:t>
      </w:r>
      <w:r>
        <w:rPr>
          <w:spacing w:val="-1"/>
        </w:rPr>
        <w:t xml:space="preserve"> </w:t>
      </w:r>
      <w:r>
        <w:t>o</w:t>
      </w:r>
      <w:r>
        <w:rPr>
          <w:spacing w:val="-2"/>
        </w:rPr>
        <w:t xml:space="preserve"> </w:t>
      </w:r>
      <w:r>
        <w:t>caso,</w:t>
      </w:r>
      <w:r>
        <w:rPr>
          <w:spacing w:val="-1"/>
        </w:rPr>
        <w:t xml:space="preserve"> </w:t>
      </w:r>
      <w:r>
        <w:t>após</w:t>
      </w:r>
      <w:r>
        <w:rPr>
          <w:spacing w:val="-2"/>
        </w:rPr>
        <w:t xml:space="preserve"> </w:t>
      </w:r>
      <w:r>
        <w:t>negociação e</w:t>
      </w:r>
      <w:r>
        <w:rPr>
          <w:spacing w:val="-2"/>
        </w:rPr>
        <w:t xml:space="preserve"> </w:t>
      </w:r>
      <w:r>
        <w:t>decisão pelo</w:t>
      </w:r>
      <w:r>
        <w:rPr>
          <w:spacing w:val="-2"/>
        </w:rPr>
        <w:t xml:space="preserve"> </w:t>
      </w:r>
      <w:r>
        <w:t>Pregoeiro acerca da</w:t>
      </w:r>
      <w:r>
        <w:rPr>
          <w:spacing w:val="-2"/>
        </w:rPr>
        <w:t xml:space="preserve"> </w:t>
      </w:r>
      <w:r>
        <w:t>aceitação do lance</w:t>
      </w:r>
      <w:r>
        <w:rPr>
          <w:spacing w:val="-2"/>
        </w:rPr>
        <w:t xml:space="preserve"> </w:t>
      </w:r>
      <w:r>
        <w:t>de menor valor/ mais vantajoso.</w:t>
      </w:r>
    </w:p>
    <w:p w14:paraId="2DADBF5B" w14:textId="77777777" w:rsidR="00517E3A" w:rsidRDefault="00517E3A" w:rsidP="00517E3A">
      <w:pPr>
        <w:pStyle w:val="PargrafodaLista"/>
      </w:pPr>
    </w:p>
    <w:p w14:paraId="3FE9A0B8" w14:textId="77777777" w:rsidR="00A44F57" w:rsidRDefault="00E47A98" w:rsidP="00164777">
      <w:pPr>
        <w:pStyle w:val="PargrafodaLista"/>
        <w:numPr>
          <w:ilvl w:val="1"/>
          <w:numId w:val="44"/>
        </w:numPr>
        <w:tabs>
          <w:tab w:val="left" w:pos="950"/>
        </w:tabs>
        <w:spacing w:before="86" w:line="276" w:lineRule="auto"/>
        <w:ind w:right="422" w:firstLine="0"/>
      </w:pPr>
      <w:r>
        <w:t>- Se a proposta de menor valor/maior vantajosidade não for aceitável ou se o licitante</w:t>
      </w:r>
      <w:r>
        <w:rPr>
          <w:spacing w:val="-16"/>
        </w:rPr>
        <w:t xml:space="preserve"> </w:t>
      </w:r>
      <w:r>
        <w:t>desatender</w:t>
      </w:r>
      <w:r>
        <w:rPr>
          <w:spacing w:val="-15"/>
        </w:rPr>
        <w:t xml:space="preserve"> </w:t>
      </w:r>
      <w:r>
        <w:t>às</w:t>
      </w:r>
      <w:r>
        <w:rPr>
          <w:spacing w:val="-15"/>
        </w:rPr>
        <w:t xml:space="preserve"> </w:t>
      </w:r>
      <w:r>
        <w:t>exigências</w:t>
      </w:r>
      <w:r>
        <w:rPr>
          <w:spacing w:val="-16"/>
        </w:rPr>
        <w:t xml:space="preserve"> </w:t>
      </w:r>
      <w:r>
        <w:t>habilitatórias,</w:t>
      </w:r>
      <w:r>
        <w:rPr>
          <w:spacing w:val="-15"/>
        </w:rPr>
        <w:t xml:space="preserve"> </w:t>
      </w:r>
      <w:r>
        <w:t>o</w:t>
      </w:r>
      <w:r>
        <w:rPr>
          <w:spacing w:val="-15"/>
        </w:rPr>
        <w:t xml:space="preserve"> </w:t>
      </w:r>
      <w:r>
        <w:t>pregoeiro</w:t>
      </w:r>
      <w:r>
        <w:rPr>
          <w:spacing w:val="-15"/>
        </w:rPr>
        <w:t xml:space="preserve"> </w:t>
      </w:r>
      <w:r>
        <w:t>poderá</w:t>
      </w:r>
      <w:r>
        <w:rPr>
          <w:spacing w:val="-16"/>
        </w:rPr>
        <w:t xml:space="preserve"> </w:t>
      </w:r>
      <w:r>
        <w:t>examinar</w:t>
      </w:r>
      <w:r>
        <w:rPr>
          <w:spacing w:val="-15"/>
        </w:rPr>
        <w:t xml:space="preserve"> </w:t>
      </w:r>
      <w:r>
        <w:t>a</w:t>
      </w:r>
      <w:r>
        <w:rPr>
          <w:spacing w:val="-15"/>
        </w:rPr>
        <w:t xml:space="preserve"> </w:t>
      </w:r>
      <w:r>
        <w:t>proposta subsequente, verificando</w:t>
      </w:r>
      <w:r>
        <w:rPr>
          <w:spacing w:val="-1"/>
        </w:rPr>
        <w:t xml:space="preserve"> </w:t>
      </w:r>
      <w:r>
        <w:t>a sua aceitabilidade e procederá</w:t>
      </w:r>
      <w:r>
        <w:rPr>
          <w:spacing w:val="-1"/>
        </w:rPr>
        <w:t xml:space="preserve"> </w:t>
      </w:r>
      <w:r>
        <w:t>a verificação das condições habilitatórias do proponente, na ordem de classificação, ordenada e sucessivamente, até a apuração de uma proposta que atenda ao edital, sendo o respectivo licitante declarado vencedor.</w:t>
      </w:r>
    </w:p>
    <w:p w14:paraId="00C78FC2" w14:textId="77777777" w:rsidR="00A44F57" w:rsidRDefault="00A44F57">
      <w:pPr>
        <w:pStyle w:val="Corpodetexto"/>
        <w:spacing w:before="39"/>
      </w:pPr>
    </w:p>
    <w:p w14:paraId="02E2C1F3" w14:textId="77777777" w:rsidR="00A44F57" w:rsidRDefault="00E47A98" w:rsidP="00164777">
      <w:pPr>
        <w:pStyle w:val="PargrafodaLista"/>
        <w:numPr>
          <w:ilvl w:val="1"/>
          <w:numId w:val="44"/>
        </w:numPr>
        <w:tabs>
          <w:tab w:val="left" w:pos="938"/>
        </w:tabs>
        <w:spacing w:line="276" w:lineRule="auto"/>
        <w:ind w:right="425" w:firstLine="0"/>
      </w:pPr>
      <w:r>
        <w:t>- No caso de discordância entre valores numéricos e por extenso, prevalecerão estes últimos e, entre preços unitários e totais, os primeiros.</w:t>
      </w:r>
    </w:p>
    <w:p w14:paraId="50372ACB" w14:textId="77777777" w:rsidR="00A44F57" w:rsidRDefault="00A44F57">
      <w:pPr>
        <w:pStyle w:val="Corpodetexto"/>
        <w:spacing w:before="38"/>
      </w:pPr>
    </w:p>
    <w:p w14:paraId="6F7196D4" w14:textId="77777777" w:rsidR="00A44F57" w:rsidRDefault="00E47A98" w:rsidP="00164777">
      <w:pPr>
        <w:pStyle w:val="PargrafodaLista"/>
        <w:numPr>
          <w:ilvl w:val="1"/>
          <w:numId w:val="44"/>
        </w:numPr>
        <w:tabs>
          <w:tab w:val="left" w:pos="928"/>
        </w:tabs>
        <w:spacing w:line="276" w:lineRule="auto"/>
        <w:ind w:right="425" w:firstLine="0"/>
      </w:pPr>
      <w:r>
        <w:t>- Serão desclassificadas as propostas que conflitem com as normas deste Edital ou da legislação em vigor.</w:t>
      </w:r>
    </w:p>
    <w:p w14:paraId="73B435E1" w14:textId="77777777" w:rsidR="00A44F57" w:rsidRDefault="00A44F57">
      <w:pPr>
        <w:pStyle w:val="Corpodetexto"/>
        <w:spacing w:before="37"/>
      </w:pPr>
    </w:p>
    <w:p w14:paraId="6383E41C" w14:textId="77777777" w:rsidR="00A44F57" w:rsidRDefault="00E47A98" w:rsidP="00164777">
      <w:pPr>
        <w:pStyle w:val="PargrafodaLista"/>
        <w:numPr>
          <w:ilvl w:val="1"/>
          <w:numId w:val="44"/>
        </w:numPr>
        <w:tabs>
          <w:tab w:val="left" w:pos="914"/>
        </w:tabs>
        <w:ind w:left="914" w:hanging="487"/>
      </w:pPr>
      <w:r>
        <w:t>-</w:t>
      </w:r>
      <w:r>
        <w:rPr>
          <w:spacing w:val="-3"/>
        </w:rPr>
        <w:t xml:space="preserve"> </w:t>
      </w:r>
      <w:r>
        <w:t>Serão</w:t>
      </w:r>
      <w:r>
        <w:rPr>
          <w:spacing w:val="-6"/>
        </w:rPr>
        <w:t xml:space="preserve"> </w:t>
      </w:r>
      <w:r>
        <w:t>rejeitadas</w:t>
      </w:r>
      <w:r>
        <w:rPr>
          <w:spacing w:val="-3"/>
        </w:rPr>
        <w:t xml:space="preserve"> </w:t>
      </w:r>
      <w:r>
        <w:t>as</w:t>
      </w:r>
      <w:r>
        <w:rPr>
          <w:spacing w:val="-4"/>
        </w:rPr>
        <w:t xml:space="preserve"> </w:t>
      </w:r>
      <w:r>
        <w:t>propostas</w:t>
      </w:r>
      <w:r>
        <w:rPr>
          <w:spacing w:val="-7"/>
        </w:rPr>
        <w:t xml:space="preserve"> </w:t>
      </w:r>
      <w:r>
        <w:rPr>
          <w:spacing w:val="-4"/>
        </w:rPr>
        <w:t>que:</w:t>
      </w:r>
    </w:p>
    <w:p w14:paraId="55D2EB40" w14:textId="77777777" w:rsidR="00A44F57" w:rsidRDefault="00E47A98" w:rsidP="00164777">
      <w:pPr>
        <w:pStyle w:val="PargrafodaLista"/>
        <w:numPr>
          <w:ilvl w:val="2"/>
          <w:numId w:val="44"/>
        </w:numPr>
        <w:tabs>
          <w:tab w:val="left" w:pos="1120"/>
        </w:tabs>
        <w:spacing w:before="40" w:line="276" w:lineRule="auto"/>
        <w:ind w:right="428" w:firstLine="0"/>
      </w:pPr>
      <w:r>
        <w:t>- Sejam incompletas, isto é, não conterem informação (ões) suficiente (s) que permita (m) a perfeita identificação do material licitado;</w:t>
      </w:r>
    </w:p>
    <w:p w14:paraId="1797D15E" w14:textId="77777777" w:rsidR="00A44F57" w:rsidRDefault="00E47A98" w:rsidP="00164777">
      <w:pPr>
        <w:pStyle w:val="PargrafodaLista"/>
        <w:numPr>
          <w:ilvl w:val="2"/>
          <w:numId w:val="44"/>
        </w:numPr>
        <w:tabs>
          <w:tab w:val="left" w:pos="1094"/>
        </w:tabs>
        <w:spacing w:line="276" w:lineRule="auto"/>
        <w:ind w:right="423" w:firstLine="0"/>
      </w:pPr>
      <w:r>
        <w:t>-</w:t>
      </w:r>
      <w:r>
        <w:rPr>
          <w:spacing w:val="-9"/>
        </w:rPr>
        <w:t xml:space="preserve"> </w:t>
      </w:r>
      <w:r>
        <w:t>Contiverem</w:t>
      </w:r>
      <w:r>
        <w:rPr>
          <w:spacing w:val="-11"/>
        </w:rPr>
        <w:t xml:space="preserve"> </w:t>
      </w:r>
      <w:r>
        <w:t>qualquer</w:t>
      </w:r>
      <w:r>
        <w:rPr>
          <w:spacing w:val="-7"/>
        </w:rPr>
        <w:t xml:space="preserve"> </w:t>
      </w:r>
      <w:r>
        <w:t>limitação</w:t>
      </w:r>
      <w:r>
        <w:rPr>
          <w:spacing w:val="-10"/>
        </w:rPr>
        <w:t xml:space="preserve"> </w:t>
      </w:r>
      <w:r>
        <w:t>ou</w:t>
      </w:r>
      <w:r>
        <w:rPr>
          <w:spacing w:val="-10"/>
        </w:rPr>
        <w:t xml:space="preserve"> </w:t>
      </w:r>
      <w:r>
        <w:t>condição</w:t>
      </w:r>
      <w:r>
        <w:rPr>
          <w:spacing w:val="-8"/>
        </w:rPr>
        <w:t xml:space="preserve"> </w:t>
      </w:r>
      <w:r>
        <w:t>substancialmente</w:t>
      </w:r>
      <w:r>
        <w:rPr>
          <w:spacing w:val="-10"/>
        </w:rPr>
        <w:t xml:space="preserve"> </w:t>
      </w:r>
      <w:r>
        <w:t>contrastante</w:t>
      </w:r>
      <w:r>
        <w:rPr>
          <w:spacing w:val="-10"/>
        </w:rPr>
        <w:t xml:space="preserve"> </w:t>
      </w:r>
      <w:r>
        <w:t>com o presente Edital, ou seja, manifestamente inexequíveis, por decisão do Pregoeiro.</w:t>
      </w:r>
    </w:p>
    <w:p w14:paraId="3647B1D4" w14:textId="77777777" w:rsidR="00A44F57" w:rsidRDefault="00A44F57">
      <w:pPr>
        <w:pStyle w:val="Corpodetexto"/>
        <w:spacing w:before="38"/>
      </w:pPr>
    </w:p>
    <w:p w14:paraId="777DF212" w14:textId="77777777" w:rsidR="00A44F57" w:rsidRDefault="00E47A98" w:rsidP="00164777">
      <w:pPr>
        <w:pStyle w:val="PargrafodaLista"/>
        <w:numPr>
          <w:ilvl w:val="1"/>
          <w:numId w:val="44"/>
        </w:numPr>
        <w:tabs>
          <w:tab w:val="left" w:pos="943"/>
        </w:tabs>
        <w:spacing w:line="276" w:lineRule="auto"/>
        <w:ind w:right="425" w:firstLine="0"/>
      </w:pPr>
      <w:r>
        <w:t>- Caso não sejam apresentados lances, será verificada a conformidade entre a</w:t>
      </w:r>
      <w:r>
        <w:rPr>
          <w:spacing w:val="40"/>
        </w:rPr>
        <w:t xml:space="preserve"> </w:t>
      </w:r>
      <w:r>
        <w:t>proposta de menor preço e valor estimado para a aquisição do bem.</w:t>
      </w:r>
    </w:p>
    <w:p w14:paraId="35BC977F" w14:textId="77777777" w:rsidR="00A44F57" w:rsidRDefault="00E47A98" w:rsidP="00164777">
      <w:pPr>
        <w:pStyle w:val="PargrafodaLista"/>
        <w:numPr>
          <w:ilvl w:val="2"/>
          <w:numId w:val="44"/>
        </w:numPr>
        <w:tabs>
          <w:tab w:val="left" w:pos="1111"/>
        </w:tabs>
        <w:spacing w:line="276" w:lineRule="auto"/>
        <w:ind w:right="426" w:firstLine="0"/>
      </w:pPr>
      <w:r>
        <w:t>- Da sessão, o sistema gerará ata circunstanciada, na qual estarão registrados todos os atos do procedimento e as ocorrências relevantes.</w:t>
      </w:r>
    </w:p>
    <w:p w14:paraId="1F0CBFD3" w14:textId="77777777" w:rsidR="00A44F57" w:rsidRDefault="00A44F57">
      <w:pPr>
        <w:pStyle w:val="Corpodetexto"/>
        <w:spacing w:before="38"/>
      </w:pPr>
    </w:p>
    <w:p w14:paraId="4727CF94" w14:textId="77777777" w:rsidR="00A44F57" w:rsidRDefault="00E47A98" w:rsidP="00164777">
      <w:pPr>
        <w:pStyle w:val="PargrafodaLista"/>
        <w:numPr>
          <w:ilvl w:val="1"/>
          <w:numId w:val="44"/>
        </w:numPr>
        <w:tabs>
          <w:tab w:val="left" w:pos="914"/>
        </w:tabs>
        <w:spacing w:line="276" w:lineRule="auto"/>
        <w:ind w:right="424" w:firstLine="0"/>
      </w:pPr>
      <w:r>
        <w:t>- Constatando o atendimento das exigências previstas no Edital, o licitante será declarado</w:t>
      </w:r>
      <w:r>
        <w:rPr>
          <w:spacing w:val="40"/>
        </w:rPr>
        <w:t xml:space="preserve"> </w:t>
      </w:r>
      <w:r>
        <w:t>vencedor,</w:t>
      </w:r>
      <w:r>
        <w:rPr>
          <w:spacing w:val="40"/>
        </w:rPr>
        <w:t xml:space="preserve"> </w:t>
      </w:r>
      <w:r>
        <w:t>sendo</w:t>
      </w:r>
      <w:r>
        <w:rPr>
          <w:spacing w:val="40"/>
        </w:rPr>
        <w:t xml:space="preserve"> </w:t>
      </w:r>
      <w:r>
        <w:t>homologado</w:t>
      </w:r>
      <w:r>
        <w:rPr>
          <w:spacing w:val="40"/>
        </w:rPr>
        <w:t xml:space="preserve"> </w:t>
      </w:r>
      <w:r>
        <w:t>o</w:t>
      </w:r>
      <w:r>
        <w:rPr>
          <w:spacing w:val="40"/>
        </w:rPr>
        <w:t xml:space="preserve"> </w:t>
      </w:r>
      <w:r>
        <w:t>procedimento</w:t>
      </w:r>
      <w:r>
        <w:rPr>
          <w:spacing w:val="40"/>
        </w:rPr>
        <w:t xml:space="preserve"> </w:t>
      </w:r>
      <w:r>
        <w:t>e</w:t>
      </w:r>
      <w:r>
        <w:rPr>
          <w:spacing w:val="40"/>
        </w:rPr>
        <w:t xml:space="preserve"> </w:t>
      </w:r>
      <w:r>
        <w:t>adjudicado</w:t>
      </w:r>
      <w:r>
        <w:rPr>
          <w:spacing w:val="40"/>
        </w:rPr>
        <w:t xml:space="preserve"> </w:t>
      </w:r>
      <w:r>
        <w:t>o</w:t>
      </w:r>
      <w:r>
        <w:rPr>
          <w:spacing w:val="40"/>
        </w:rPr>
        <w:t xml:space="preserve"> </w:t>
      </w:r>
      <w:r>
        <w:t>objeto</w:t>
      </w:r>
      <w:r>
        <w:rPr>
          <w:spacing w:val="40"/>
        </w:rPr>
        <w:t xml:space="preserve"> </w:t>
      </w:r>
      <w:r>
        <w:t>da licitação pela autoridade competente.</w:t>
      </w:r>
    </w:p>
    <w:p w14:paraId="5D533702" w14:textId="77777777" w:rsidR="00A44F57" w:rsidRDefault="00A44F57">
      <w:pPr>
        <w:pStyle w:val="Corpodetexto"/>
        <w:spacing w:before="38"/>
      </w:pPr>
    </w:p>
    <w:p w14:paraId="5C722430" w14:textId="77777777" w:rsidR="00A44F57" w:rsidRDefault="00E47A98" w:rsidP="00164777">
      <w:pPr>
        <w:pStyle w:val="PargrafodaLista"/>
        <w:numPr>
          <w:ilvl w:val="1"/>
          <w:numId w:val="44"/>
        </w:numPr>
        <w:tabs>
          <w:tab w:val="left" w:pos="928"/>
        </w:tabs>
        <w:spacing w:line="276" w:lineRule="auto"/>
        <w:ind w:right="421" w:firstLine="0"/>
      </w:pPr>
      <w:r>
        <w:t>- Após a habilitação, poderá a licitante ser desqualificada por motivo relacionado com a capacidade jurídica, regularidade fiscal, qualificação econômico-financeira, qualificação técnica e/ou inidoneidade, em razão de fatos supervenientes ou somente conhecidos após o julgamento.</w:t>
      </w:r>
    </w:p>
    <w:p w14:paraId="21E324D3" w14:textId="77777777" w:rsidR="00A44F57" w:rsidRDefault="00A44F57">
      <w:pPr>
        <w:pStyle w:val="Corpodetexto"/>
        <w:spacing w:before="35"/>
      </w:pPr>
    </w:p>
    <w:p w14:paraId="22086EE6" w14:textId="77777777" w:rsidR="00A44F57" w:rsidRDefault="00E47A98" w:rsidP="00164777">
      <w:pPr>
        <w:pStyle w:val="Ttulo3"/>
        <w:numPr>
          <w:ilvl w:val="0"/>
          <w:numId w:val="61"/>
        </w:numPr>
        <w:tabs>
          <w:tab w:val="left" w:pos="732"/>
        </w:tabs>
        <w:spacing w:before="1"/>
        <w:ind w:left="732" w:hanging="305"/>
      </w:pPr>
      <w:r>
        <w:t>-</w:t>
      </w:r>
      <w:r>
        <w:rPr>
          <w:spacing w:val="-2"/>
        </w:rPr>
        <w:t xml:space="preserve"> </w:t>
      </w:r>
      <w:r>
        <w:t>DO</w:t>
      </w:r>
      <w:r>
        <w:rPr>
          <w:spacing w:val="-2"/>
        </w:rPr>
        <w:t xml:space="preserve"> RECURSO</w:t>
      </w:r>
    </w:p>
    <w:p w14:paraId="38932288" w14:textId="77777777" w:rsidR="00A44F57" w:rsidRDefault="00A44F57">
      <w:pPr>
        <w:pStyle w:val="Corpodetexto"/>
        <w:spacing w:before="77"/>
        <w:rPr>
          <w:rFonts w:ascii="Arial"/>
          <w:b/>
        </w:rPr>
      </w:pPr>
    </w:p>
    <w:p w14:paraId="7FA07EFD" w14:textId="77777777" w:rsidR="00A44F57" w:rsidRDefault="00E47A98" w:rsidP="00164777">
      <w:pPr>
        <w:pStyle w:val="PargrafodaLista"/>
        <w:numPr>
          <w:ilvl w:val="1"/>
          <w:numId w:val="43"/>
        </w:numPr>
        <w:tabs>
          <w:tab w:val="left" w:pos="911"/>
        </w:tabs>
        <w:spacing w:line="276" w:lineRule="auto"/>
        <w:ind w:right="419" w:firstLine="0"/>
      </w:pPr>
      <w:r>
        <w:t>–</w:t>
      </w:r>
      <w:r>
        <w:rPr>
          <w:spacing w:val="-9"/>
        </w:rPr>
        <w:t xml:space="preserve"> </w:t>
      </w:r>
      <w:r>
        <w:t>O</w:t>
      </w:r>
      <w:r>
        <w:rPr>
          <w:spacing w:val="-7"/>
        </w:rPr>
        <w:t xml:space="preserve"> </w:t>
      </w:r>
      <w:r>
        <w:t>Pregoeiro</w:t>
      </w:r>
      <w:r>
        <w:rPr>
          <w:spacing w:val="-6"/>
        </w:rPr>
        <w:t xml:space="preserve"> </w:t>
      </w:r>
      <w:r>
        <w:t>declarará</w:t>
      </w:r>
      <w:r>
        <w:rPr>
          <w:spacing w:val="-8"/>
        </w:rPr>
        <w:t xml:space="preserve"> </w:t>
      </w:r>
      <w:r>
        <w:t>o</w:t>
      </w:r>
      <w:r>
        <w:rPr>
          <w:spacing w:val="-6"/>
        </w:rPr>
        <w:t xml:space="preserve"> </w:t>
      </w:r>
      <w:r>
        <w:t>vencedor</w:t>
      </w:r>
      <w:r>
        <w:rPr>
          <w:spacing w:val="-8"/>
        </w:rPr>
        <w:t xml:space="preserve"> </w:t>
      </w:r>
      <w:r>
        <w:t>e,</w:t>
      </w:r>
      <w:r>
        <w:rPr>
          <w:spacing w:val="-8"/>
        </w:rPr>
        <w:t xml:space="preserve"> </w:t>
      </w:r>
      <w:r>
        <w:t>depois</w:t>
      </w:r>
      <w:r>
        <w:rPr>
          <w:spacing w:val="-6"/>
        </w:rPr>
        <w:t xml:space="preserve"> </w:t>
      </w:r>
      <w:r>
        <w:t>de</w:t>
      </w:r>
      <w:r>
        <w:rPr>
          <w:spacing w:val="-7"/>
        </w:rPr>
        <w:t xml:space="preserve"> </w:t>
      </w:r>
      <w:r>
        <w:t>decorrida</w:t>
      </w:r>
      <w:r>
        <w:rPr>
          <w:spacing w:val="-7"/>
        </w:rPr>
        <w:t xml:space="preserve"> </w:t>
      </w:r>
      <w:r>
        <w:t>a</w:t>
      </w:r>
      <w:r>
        <w:rPr>
          <w:spacing w:val="-9"/>
        </w:rPr>
        <w:t xml:space="preserve"> </w:t>
      </w:r>
      <w:r>
        <w:t>fase</w:t>
      </w:r>
      <w:r>
        <w:rPr>
          <w:spacing w:val="-9"/>
        </w:rPr>
        <w:t xml:space="preserve"> </w:t>
      </w:r>
      <w:r>
        <w:t>de</w:t>
      </w:r>
      <w:r>
        <w:rPr>
          <w:spacing w:val="-9"/>
        </w:rPr>
        <w:t xml:space="preserve"> </w:t>
      </w:r>
      <w:r>
        <w:t xml:space="preserve">regularização fiscal de microempresa, empresa de pequeno porte ou sociedade cooperativa, se for o caso, concederá o prazo de </w:t>
      </w:r>
      <w:r>
        <w:rPr>
          <w:u w:val="single"/>
        </w:rPr>
        <w:t>no mínimo (30) trinta minutos</w:t>
      </w:r>
      <w:r>
        <w:t>, para que qualquer licitante manifeste a intenção de recorrer, de forma motivada, isto é, indicando contra qual (is) decisão (ões) pretende recorrer e por quais motivos, em campo próprio do sistema.</w:t>
      </w:r>
    </w:p>
    <w:p w14:paraId="4B34A9F8" w14:textId="77777777" w:rsidR="00A44F57" w:rsidRDefault="00A44F57">
      <w:pPr>
        <w:pStyle w:val="Corpodetexto"/>
        <w:spacing w:before="38"/>
      </w:pPr>
    </w:p>
    <w:p w14:paraId="3E6964E3" w14:textId="77777777" w:rsidR="00A44F57" w:rsidRDefault="00E47A98" w:rsidP="00164777">
      <w:pPr>
        <w:pStyle w:val="PargrafodaLista"/>
        <w:numPr>
          <w:ilvl w:val="1"/>
          <w:numId w:val="43"/>
        </w:numPr>
        <w:tabs>
          <w:tab w:val="left" w:pos="913"/>
        </w:tabs>
        <w:spacing w:line="276" w:lineRule="auto"/>
        <w:ind w:right="500" w:firstLine="0"/>
      </w:pPr>
      <w:r>
        <w:t>- A</w:t>
      </w:r>
      <w:r>
        <w:rPr>
          <w:spacing w:val="-4"/>
        </w:rPr>
        <w:t xml:space="preserve"> </w:t>
      </w:r>
      <w:r>
        <w:t>falta</w:t>
      </w:r>
      <w:r>
        <w:rPr>
          <w:spacing w:val="-4"/>
        </w:rPr>
        <w:t xml:space="preserve"> </w:t>
      </w:r>
      <w:r>
        <w:t>de</w:t>
      </w:r>
      <w:r>
        <w:rPr>
          <w:spacing w:val="-4"/>
        </w:rPr>
        <w:t xml:space="preserve"> </w:t>
      </w:r>
      <w:r>
        <w:t>manifestação</w:t>
      </w:r>
      <w:r>
        <w:rPr>
          <w:spacing w:val="-2"/>
        </w:rPr>
        <w:t xml:space="preserve"> </w:t>
      </w:r>
      <w:r>
        <w:t>imediata</w:t>
      </w:r>
      <w:r>
        <w:rPr>
          <w:spacing w:val="-4"/>
        </w:rPr>
        <w:t xml:space="preserve"> </w:t>
      </w:r>
      <w:r>
        <w:t>e</w:t>
      </w:r>
      <w:r>
        <w:rPr>
          <w:spacing w:val="-4"/>
        </w:rPr>
        <w:t xml:space="preserve"> </w:t>
      </w:r>
      <w:r>
        <w:t>motivada</w:t>
      </w:r>
      <w:r>
        <w:rPr>
          <w:spacing w:val="-2"/>
        </w:rPr>
        <w:t xml:space="preserve"> </w:t>
      </w:r>
      <w:r>
        <w:t>da</w:t>
      </w:r>
      <w:r>
        <w:rPr>
          <w:spacing w:val="-2"/>
        </w:rPr>
        <w:t xml:space="preserve"> </w:t>
      </w:r>
      <w:r>
        <w:t>intenção</w:t>
      </w:r>
      <w:r>
        <w:rPr>
          <w:spacing w:val="-2"/>
        </w:rPr>
        <w:t xml:space="preserve"> </w:t>
      </w:r>
      <w:r>
        <w:t>de</w:t>
      </w:r>
      <w:r>
        <w:rPr>
          <w:spacing w:val="-4"/>
        </w:rPr>
        <w:t xml:space="preserve"> </w:t>
      </w:r>
      <w:r>
        <w:t>interpor</w:t>
      </w:r>
      <w:r>
        <w:rPr>
          <w:spacing w:val="-3"/>
        </w:rPr>
        <w:t xml:space="preserve"> </w:t>
      </w:r>
      <w:r>
        <w:t>recurso,</w:t>
      </w:r>
      <w:r>
        <w:rPr>
          <w:spacing w:val="-3"/>
        </w:rPr>
        <w:t xml:space="preserve"> </w:t>
      </w:r>
      <w:r>
        <w:t xml:space="preserve">no </w:t>
      </w:r>
      <w:r>
        <w:lastRenderedPageBreak/>
        <w:t>momento</w:t>
      </w:r>
      <w:r>
        <w:rPr>
          <w:spacing w:val="-3"/>
        </w:rPr>
        <w:t xml:space="preserve"> </w:t>
      </w:r>
      <w:r>
        <w:t>da</w:t>
      </w:r>
      <w:r>
        <w:rPr>
          <w:spacing w:val="-5"/>
        </w:rPr>
        <w:t xml:space="preserve"> </w:t>
      </w:r>
      <w:r>
        <w:t>sessão</w:t>
      </w:r>
      <w:r>
        <w:rPr>
          <w:spacing w:val="-5"/>
        </w:rPr>
        <w:t xml:space="preserve"> </w:t>
      </w:r>
      <w:r>
        <w:t>pública</w:t>
      </w:r>
      <w:r>
        <w:rPr>
          <w:spacing w:val="-3"/>
        </w:rPr>
        <w:t xml:space="preserve"> </w:t>
      </w:r>
      <w:r>
        <w:t>deste</w:t>
      </w:r>
      <w:r>
        <w:rPr>
          <w:spacing w:val="-3"/>
        </w:rPr>
        <w:t xml:space="preserve"> </w:t>
      </w:r>
      <w:r>
        <w:t>Pregão,</w:t>
      </w:r>
      <w:r>
        <w:rPr>
          <w:spacing w:val="-4"/>
        </w:rPr>
        <w:t xml:space="preserve"> </w:t>
      </w:r>
      <w:r>
        <w:t>implica</w:t>
      </w:r>
      <w:r>
        <w:rPr>
          <w:spacing w:val="-3"/>
        </w:rPr>
        <w:t xml:space="preserve"> </w:t>
      </w:r>
      <w:r>
        <w:t>decadência</w:t>
      </w:r>
      <w:r>
        <w:rPr>
          <w:spacing w:val="-3"/>
        </w:rPr>
        <w:t xml:space="preserve"> </w:t>
      </w:r>
      <w:r>
        <w:t>desse</w:t>
      </w:r>
      <w:r>
        <w:rPr>
          <w:spacing w:val="-3"/>
        </w:rPr>
        <w:t xml:space="preserve"> </w:t>
      </w:r>
      <w:r>
        <w:t>direito,</w:t>
      </w:r>
      <w:r>
        <w:rPr>
          <w:spacing w:val="-6"/>
        </w:rPr>
        <w:t xml:space="preserve"> </w:t>
      </w:r>
      <w:r>
        <w:t>ficando</w:t>
      </w:r>
      <w:r>
        <w:rPr>
          <w:spacing w:val="-5"/>
        </w:rPr>
        <w:t xml:space="preserve"> </w:t>
      </w:r>
      <w:r>
        <w:t>o Pregoeiro autorizado a adjudicar o objeto à LICITANTE VENCEDORA.</w:t>
      </w:r>
    </w:p>
    <w:p w14:paraId="6C50317A" w14:textId="77777777" w:rsidR="00A44F57" w:rsidRDefault="00A44F57">
      <w:pPr>
        <w:pStyle w:val="Corpodetexto"/>
        <w:spacing w:before="38"/>
      </w:pPr>
    </w:p>
    <w:p w14:paraId="151094C4" w14:textId="7FD2D1CB" w:rsidR="00A44F57" w:rsidRDefault="00E47A98" w:rsidP="00164777">
      <w:pPr>
        <w:pStyle w:val="PargrafodaLista"/>
        <w:numPr>
          <w:ilvl w:val="1"/>
          <w:numId w:val="43"/>
        </w:numPr>
        <w:tabs>
          <w:tab w:val="left" w:pos="913"/>
        </w:tabs>
        <w:spacing w:before="86" w:line="278" w:lineRule="auto"/>
        <w:ind w:hanging="1"/>
      </w:pPr>
      <w:r>
        <w:t>-</w:t>
      </w:r>
      <w:r w:rsidRPr="00517E3A">
        <w:rPr>
          <w:spacing w:val="-6"/>
        </w:rPr>
        <w:t xml:space="preserve"> </w:t>
      </w:r>
      <w:r>
        <w:t>Havendo</w:t>
      </w:r>
      <w:r w:rsidRPr="00517E3A">
        <w:rPr>
          <w:spacing w:val="-6"/>
        </w:rPr>
        <w:t xml:space="preserve"> </w:t>
      </w:r>
      <w:r>
        <w:t>quem</w:t>
      </w:r>
      <w:r w:rsidRPr="00517E3A">
        <w:rPr>
          <w:spacing w:val="-6"/>
        </w:rPr>
        <w:t xml:space="preserve"> </w:t>
      </w:r>
      <w:r>
        <w:t>se</w:t>
      </w:r>
      <w:r w:rsidRPr="00517E3A">
        <w:rPr>
          <w:spacing w:val="-7"/>
        </w:rPr>
        <w:t xml:space="preserve"> </w:t>
      </w:r>
      <w:r>
        <w:t>manifeste,</w:t>
      </w:r>
      <w:r w:rsidRPr="00517E3A">
        <w:rPr>
          <w:spacing w:val="-3"/>
        </w:rPr>
        <w:t xml:space="preserve"> </w:t>
      </w:r>
      <w:r>
        <w:t>caberá</w:t>
      </w:r>
      <w:r w:rsidRPr="00517E3A">
        <w:rPr>
          <w:spacing w:val="-5"/>
        </w:rPr>
        <w:t xml:space="preserve"> </w:t>
      </w:r>
      <w:r>
        <w:t>ao</w:t>
      </w:r>
      <w:r w:rsidRPr="00517E3A">
        <w:rPr>
          <w:spacing w:val="-6"/>
        </w:rPr>
        <w:t xml:space="preserve"> </w:t>
      </w:r>
      <w:r>
        <w:t>Pregoeiro</w:t>
      </w:r>
      <w:r w:rsidRPr="00517E3A">
        <w:rPr>
          <w:spacing w:val="-7"/>
        </w:rPr>
        <w:t xml:space="preserve"> </w:t>
      </w:r>
      <w:r>
        <w:t>verificar</w:t>
      </w:r>
      <w:r w:rsidRPr="00517E3A">
        <w:rPr>
          <w:spacing w:val="-4"/>
        </w:rPr>
        <w:t xml:space="preserve"> </w:t>
      </w:r>
      <w:r>
        <w:t>a</w:t>
      </w:r>
      <w:r w:rsidRPr="00517E3A">
        <w:rPr>
          <w:spacing w:val="-7"/>
        </w:rPr>
        <w:t xml:space="preserve"> </w:t>
      </w:r>
      <w:r>
        <w:t>tempestividade</w:t>
      </w:r>
      <w:r w:rsidRPr="00517E3A">
        <w:rPr>
          <w:spacing w:val="-5"/>
        </w:rPr>
        <w:t xml:space="preserve"> </w:t>
      </w:r>
      <w:r>
        <w:t>e</w:t>
      </w:r>
      <w:r w:rsidRPr="00517E3A">
        <w:rPr>
          <w:spacing w:val="-4"/>
        </w:rPr>
        <w:t xml:space="preserve"> </w:t>
      </w:r>
      <w:r w:rsidRPr="00517E3A">
        <w:rPr>
          <w:spacing w:val="-10"/>
        </w:rPr>
        <w:t>a</w:t>
      </w:r>
      <w:r w:rsidR="00517E3A">
        <w:rPr>
          <w:spacing w:val="-10"/>
        </w:rPr>
        <w:t xml:space="preserve"> e</w:t>
      </w:r>
      <w:r>
        <w:t>xistência</w:t>
      </w:r>
      <w:r w:rsidRPr="00517E3A">
        <w:rPr>
          <w:spacing w:val="40"/>
        </w:rPr>
        <w:t xml:space="preserve"> </w:t>
      </w:r>
      <w:r>
        <w:t>de</w:t>
      </w:r>
      <w:r w:rsidRPr="00517E3A">
        <w:rPr>
          <w:spacing w:val="40"/>
        </w:rPr>
        <w:t xml:space="preserve"> </w:t>
      </w:r>
      <w:r>
        <w:t>motivação</w:t>
      </w:r>
      <w:r w:rsidRPr="00517E3A">
        <w:rPr>
          <w:spacing w:val="40"/>
        </w:rPr>
        <w:t xml:space="preserve"> </w:t>
      </w:r>
      <w:r>
        <w:t>da</w:t>
      </w:r>
      <w:r w:rsidRPr="00517E3A">
        <w:rPr>
          <w:spacing w:val="40"/>
        </w:rPr>
        <w:t xml:space="preserve"> </w:t>
      </w:r>
      <w:r>
        <w:t>intenção</w:t>
      </w:r>
      <w:r w:rsidRPr="00517E3A">
        <w:rPr>
          <w:spacing w:val="40"/>
        </w:rPr>
        <w:t xml:space="preserve"> </w:t>
      </w:r>
      <w:r>
        <w:t>de</w:t>
      </w:r>
      <w:r w:rsidRPr="00517E3A">
        <w:rPr>
          <w:spacing w:val="40"/>
        </w:rPr>
        <w:t xml:space="preserve"> </w:t>
      </w:r>
      <w:r>
        <w:t>recorrer,</w:t>
      </w:r>
      <w:r w:rsidRPr="00517E3A">
        <w:rPr>
          <w:spacing w:val="40"/>
        </w:rPr>
        <w:t xml:space="preserve"> </w:t>
      </w:r>
      <w:r>
        <w:t>para</w:t>
      </w:r>
      <w:r w:rsidRPr="00517E3A">
        <w:rPr>
          <w:spacing w:val="40"/>
        </w:rPr>
        <w:t xml:space="preserve"> </w:t>
      </w:r>
      <w:r>
        <w:t>decidir</w:t>
      </w:r>
      <w:r w:rsidRPr="00517E3A">
        <w:rPr>
          <w:spacing w:val="40"/>
        </w:rPr>
        <w:t xml:space="preserve"> </w:t>
      </w:r>
      <w:r>
        <w:t>se</w:t>
      </w:r>
      <w:r w:rsidRPr="00517E3A">
        <w:rPr>
          <w:spacing w:val="40"/>
        </w:rPr>
        <w:t xml:space="preserve"> </w:t>
      </w:r>
      <w:r>
        <w:t>admite</w:t>
      </w:r>
      <w:r w:rsidRPr="00517E3A">
        <w:rPr>
          <w:spacing w:val="40"/>
        </w:rPr>
        <w:t xml:space="preserve"> </w:t>
      </w:r>
      <w:r>
        <w:t>ou</w:t>
      </w:r>
      <w:r w:rsidRPr="00517E3A">
        <w:rPr>
          <w:spacing w:val="40"/>
        </w:rPr>
        <w:t xml:space="preserve"> </w:t>
      </w:r>
      <w:r>
        <w:t>não</w:t>
      </w:r>
      <w:r w:rsidRPr="00517E3A">
        <w:rPr>
          <w:spacing w:val="40"/>
        </w:rPr>
        <w:t xml:space="preserve"> </w:t>
      </w:r>
      <w:r>
        <w:t>o recurso, fundamentadamente.</w:t>
      </w:r>
    </w:p>
    <w:p w14:paraId="3827EB36" w14:textId="77777777" w:rsidR="00A44F57" w:rsidRDefault="00A44F57">
      <w:pPr>
        <w:pStyle w:val="Corpodetexto"/>
        <w:spacing w:before="33"/>
      </w:pPr>
    </w:p>
    <w:p w14:paraId="6E773F72" w14:textId="77777777" w:rsidR="00A44F57" w:rsidRDefault="00E47A98" w:rsidP="00164777">
      <w:pPr>
        <w:pStyle w:val="PargrafodaLista"/>
        <w:numPr>
          <w:ilvl w:val="2"/>
          <w:numId w:val="43"/>
        </w:numPr>
        <w:tabs>
          <w:tab w:val="left" w:pos="1124"/>
        </w:tabs>
        <w:spacing w:line="276" w:lineRule="auto"/>
        <w:ind w:right="426" w:firstLine="0"/>
      </w:pPr>
      <w:r>
        <w:t>- Nesse momento o Pregoeiro não adentrará no mérito recursal, mas apenas verificará as condições de admissibilidade do recurso.</w:t>
      </w:r>
    </w:p>
    <w:p w14:paraId="6FC9E788" w14:textId="77777777" w:rsidR="00A44F57" w:rsidRDefault="00A44F57">
      <w:pPr>
        <w:pStyle w:val="Corpodetexto"/>
        <w:spacing w:before="39"/>
      </w:pPr>
    </w:p>
    <w:p w14:paraId="2FC434A2" w14:textId="77777777" w:rsidR="00A44F57" w:rsidRDefault="00E47A98" w:rsidP="00164777">
      <w:pPr>
        <w:pStyle w:val="PargrafodaLista"/>
        <w:numPr>
          <w:ilvl w:val="2"/>
          <w:numId w:val="43"/>
        </w:numPr>
        <w:tabs>
          <w:tab w:val="left" w:pos="1100"/>
        </w:tabs>
        <w:spacing w:line="276" w:lineRule="auto"/>
        <w:ind w:right="423" w:firstLine="0"/>
      </w:pPr>
      <w:r>
        <w:t>- A</w:t>
      </w:r>
      <w:r>
        <w:rPr>
          <w:spacing w:val="-2"/>
        </w:rPr>
        <w:t xml:space="preserve"> </w:t>
      </w:r>
      <w:r>
        <w:t>falta de apresentação das razões de recurso, em campo próprio do sistema, também importará a decadência do direito de recurso e, via de consequência, a adjudicação do objeto da licitação à LICITANTE VENCEDORA.</w:t>
      </w:r>
    </w:p>
    <w:p w14:paraId="1523F7CE" w14:textId="77777777" w:rsidR="00A44F57" w:rsidRDefault="00A44F57">
      <w:pPr>
        <w:pStyle w:val="Corpodetexto"/>
        <w:spacing w:before="38"/>
      </w:pPr>
    </w:p>
    <w:p w14:paraId="1FE66238" w14:textId="77777777" w:rsidR="00A44F57" w:rsidRDefault="00E47A98" w:rsidP="00164777">
      <w:pPr>
        <w:pStyle w:val="PargrafodaLista"/>
        <w:numPr>
          <w:ilvl w:val="1"/>
          <w:numId w:val="43"/>
        </w:numPr>
        <w:tabs>
          <w:tab w:val="left" w:pos="920"/>
        </w:tabs>
        <w:spacing w:line="276" w:lineRule="auto"/>
        <w:ind w:right="417" w:firstLine="0"/>
      </w:pPr>
      <w:r>
        <w:t>- A recorrente que tiver sua intenção de recurso aceita deverá registrar as razões do recurso, em campo próprio do sistema, no prazo de 03 (três) dias úteis, ficando as demais LICITANTES, desde logo, intimadas a apresentar contrarrazões, também via sistema, em igual prazo, que começará a correr do término do prazo da recorrente, sendo-lhes</w:t>
      </w:r>
      <w:r>
        <w:rPr>
          <w:spacing w:val="-6"/>
        </w:rPr>
        <w:t xml:space="preserve"> </w:t>
      </w:r>
      <w:r>
        <w:t>assegurada</w:t>
      </w:r>
      <w:r>
        <w:rPr>
          <w:spacing w:val="-7"/>
        </w:rPr>
        <w:t xml:space="preserve"> </w:t>
      </w:r>
      <w:r>
        <w:t>vista</w:t>
      </w:r>
      <w:r>
        <w:rPr>
          <w:spacing w:val="-6"/>
        </w:rPr>
        <w:t xml:space="preserve"> </w:t>
      </w:r>
      <w:r>
        <w:t>imediata</w:t>
      </w:r>
      <w:r>
        <w:rPr>
          <w:spacing w:val="-8"/>
        </w:rPr>
        <w:t xml:space="preserve"> </w:t>
      </w:r>
      <w:r>
        <w:t>dos</w:t>
      </w:r>
      <w:r>
        <w:rPr>
          <w:spacing w:val="-8"/>
        </w:rPr>
        <w:t xml:space="preserve"> </w:t>
      </w:r>
      <w:r>
        <w:t>elementos</w:t>
      </w:r>
      <w:r>
        <w:rPr>
          <w:spacing w:val="-8"/>
        </w:rPr>
        <w:t xml:space="preserve"> </w:t>
      </w:r>
      <w:r>
        <w:t>indispensáveis</w:t>
      </w:r>
      <w:r>
        <w:rPr>
          <w:spacing w:val="-6"/>
        </w:rPr>
        <w:t xml:space="preserve"> </w:t>
      </w:r>
      <w:r>
        <w:t>à</w:t>
      </w:r>
      <w:r>
        <w:rPr>
          <w:spacing w:val="-6"/>
        </w:rPr>
        <w:t xml:space="preserve"> </w:t>
      </w:r>
      <w:r>
        <w:t>defesa</w:t>
      </w:r>
      <w:r>
        <w:rPr>
          <w:spacing w:val="-6"/>
        </w:rPr>
        <w:t xml:space="preserve"> </w:t>
      </w:r>
      <w:r>
        <w:t>dos</w:t>
      </w:r>
      <w:r>
        <w:rPr>
          <w:spacing w:val="-8"/>
        </w:rPr>
        <w:t xml:space="preserve"> </w:t>
      </w:r>
      <w:r>
        <w:t xml:space="preserve">seus </w:t>
      </w:r>
      <w:r>
        <w:rPr>
          <w:spacing w:val="-2"/>
        </w:rPr>
        <w:t>interesses.</w:t>
      </w:r>
    </w:p>
    <w:p w14:paraId="6452C3A7" w14:textId="77777777" w:rsidR="00A44F57" w:rsidRPr="00130C21" w:rsidRDefault="00A44F57">
      <w:pPr>
        <w:pStyle w:val="Corpodetexto"/>
        <w:spacing w:before="37"/>
        <w:rPr>
          <w:lang w:val="pt-BR"/>
        </w:rPr>
      </w:pPr>
    </w:p>
    <w:p w14:paraId="5628B82E" w14:textId="77777777" w:rsidR="00A44F57" w:rsidRDefault="00E47A98" w:rsidP="00164777">
      <w:pPr>
        <w:pStyle w:val="PargrafodaLista"/>
        <w:numPr>
          <w:ilvl w:val="1"/>
          <w:numId w:val="43"/>
        </w:numPr>
        <w:tabs>
          <w:tab w:val="left" w:pos="906"/>
        </w:tabs>
        <w:spacing w:before="1" w:line="276" w:lineRule="auto"/>
        <w:ind w:right="425" w:firstLine="0"/>
      </w:pPr>
      <w:r>
        <w:t>-</w:t>
      </w:r>
      <w:r>
        <w:rPr>
          <w:spacing w:val="-11"/>
        </w:rPr>
        <w:t xml:space="preserve"> </w:t>
      </w:r>
      <w:r>
        <w:t>O</w:t>
      </w:r>
      <w:r>
        <w:rPr>
          <w:spacing w:val="-11"/>
        </w:rPr>
        <w:t xml:space="preserve"> </w:t>
      </w:r>
      <w:r>
        <w:t>acolhimento</w:t>
      </w:r>
      <w:r>
        <w:rPr>
          <w:spacing w:val="-10"/>
        </w:rPr>
        <w:t xml:space="preserve"> </w:t>
      </w:r>
      <w:r>
        <w:t>do</w:t>
      </w:r>
      <w:r>
        <w:rPr>
          <w:spacing w:val="-14"/>
        </w:rPr>
        <w:t xml:space="preserve"> </w:t>
      </w:r>
      <w:r>
        <w:t>recurso</w:t>
      </w:r>
      <w:r>
        <w:rPr>
          <w:spacing w:val="-11"/>
        </w:rPr>
        <w:t xml:space="preserve"> </w:t>
      </w:r>
      <w:r>
        <w:t>importará</w:t>
      </w:r>
      <w:r>
        <w:rPr>
          <w:spacing w:val="-11"/>
        </w:rPr>
        <w:t xml:space="preserve"> </w:t>
      </w:r>
      <w:r>
        <w:t>na</w:t>
      </w:r>
      <w:r>
        <w:rPr>
          <w:spacing w:val="-12"/>
        </w:rPr>
        <w:t xml:space="preserve"> </w:t>
      </w:r>
      <w:r>
        <w:t>invalidação</w:t>
      </w:r>
      <w:r>
        <w:rPr>
          <w:spacing w:val="-10"/>
        </w:rPr>
        <w:t xml:space="preserve"> </w:t>
      </w:r>
      <w:r>
        <w:t>apenas</w:t>
      </w:r>
      <w:r>
        <w:rPr>
          <w:spacing w:val="-11"/>
        </w:rPr>
        <w:t xml:space="preserve"> </w:t>
      </w:r>
      <w:r>
        <w:t>dos</w:t>
      </w:r>
      <w:r>
        <w:rPr>
          <w:spacing w:val="-11"/>
        </w:rPr>
        <w:t xml:space="preserve"> </w:t>
      </w:r>
      <w:r>
        <w:t>atos</w:t>
      </w:r>
      <w:r>
        <w:rPr>
          <w:spacing w:val="-11"/>
        </w:rPr>
        <w:t xml:space="preserve"> </w:t>
      </w:r>
      <w:r>
        <w:t>insuscetíveis de aproveitamento.</w:t>
      </w:r>
    </w:p>
    <w:p w14:paraId="732EA6BB" w14:textId="77777777" w:rsidR="00A44F57" w:rsidRDefault="00A44F57">
      <w:pPr>
        <w:pStyle w:val="Corpodetexto"/>
        <w:spacing w:before="36"/>
      </w:pPr>
    </w:p>
    <w:p w14:paraId="5FBF54F5" w14:textId="77777777" w:rsidR="00A44F57" w:rsidRDefault="00E47A98" w:rsidP="00164777">
      <w:pPr>
        <w:pStyle w:val="Ttulo3"/>
        <w:numPr>
          <w:ilvl w:val="0"/>
          <w:numId w:val="61"/>
        </w:numPr>
        <w:tabs>
          <w:tab w:val="left" w:pos="732"/>
        </w:tabs>
        <w:ind w:left="732" w:hanging="305"/>
      </w:pPr>
      <w:r>
        <w:t>–</w:t>
      </w:r>
      <w:r>
        <w:rPr>
          <w:spacing w:val="-4"/>
        </w:rPr>
        <w:t xml:space="preserve"> </w:t>
      </w:r>
      <w:r>
        <w:t>DA</w:t>
      </w:r>
      <w:r>
        <w:rPr>
          <w:spacing w:val="-6"/>
        </w:rPr>
        <w:t xml:space="preserve"> </w:t>
      </w:r>
      <w:r>
        <w:t>ADJUDICAÇÃO</w:t>
      </w:r>
      <w:r>
        <w:rPr>
          <w:spacing w:val="-1"/>
        </w:rPr>
        <w:t xml:space="preserve"> </w:t>
      </w:r>
      <w:r>
        <w:t>E</w:t>
      </w:r>
      <w:r>
        <w:rPr>
          <w:spacing w:val="-6"/>
        </w:rPr>
        <w:t xml:space="preserve"> </w:t>
      </w:r>
      <w:r>
        <w:rPr>
          <w:spacing w:val="-2"/>
        </w:rPr>
        <w:t>HOMOLOGAÇÃO</w:t>
      </w:r>
    </w:p>
    <w:p w14:paraId="4A2B331D" w14:textId="77777777" w:rsidR="00A44F57" w:rsidRDefault="00A44F57">
      <w:pPr>
        <w:pStyle w:val="Corpodetexto"/>
        <w:spacing w:before="77"/>
        <w:rPr>
          <w:rFonts w:ascii="Arial"/>
          <w:b/>
        </w:rPr>
      </w:pPr>
    </w:p>
    <w:p w14:paraId="7654BFE4" w14:textId="77777777" w:rsidR="00A44F57" w:rsidRDefault="00E47A98" w:rsidP="00164777">
      <w:pPr>
        <w:pStyle w:val="PargrafodaLista"/>
        <w:numPr>
          <w:ilvl w:val="1"/>
          <w:numId w:val="42"/>
        </w:numPr>
        <w:tabs>
          <w:tab w:val="left" w:pos="913"/>
        </w:tabs>
        <w:spacing w:line="276" w:lineRule="auto"/>
        <w:ind w:right="421" w:firstLine="0"/>
      </w:pPr>
      <w:r>
        <w:t>- O objeto da licitação será adjudicado ao licitante declarado vencedor, por ato do Pregoeiro,</w:t>
      </w:r>
      <w:r>
        <w:rPr>
          <w:spacing w:val="-6"/>
        </w:rPr>
        <w:t xml:space="preserve"> </w:t>
      </w:r>
      <w:r>
        <w:t>caso</w:t>
      </w:r>
      <w:r>
        <w:rPr>
          <w:spacing w:val="-7"/>
        </w:rPr>
        <w:t xml:space="preserve"> </w:t>
      </w:r>
      <w:r>
        <w:t>não</w:t>
      </w:r>
      <w:r>
        <w:rPr>
          <w:spacing w:val="-7"/>
        </w:rPr>
        <w:t xml:space="preserve"> </w:t>
      </w:r>
      <w:r>
        <w:t>haja</w:t>
      </w:r>
      <w:r>
        <w:rPr>
          <w:spacing w:val="-10"/>
        </w:rPr>
        <w:t xml:space="preserve"> </w:t>
      </w:r>
      <w:r>
        <w:t>interposição</w:t>
      </w:r>
      <w:r>
        <w:rPr>
          <w:spacing w:val="-8"/>
        </w:rPr>
        <w:t xml:space="preserve"> </w:t>
      </w:r>
      <w:r>
        <w:t>de</w:t>
      </w:r>
      <w:r>
        <w:rPr>
          <w:spacing w:val="-10"/>
        </w:rPr>
        <w:t xml:space="preserve"> </w:t>
      </w:r>
      <w:r>
        <w:t>recurso,</w:t>
      </w:r>
      <w:r>
        <w:rPr>
          <w:spacing w:val="-9"/>
        </w:rPr>
        <w:t xml:space="preserve"> </w:t>
      </w:r>
      <w:r>
        <w:t>ou</w:t>
      </w:r>
      <w:r>
        <w:rPr>
          <w:spacing w:val="-8"/>
        </w:rPr>
        <w:t xml:space="preserve"> </w:t>
      </w:r>
      <w:r>
        <w:t>pela</w:t>
      </w:r>
      <w:r>
        <w:rPr>
          <w:spacing w:val="-7"/>
        </w:rPr>
        <w:t xml:space="preserve"> </w:t>
      </w:r>
      <w:r>
        <w:t>autoridade</w:t>
      </w:r>
      <w:r>
        <w:rPr>
          <w:spacing w:val="-7"/>
        </w:rPr>
        <w:t xml:space="preserve"> </w:t>
      </w:r>
      <w:r>
        <w:t>competente,</w:t>
      </w:r>
      <w:r>
        <w:rPr>
          <w:spacing w:val="-6"/>
        </w:rPr>
        <w:t xml:space="preserve"> </w:t>
      </w:r>
      <w:r>
        <w:t>após a regular decisão dos recursos apresentados.</w:t>
      </w:r>
    </w:p>
    <w:p w14:paraId="2C527E4C" w14:textId="77777777" w:rsidR="00A44F57" w:rsidRDefault="00A44F57">
      <w:pPr>
        <w:pStyle w:val="Corpodetexto"/>
        <w:spacing w:before="39"/>
      </w:pPr>
    </w:p>
    <w:p w14:paraId="73C3F5CF" w14:textId="77777777" w:rsidR="00A44F57" w:rsidRDefault="00E47A98" w:rsidP="00164777">
      <w:pPr>
        <w:pStyle w:val="PargrafodaLista"/>
        <w:numPr>
          <w:ilvl w:val="1"/>
          <w:numId w:val="42"/>
        </w:numPr>
        <w:tabs>
          <w:tab w:val="left" w:pos="906"/>
        </w:tabs>
        <w:spacing w:line="276" w:lineRule="auto"/>
        <w:ind w:right="421" w:firstLine="0"/>
      </w:pPr>
      <w:r>
        <w:t>-</w:t>
      </w:r>
      <w:r>
        <w:rPr>
          <w:spacing w:val="-10"/>
        </w:rPr>
        <w:t xml:space="preserve"> </w:t>
      </w:r>
      <w:r>
        <w:t>Após</w:t>
      </w:r>
      <w:r>
        <w:rPr>
          <w:spacing w:val="-11"/>
        </w:rPr>
        <w:t xml:space="preserve"> </w:t>
      </w:r>
      <w:r>
        <w:t>a</w:t>
      </w:r>
      <w:r>
        <w:rPr>
          <w:spacing w:val="-14"/>
        </w:rPr>
        <w:t xml:space="preserve"> </w:t>
      </w:r>
      <w:r>
        <w:t>fase</w:t>
      </w:r>
      <w:r>
        <w:rPr>
          <w:spacing w:val="-11"/>
        </w:rPr>
        <w:t xml:space="preserve"> </w:t>
      </w:r>
      <w:r>
        <w:t>recursal,</w:t>
      </w:r>
      <w:r>
        <w:rPr>
          <w:spacing w:val="-8"/>
        </w:rPr>
        <w:t xml:space="preserve"> </w:t>
      </w:r>
      <w:r>
        <w:t>constatada</w:t>
      </w:r>
      <w:r>
        <w:rPr>
          <w:spacing w:val="-11"/>
        </w:rPr>
        <w:t xml:space="preserve"> </w:t>
      </w:r>
      <w:r>
        <w:t>a</w:t>
      </w:r>
      <w:r>
        <w:rPr>
          <w:spacing w:val="-11"/>
        </w:rPr>
        <w:t xml:space="preserve"> </w:t>
      </w:r>
      <w:r>
        <w:t>regularidade</w:t>
      </w:r>
      <w:r>
        <w:rPr>
          <w:spacing w:val="-9"/>
        </w:rPr>
        <w:t xml:space="preserve"> </w:t>
      </w:r>
      <w:r>
        <w:t>dos</w:t>
      </w:r>
      <w:r>
        <w:rPr>
          <w:spacing w:val="-11"/>
        </w:rPr>
        <w:t xml:space="preserve"> </w:t>
      </w:r>
      <w:r>
        <w:t>atos</w:t>
      </w:r>
      <w:r>
        <w:rPr>
          <w:spacing w:val="-11"/>
        </w:rPr>
        <w:t xml:space="preserve"> </w:t>
      </w:r>
      <w:r>
        <w:t>praticados,</w:t>
      </w:r>
      <w:r>
        <w:rPr>
          <w:spacing w:val="-13"/>
        </w:rPr>
        <w:t xml:space="preserve"> </w:t>
      </w:r>
      <w:r>
        <w:t>a</w:t>
      </w:r>
      <w:r>
        <w:rPr>
          <w:spacing w:val="-9"/>
        </w:rPr>
        <w:t xml:space="preserve"> </w:t>
      </w:r>
      <w:r>
        <w:t>autoridade competente homologará o procedimento licitatório.</w:t>
      </w:r>
    </w:p>
    <w:p w14:paraId="3FB9FBFD" w14:textId="77777777" w:rsidR="00A44F57" w:rsidRDefault="00A44F57">
      <w:pPr>
        <w:pStyle w:val="Corpodetexto"/>
        <w:spacing w:before="36"/>
      </w:pPr>
    </w:p>
    <w:p w14:paraId="5D04E111" w14:textId="77777777" w:rsidR="00A44F57" w:rsidRDefault="00E47A98" w:rsidP="00164777">
      <w:pPr>
        <w:pStyle w:val="Ttulo3"/>
        <w:numPr>
          <w:ilvl w:val="0"/>
          <w:numId w:val="61"/>
        </w:numPr>
        <w:tabs>
          <w:tab w:val="left" w:pos="732"/>
        </w:tabs>
        <w:ind w:left="732" w:hanging="305"/>
      </w:pPr>
      <w:r>
        <w:t>-</w:t>
      </w:r>
      <w:r>
        <w:rPr>
          <w:spacing w:val="-5"/>
        </w:rPr>
        <w:t xml:space="preserve"> </w:t>
      </w:r>
      <w:r>
        <w:t>DAS</w:t>
      </w:r>
      <w:r>
        <w:rPr>
          <w:spacing w:val="-4"/>
        </w:rPr>
        <w:t xml:space="preserve"> </w:t>
      </w:r>
      <w:r>
        <w:t>DISPOSIÇÕES</w:t>
      </w:r>
      <w:r>
        <w:rPr>
          <w:spacing w:val="-3"/>
        </w:rPr>
        <w:t xml:space="preserve"> </w:t>
      </w:r>
      <w:r>
        <w:t>DA</w:t>
      </w:r>
      <w:r>
        <w:rPr>
          <w:spacing w:val="-6"/>
        </w:rPr>
        <w:t xml:space="preserve"> </w:t>
      </w:r>
      <w:r>
        <w:t>ATA</w:t>
      </w:r>
      <w:r>
        <w:rPr>
          <w:spacing w:val="-7"/>
        </w:rPr>
        <w:t xml:space="preserve"> </w:t>
      </w:r>
      <w:r>
        <w:t>DE</w:t>
      </w:r>
      <w:r>
        <w:rPr>
          <w:spacing w:val="-3"/>
        </w:rPr>
        <w:t xml:space="preserve"> </w:t>
      </w:r>
      <w:r>
        <w:t>REGISTRO</w:t>
      </w:r>
      <w:r>
        <w:rPr>
          <w:spacing w:val="-2"/>
        </w:rPr>
        <w:t xml:space="preserve"> </w:t>
      </w:r>
      <w:r>
        <w:t>DE</w:t>
      </w:r>
      <w:r>
        <w:rPr>
          <w:spacing w:val="-3"/>
        </w:rPr>
        <w:t xml:space="preserve"> </w:t>
      </w:r>
      <w:r>
        <w:rPr>
          <w:spacing w:val="-2"/>
        </w:rPr>
        <w:t>PREÇOS</w:t>
      </w:r>
    </w:p>
    <w:p w14:paraId="1F3B1FF2" w14:textId="77777777" w:rsidR="00A44F57" w:rsidRDefault="00A44F57">
      <w:pPr>
        <w:pStyle w:val="Corpodetexto"/>
        <w:spacing w:before="3"/>
        <w:rPr>
          <w:rFonts w:ascii="Arial"/>
          <w:b/>
        </w:rPr>
      </w:pPr>
    </w:p>
    <w:p w14:paraId="3A45476E" w14:textId="77777777" w:rsidR="00A44F57" w:rsidRDefault="00E47A98" w:rsidP="00164777">
      <w:pPr>
        <w:pStyle w:val="PargrafodaLista"/>
        <w:numPr>
          <w:ilvl w:val="1"/>
          <w:numId w:val="61"/>
        </w:numPr>
        <w:tabs>
          <w:tab w:val="left" w:pos="988"/>
        </w:tabs>
        <w:ind w:right="424" w:firstLine="0"/>
      </w:pPr>
      <w:r>
        <w:t xml:space="preserve">A Ata de Registro de Preços terá validade de um ano, contado da assinatura da </w:t>
      </w:r>
      <w:r>
        <w:rPr>
          <w:spacing w:val="-2"/>
        </w:rPr>
        <w:t>mesma.</w:t>
      </w:r>
    </w:p>
    <w:p w14:paraId="0ED20980" w14:textId="77777777" w:rsidR="00A44F57" w:rsidRDefault="00E47A98" w:rsidP="00164777">
      <w:pPr>
        <w:pStyle w:val="PargrafodaLista"/>
        <w:numPr>
          <w:ilvl w:val="1"/>
          <w:numId w:val="61"/>
        </w:numPr>
        <w:tabs>
          <w:tab w:val="left" w:pos="993"/>
        </w:tabs>
        <w:spacing w:before="250"/>
        <w:ind w:left="993" w:hanging="566"/>
        <w:rPr>
          <w:rFonts w:ascii="Arial" w:hAnsi="Arial"/>
          <w:b/>
        </w:rPr>
      </w:pPr>
      <w:r>
        <w:t>O</w:t>
      </w:r>
      <w:r>
        <w:rPr>
          <w:spacing w:val="14"/>
        </w:rPr>
        <w:t xml:space="preserve"> </w:t>
      </w:r>
      <w:r>
        <w:t>prazo</w:t>
      </w:r>
      <w:r>
        <w:rPr>
          <w:spacing w:val="17"/>
        </w:rPr>
        <w:t xml:space="preserve"> </w:t>
      </w:r>
      <w:r>
        <w:t>para</w:t>
      </w:r>
      <w:r>
        <w:rPr>
          <w:spacing w:val="14"/>
        </w:rPr>
        <w:t xml:space="preserve"> </w:t>
      </w:r>
      <w:r>
        <w:t>a</w:t>
      </w:r>
      <w:r>
        <w:rPr>
          <w:spacing w:val="17"/>
        </w:rPr>
        <w:t xml:space="preserve"> </w:t>
      </w:r>
      <w:r>
        <w:rPr>
          <w:rFonts w:ascii="Arial" w:hAnsi="Arial"/>
          <w:b/>
        </w:rPr>
        <w:t>assinatura</w:t>
      </w:r>
      <w:r>
        <w:rPr>
          <w:rFonts w:ascii="Arial" w:hAnsi="Arial"/>
          <w:b/>
          <w:spacing w:val="16"/>
        </w:rPr>
        <w:t xml:space="preserve"> </w:t>
      </w:r>
      <w:r>
        <w:rPr>
          <w:rFonts w:ascii="Arial" w:hAnsi="Arial"/>
          <w:b/>
        </w:rPr>
        <w:t>da</w:t>
      </w:r>
      <w:r>
        <w:rPr>
          <w:rFonts w:ascii="Arial" w:hAnsi="Arial"/>
          <w:b/>
          <w:spacing w:val="16"/>
        </w:rPr>
        <w:t xml:space="preserve"> </w:t>
      </w:r>
      <w:r>
        <w:rPr>
          <w:rFonts w:ascii="Arial" w:hAnsi="Arial"/>
          <w:b/>
        </w:rPr>
        <w:t>Ata</w:t>
      </w:r>
      <w:r>
        <w:rPr>
          <w:rFonts w:ascii="Arial" w:hAnsi="Arial"/>
          <w:b/>
          <w:spacing w:val="17"/>
        </w:rPr>
        <w:t xml:space="preserve"> </w:t>
      </w:r>
      <w:r>
        <w:rPr>
          <w:rFonts w:ascii="Arial" w:hAnsi="Arial"/>
          <w:b/>
        </w:rPr>
        <w:t>de</w:t>
      </w:r>
      <w:r>
        <w:rPr>
          <w:rFonts w:ascii="Arial" w:hAnsi="Arial"/>
          <w:b/>
          <w:spacing w:val="17"/>
        </w:rPr>
        <w:t xml:space="preserve"> </w:t>
      </w:r>
      <w:r>
        <w:rPr>
          <w:rFonts w:ascii="Arial" w:hAnsi="Arial"/>
          <w:b/>
        </w:rPr>
        <w:t>Registro</w:t>
      </w:r>
      <w:r>
        <w:rPr>
          <w:rFonts w:ascii="Arial" w:hAnsi="Arial"/>
          <w:b/>
          <w:spacing w:val="14"/>
        </w:rPr>
        <w:t xml:space="preserve"> </w:t>
      </w:r>
      <w:r>
        <w:rPr>
          <w:rFonts w:ascii="Arial" w:hAnsi="Arial"/>
          <w:b/>
        </w:rPr>
        <w:t>de</w:t>
      </w:r>
      <w:r>
        <w:rPr>
          <w:rFonts w:ascii="Arial" w:hAnsi="Arial"/>
          <w:b/>
          <w:spacing w:val="15"/>
        </w:rPr>
        <w:t xml:space="preserve"> </w:t>
      </w:r>
      <w:r>
        <w:rPr>
          <w:rFonts w:ascii="Arial" w:hAnsi="Arial"/>
          <w:b/>
        </w:rPr>
        <w:t>Preços</w:t>
      </w:r>
      <w:r>
        <w:rPr>
          <w:rFonts w:ascii="Arial" w:hAnsi="Arial"/>
          <w:b/>
          <w:spacing w:val="17"/>
        </w:rPr>
        <w:t xml:space="preserve"> </w:t>
      </w:r>
      <w:r>
        <w:t>será</w:t>
      </w:r>
      <w:r>
        <w:rPr>
          <w:spacing w:val="12"/>
        </w:rPr>
        <w:t xml:space="preserve"> </w:t>
      </w:r>
      <w:r>
        <w:t>de</w:t>
      </w:r>
      <w:r>
        <w:rPr>
          <w:spacing w:val="18"/>
        </w:rPr>
        <w:t xml:space="preserve"> </w:t>
      </w:r>
      <w:r>
        <w:rPr>
          <w:rFonts w:ascii="Arial" w:hAnsi="Arial"/>
          <w:b/>
        </w:rPr>
        <w:t>cinco</w:t>
      </w:r>
      <w:r>
        <w:rPr>
          <w:rFonts w:ascii="Arial" w:hAnsi="Arial"/>
          <w:b/>
          <w:spacing w:val="15"/>
        </w:rPr>
        <w:t xml:space="preserve"> </w:t>
      </w:r>
      <w:r>
        <w:rPr>
          <w:rFonts w:ascii="Arial" w:hAnsi="Arial"/>
          <w:b/>
          <w:spacing w:val="-4"/>
        </w:rPr>
        <w:t>dias</w:t>
      </w:r>
    </w:p>
    <w:p w14:paraId="2AC3325E" w14:textId="77777777" w:rsidR="00A44F57" w:rsidRDefault="00E47A98">
      <w:pPr>
        <w:pStyle w:val="Corpodetexto"/>
        <w:spacing w:before="2"/>
        <w:ind w:left="427"/>
      </w:pPr>
      <w:r>
        <w:t>úteis,</w:t>
      </w:r>
      <w:r>
        <w:rPr>
          <w:spacing w:val="-9"/>
        </w:rPr>
        <w:t xml:space="preserve"> </w:t>
      </w:r>
      <w:r>
        <w:t>contados</w:t>
      </w:r>
      <w:r>
        <w:rPr>
          <w:spacing w:val="-7"/>
        </w:rPr>
        <w:t xml:space="preserve"> </w:t>
      </w:r>
      <w:r>
        <w:t>da</w:t>
      </w:r>
      <w:r>
        <w:rPr>
          <w:spacing w:val="-7"/>
        </w:rPr>
        <w:t xml:space="preserve"> </w:t>
      </w:r>
      <w:r>
        <w:t>convocação</w:t>
      </w:r>
      <w:r>
        <w:rPr>
          <w:spacing w:val="-5"/>
        </w:rPr>
        <w:t xml:space="preserve"> </w:t>
      </w:r>
      <w:r>
        <w:t>da</w:t>
      </w:r>
      <w:r>
        <w:rPr>
          <w:spacing w:val="-5"/>
        </w:rPr>
        <w:t xml:space="preserve"> </w:t>
      </w:r>
      <w:r>
        <w:t>adjudicatária</w:t>
      </w:r>
      <w:r>
        <w:rPr>
          <w:spacing w:val="-6"/>
        </w:rPr>
        <w:t xml:space="preserve"> </w:t>
      </w:r>
      <w:r>
        <w:t>por</w:t>
      </w:r>
      <w:r>
        <w:rPr>
          <w:spacing w:val="-4"/>
        </w:rPr>
        <w:t xml:space="preserve"> </w:t>
      </w:r>
      <w:r>
        <w:t>publicação</w:t>
      </w:r>
      <w:r>
        <w:rPr>
          <w:spacing w:val="-5"/>
        </w:rPr>
        <w:t xml:space="preserve"> </w:t>
      </w:r>
      <w:r>
        <w:t>nos</w:t>
      </w:r>
      <w:r>
        <w:rPr>
          <w:spacing w:val="-9"/>
        </w:rPr>
        <w:t xml:space="preserve"> </w:t>
      </w:r>
      <w:r>
        <w:t>meios</w:t>
      </w:r>
      <w:r>
        <w:rPr>
          <w:spacing w:val="-7"/>
        </w:rPr>
        <w:t xml:space="preserve"> </w:t>
      </w:r>
      <w:r>
        <w:rPr>
          <w:spacing w:val="-2"/>
        </w:rPr>
        <w:t>legais.</w:t>
      </w:r>
    </w:p>
    <w:p w14:paraId="1D7002D6" w14:textId="77777777" w:rsidR="00A44F57" w:rsidRDefault="00A44F57">
      <w:pPr>
        <w:pStyle w:val="Corpodetexto"/>
      </w:pPr>
    </w:p>
    <w:p w14:paraId="6D29988B" w14:textId="77777777" w:rsidR="00A44F57" w:rsidRDefault="00E47A98" w:rsidP="00164777">
      <w:pPr>
        <w:pStyle w:val="PargrafodaLista"/>
        <w:numPr>
          <w:ilvl w:val="1"/>
          <w:numId w:val="41"/>
        </w:numPr>
        <w:tabs>
          <w:tab w:val="left" w:pos="1007"/>
        </w:tabs>
        <w:spacing w:before="1" w:line="276" w:lineRule="auto"/>
        <w:ind w:right="421" w:firstLine="0"/>
      </w:pPr>
      <w:r>
        <w:t>A Ata de Registro de Preços deverá ser assinada pelo representante legal da adjudicatária, mediante apresentação do contrato social ou procuração e cédula de identidade do representante.</w:t>
      </w:r>
    </w:p>
    <w:p w14:paraId="6FCDED4D" w14:textId="77777777" w:rsidR="00A44F57" w:rsidRDefault="00A44F57">
      <w:pPr>
        <w:pStyle w:val="Corpodetexto"/>
        <w:spacing w:before="38"/>
      </w:pPr>
    </w:p>
    <w:p w14:paraId="4A1596E3" w14:textId="77777777" w:rsidR="00A44F57" w:rsidRDefault="00E47A98" w:rsidP="00164777">
      <w:pPr>
        <w:pStyle w:val="PargrafodaLista"/>
        <w:numPr>
          <w:ilvl w:val="1"/>
          <w:numId w:val="41"/>
        </w:numPr>
        <w:tabs>
          <w:tab w:val="left" w:pos="990"/>
        </w:tabs>
        <w:spacing w:line="276" w:lineRule="auto"/>
        <w:ind w:right="426" w:firstLine="0"/>
      </w:pPr>
      <w:r>
        <w:t>O prazo para a assinatura da Ata, a exclusivo critério da Administração, poderá ser prorrogado uma vez, por igual período, desde que haja tempestiva e formal solicitação por parte da adjudicatária.</w:t>
      </w:r>
    </w:p>
    <w:p w14:paraId="394A5C4E" w14:textId="77777777" w:rsidR="00A44F57" w:rsidRDefault="00A44F57">
      <w:pPr>
        <w:pStyle w:val="Corpodetexto"/>
        <w:spacing w:before="38"/>
      </w:pPr>
    </w:p>
    <w:p w14:paraId="4907F933" w14:textId="0FDD6701" w:rsidR="00A44F57" w:rsidRDefault="00E47A98" w:rsidP="00164777">
      <w:pPr>
        <w:pStyle w:val="PargrafodaLista"/>
        <w:numPr>
          <w:ilvl w:val="1"/>
          <w:numId w:val="41"/>
        </w:numPr>
        <w:tabs>
          <w:tab w:val="left" w:pos="983"/>
        </w:tabs>
        <w:spacing w:before="86" w:line="276" w:lineRule="auto"/>
        <w:ind w:right="402" w:firstLine="0"/>
      </w:pPr>
      <w:r>
        <w:t>A Administração não estará obrigada a utilizar a Ata de Registro de Preços, uma vez</w:t>
      </w:r>
      <w:r w:rsidRPr="00B9641C">
        <w:rPr>
          <w:spacing w:val="-13"/>
        </w:rPr>
        <w:t xml:space="preserve"> </w:t>
      </w:r>
      <w:r>
        <w:t>que</w:t>
      </w:r>
      <w:r w:rsidRPr="00B9641C">
        <w:rPr>
          <w:spacing w:val="-12"/>
        </w:rPr>
        <w:t xml:space="preserve"> </w:t>
      </w:r>
      <w:r>
        <w:t>ela</w:t>
      </w:r>
      <w:r w:rsidRPr="00B9641C">
        <w:rPr>
          <w:spacing w:val="-11"/>
        </w:rPr>
        <w:t xml:space="preserve"> </w:t>
      </w:r>
      <w:r>
        <w:t>não</w:t>
      </w:r>
      <w:r w:rsidRPr="00B9641C">
        <w:rPr>
          <w:spacing w:val="-11"/>
        </w:rPr>
        <w:t xml:space="preserve"> </w:t>
      </w:r>
      <w:r>
        <w:t>caracteriza</w:t>
      </w:r>
      <w:r w:rsidRPr="00B9641C">
        <w:rPr>
          <w:spacing w:val="-11"/>
        </w:rPr>
        <w:t xml:space="preserve"> </w:t>
      </w:r>
      <w:r>
        <w:t>compromisso</w:t>
      </w:r>
      <w:r w:rsidRPr="00B9641C">
        <w:rPr>
          <w:spacing w:val="-12"/>
        </w:rPr>
        <w:t xml:space="preserve"> </w:t>
      </w:r>
      <w:r>
        <w:t>de</w:t>
      </w:r>
      <w:r w:rsidRPr="00B9641C">
        <w:rPr>
          <w:spacing w:val="-12"/>
        </w:rPr>
        <w:t xml:space="preserve"> </w:t>
      </w:r>
      <w:r>
        <w:t>utilização,</w:t>
      </w:r>
      <w:r w:rsidRPr="00B9641C">
        <w:rPr>
          <w:spacing w:val="-10"/>
        </w:rPr>
        <w:t xml:space="preserve"> </w:t>
      </w:r>
      <w:r>
        <w:t>podendo</w:t>
      </w:r>
      <w:r w:rsidRPr="00B9641C">
        <w:rPr>
          <w:spacing w:val="-11"/>
        </w:rPr>
        <w:t xml:space="preserve"> </w:t>
      </w:r>
      <w:r>
        <w:t>revogá-la</w:t>
      </w:r>
      <w:r w:rsidRPr="00B9641C">
        <w:rPr>
          <w:spacing w:val="-14"/>
        </w:rPr>
        <w:t xml:space="preserve"> </w:t>
      </w:r>
      <w:r>
        <w:t>ou</w:t>
      </w:r>
      <w:r w:rsidRPr="00B9641C">
        <w:rPr>
          <w:spacing w:val="-12"/>
        </w:rPr>
        <w:t xml:space="preserve"> </w:t>
      </w:r>
      <w:r>
        <w:t>promover</w:t>
      </w:r>
      <w:r w:rsidR="00B9641C">
        <w:t xml:space="preserve"> </w:t>
      </w:r>
      <w:r>
        <w:t>licitação</w:t>
      </w:r>
      <w:r w:rsidRPr="00B9641C">
        <w:rPr>
          <w:spacing w:val="-16"/>
        </w:rPr>
        <w:t xml:space="preserve"> </w:t>
      </w:r>
      <w:r>
        <w:t>específica</w:t>
      </w:r>
      <w:r w:rsidRPr="00B9641C">
        <w:rPr>
          <w:spacing w:val="-15"/>
        </w:rPr>
        <w:t xml:space="preserve"> </w:t>
      </w:r>
      <w:r>
        <w:t>quando</w:t>
      </w:r>
      <w:r w:rsidRPr="00B9641C">
        <w:rPr>
          <w:spacing w:val="-15"/>
        </w:rPr>
        <w:t xml:space="preserve"> </w:t>
      </w:r>
      <w:r>
        <w:t>julgar</w:t>
      </w:r>
      <w:r w:rsidRPr="00B9641C">
        <w:rPr>
          <w:spacing w:val="-16"/>
        </w:rPr>
        <w:t xml:space="preserve"> </w:t>
      </w:r>
      <w:r>
        <w:t>conveniente,</w:t>
      </w:r>
      <w:r w:rsidRPr="00B9641C">
        <w:rPr>
          <w:spacing w:val="-15"/>
        </w:rPr>
        <w:t xml:space="preserve"> </w:t>
      </w:r>
      <w:r>
        <w:t>nos</w:t>
      </w:r>
      <w:r w:rsidRPr="00B9641C">
        <w:rPr>
          <w:spacing w:val="-15"/>
        </w:rPr>
        <w:t xml:space="preserve"> </w:t>
      </w:r>
      <w:r>
        <w:t>termos</w:t>
      </w:r>
      <w:r w:rsidRPr="00B9641C">
        <w:rPr>
          <w:spacing w:val="-15"/>
        </w:rPr>
        <w:t xml:space="preserve"> </w:t>
      </w:r>
      <w:r>
        <w:t>da</w:t>
      </w:r>
      <w:r w:rsidRPr="00B9641C">
        <w:rPr>
          <w:spacing w:val="-16"/>
        </w:rPr>
        <w:t xml:space="preserve"> </w:t>
      </w:r>
      <w:r>
        <w:t>legislação</w:t>
      </w:r>
      <w:r w:rsidRPr="00B9641C">
        <w:rPr>
          <w:spacing w:val="-15"/>
        </w:rPr>
        <w:t xml:space="preserve"> </w:t>
      </w:r>
      <w:r>
        <w:t>pertinente,</w:t>
      </w:r>
      <w:r w:rsidRPr="00B9641C">
        <w:rPr>
          <w:spacing w:val="-15"/>
        </w:rPr>
        <w:t xml:space="preserve"> </w:t>
      </w:r>
      <w:r>
        <w:t xml:space="preserve">sem que caiba recurso ou qualquer pedido de indenização por parte da </w:t>
      </w:r>
      <w:r w:rsidRPr="00B9641C">
        <w:rPr>
          <w:rFonts w:ascii="Arial" w:hAnsi="Arial"/>
          <w:b/>
        </w:rPr>
        <w:t>DETENTORA</w:t>
      </w:r>
      <w:r>
        <w:t>.</w:t>
      </w:r>
    </w:p>
    <w:p w14:paraId="51EFEC3F" w14:textId="77777777" w:rsidR="00A44F57" w:rsidRDefault="00A44F57">
      <w:pPr>
        <w:pStyle w:val="Corpodetexto"/>
        <w:spacing w:before="252"/>
      </w:pPr>
    </w:p>
    <w:p w14:paraId="7C471B1A" w14:textId="77777777" w:rsidR="00A44F57" w:rsidRDefault="00E47A98" w:rsidP="00164777">
      <w:pPr>
        <w:pStyle w:val="Ttulo3"/>
        <w:numPr>
          <w:ilvl w:val="0"/>
          <w:numId w:val="61"/>
        </w:numPr>
        <w:tabs>
          <w:tab w:val="left" w:pos="732"/>
        </w:tabs>
        <w:ind w:left="732" w:hanging="305"/>
      </w:pPr>
      <w:r>
        <w:t>–</w:t>
      </w:r>
      <w:r>
        <w:rPr>
          <w:spacing w:val="-7"/>
        </w:rPr>
        <w:t xml:space="preserve"> </w:t>
      </w:r>
      <w:r>
        <w:t>DAS</w:t>
      </w:r>
      <w:r>
        <w:rPr>
          <w:spacing w:val="-4"/>
        </w:rPr>
        <w:t xml:space="preserve"> </w:t>
      </w:r>
      <w:r>
        <w:t>CONDIÇÕES</w:t>
      </w:r>
      <w:r>
        <w:rPr>
          <w:spacing w:val="-5"/>
        </w:rPr>
        <w:t xml:space="preserve"> </w:t>
      </w:r>
      <w:r>
        <w:t>PARA</w:t>
      </w:r>
      <w:r>
        <w:rPr>
          <w:spacing w:val="-4"/>
        </w:rPr>
        <w:t xml:space="preserve"> </w:t>
      </w:r>
      <w:r>
        <w:t>ASSINATURA</w:t>
      </w:r>
      <w:r>
        <w:rPr>
          <w:spacing w:val="-9"/>
        </w:rPr>
        <w:t xml:space="preserve"> </w:t>
      </w:r>
      <w:r>
        <w:t>DO</w:t>
      </w:r>
      <w:r>
        <w:rPr>
          <w:spacing w:val="-2"/>
        </w:rPr>
        <w:t xml:space="preserve"> CONTRATO</w:t>
      </w:r>
    </w:p>
    <w:p w14:paraId="4EE7BC11" w14:textId="77777777" w:rsidR="00A44F57" w:rsidRDefault="00A44F57">
      <w:pPr>
        <w:pStyle w:val="Corpodetexto"/>
        <w:spacing w:before="3"/>
        <w:rPr>
          <w:rFonts w:ascii="Arial"/>
          <w:b/>
        </w:rPr>
      </w:pPr>
    </w:p>
    <w:p w14:paraId="2B26A953" w14:textId="77777777" w:rsidR="00A44F57" w:rsidRDefault="00E47A98" w:rsidP="00164777">
      <w:pPr>
        <w:pStyle w:val="PargrafodaLista"/>
        <w:numPr>
          <w:ilvl w:val="1"/>
          <w:numId w:val="40"/>
        </w:numPr>
        <w:tabs>
          <w:tab w:val="left" w:pos="936"/>
        </w:tabs>
        <w:ind w:right="420" w:firstLine="0"/>
      </w:pPr>
      <w:r>
        <w:t>- Findo o processo licitatório, a empresa vencedora será convocada via sistema eletrônico e e-mail a assinar o Contrato, que obedecerá ao modelo (documentos complementares),</w:t>
      </w:r>
      <w:r>
        <w:rPr>
          <w:spacing w:val="-12"/>
        </w:rPr>
        <w:t xml:space="preserve"> </w:t>
      </w:r>
      <w:r>
        <w:t>no</w:t>
      </w:r>
      <w:r>
        <w:rPr>
          <w:spacing w:val="-14"/>
        </w:rPr>
        <w:t xml:space="preserve"> </w:t>
      </w:r>
      <w:r>
        <w:t>prazo</w:t>
      </w:r>
      <w:r>
        <w:rPr>
          <w:spacing w:val="-11"/>
        </w:rPr>
        <w:t xml:space="preserve"> </w:t>
      </w:r>
      <w:r>
        <w:t>de</w:t>
      </w:r>
      <w:r>
        <w:rPr>
          <w:spacing w:val="-12"/>
        </w:rPr>
        <w:t xml:space="preserve"> </w:t>
      </w:r>
      <w:r>
        <w:t>5</w:t>
      </w:r>
      <w:r>
        <w:rPr>
          <w:spacing w:val="-13"/>
        </w:rPr>
        <w:t xml:space="preserve"> </w:t>
      </w:r>
      <w:r>
        <w:t>(cinco)</w:t>
      </w:r>
      <w:r>
        <w:rPr>
          <w:spacing w:val="-12"/>
        </w:rPr>
        <w:t xml:space="preserve"> </w:t>
      </w:r>
      <w:r>
        <w:t>dias</w:t>
      </w:r>
      <w:r>
        <w:rPr>
          <w:spacing w:val="-11"/>
        </w:rPr>
        <w:t xml:space="preserve"> </w:t>
      </w:r>
      <w:r>
        <w:t>úteis</w:t>
      </w:r>
      <w:r>
        <w:rPr>
          <w:spacing w:val="-13"/>
        </w:rPr>
        <w:t xml:space="preserve"> </w:t>
      </w:r>
      <w:r>
        <w:t>contados</w:t>
      </w:r>
      <w:r>
        <w:rPr>
          <w:spacing w:val="-14"/>
        </w:rPr>
        <w:t xml:space="preserve"> </w:t>
      </w:r>
      <w:r>
        <w:t>da</w:t>
      </w:r>
      <w:r>
        <w:rPr>
          <w:spacing w:val="-12"/>
        </w:rPr>
        <w:t xml:space="preserve"> </w:t>
      </w:r>
      <w:r>
        <w:t>convocação</w:t>
      </w:r>
      <w:r>
        <w:rPr>
          <w:spacing w:val="-14"/>
        </w:rPr>
        <w:t xml:space="preserve"> </w:t>
      </w:r>
      <w:r>
        <w:t>emitida</w:t>
      </w:r>
      <w:r>
        <w:rPr>
          <w:spacing w:val="-14"/>
        </w:rPr>
        <w:t xml:space="preserve"> </w:t>
      </w:r>
      <w:r>
        <w:t>pelo Setor, sob pena de decair do direito à contratação.</w:t>
      </w:r>
    </w:p>
    <w:p w14:paraId="053AA421" w14:textId="77777777" w:rsidR="00A44F57" w:rsidRDefault="00A44F57">
      <w:pPr>
        <w:pStyle w:val="Corpodetexto"/>
      </w:pPr>
    </w:p>
    <w:p w14:paraId="35B74AB3" w14:textId="77777777" w:rsidR="00A44F57" w:rsidRDefault="00E47A98" w:rsidP="00164777">
      <w:pPr>
        <w:pStyle w:val="PargrafodaLista"/>
        <w:numPr>
          <w:ilvl w:val="1"/>
          <w:numId w:val="40"/>
        </w:numPr>
        <w:tabs>
          <w:tab w:val="left" w:pos="964"/>
        </w:tabs>
        <w:ind w:right="421" w:firstLine="0"/>
      </w:pPr>
      <w:r>
        <w:t>- O subitem acima deverá ser desconsiderado caso seja outra a decisão da autoridade competente</w:t>
      </w:r>
      <w:r>
        <w:rPr>
          <w:spacing w:val="-2"/>
        </w:rPr>
        <w:t xml:space="preserve"> </w:t>
      </w:r>
      <w:r>
        <w:t>que não a homologação do processo licitatório ou</w:t>
      </w:r>
      <w:r>
        <w:rPr>
          <w:spacing w:val="-2"/>
        </w:rPr>
        <w:t xml:space="preserve"> </w:t>
      </w:r>
      <w:r>
        <w:t>outra</w:t>
      </w:r>
      <w:r>
        <w:rPr>
          <w:spacing w:val="-2"/>
        </w:rPr>
        <w:t xml:space="preserve"> </w:t>
      </w:r>
      <w:r>
        <w:t xml:space="preserve">for sua </w:t>
      </w:r>
      <w:r>
        <w:rPr>
          <w:spacing w:val="-2"/>
        </w:rPr>
        <w:t>decisão.</w:t>
      </w:r>
    </w:p>
    <w:p w14:paraId="53B97E28" w14:textId="77777777" w:rsidR="00A44F57" w:rsidRDefault="00E47A98" w:rsidP="00164777">
      <w:pPr>
        <w:pStyle w:val="PargrafodaLista"/>
        <w:numPr>
          <w:ilvl w:val="1"/>
          <w:numId w:val="40"/>
        </w:numPr>
        <w:tabs>
          <w:tab w:val="left" w:pos="912"/>
        </w:tabs>
        <w:spacing w:before="252"/>
        <w:ind w:right="420" w:firstLine="0"/>
      </w:pPr>
      <w:r>
        <w:t>-</w:t>
      </w:r>
      <w:r>
        <w:rPr>
          <w:spacing w:val="-5"/>
        </w:rPr>
        <w:t xml:space="preserve"> </w:t>
      </w:r>
      <w:r>
        <w:t>Caso</w:t>
      </w:r>
      <w:r>
        <w:rPr>
          <w:spacing w:val="-5"/>
        </w:rPr>
        <w:t xml:space="preserve"> </w:t>
      </w:r>
      <w:r>
        <w:t>a</w:t>
      </w:r>
      <w:r>
        <w:rPr>
          <w:spacing w:val="-6"/>
        </w:rPr>
        <w:t xml:space="preserve"> </w:t>
      </w:r>
      <w:r>
        <w:t>licitante</w:t>
      </w:r>
      <w:r>
        <w:rPr>
          <w:spacing w:val="-6"/>
        </w:rPr>
        <w:t xml:space="preserve"> </w:t>
      </w:r>
      <w:r>
        <w:t>vencedora</w:t>
      </w:r>
      <w:r>
        <w:rPr>
          <w:spacing w:val="-6"/>
        </w:rPr>
        <w:t xml:space="preserve"> </w:t>
      </w:r>
      <w:r>
        <w:t>não</w:t>
      </w:r>
      <w:r>
        <w:rPr>
          <w:spacing w:val="-5"/>
        </w:rPr>
        <w:t xml:space="preserve"> </w:t>
      </w:r>
      <w:r>
        <w:t>atenda</w:t>
      </w:r>
      <w:r>
        <w:rPr>
          <w:spacing w:val="-7"/>
        </w:rPr>
        <w:t xml:space="preserve"> </w:t>
      </w:r>
      <w:r>
        <w:t>ao</w:t>
      </w:r>
      <w:r>
        <w:rPr>
          <w:spacing w:val="-7"/>
        </w:rPr>
        <w:t xml:space="preserve"> </w:t>
      </w:r>
      <w:r>
        <w:t>prazo</w:t>
      </w:r>
      <w:r>
        <w:rPr>
          <w:spacing w:val="-5"/>
        </w:rPr>
        <w:t xml:space="preserve"> </w:t>
      </w:r>
      <w:r>
        <w:t>previsto</w:t>
      </w:r>
      <w:r>
        <w:rPr>
          <w:spacing w:val="-5"/>
        </w:rPr>
        <w:t xml:space="preserve"> </w:t>
      </w:r>
      <w:r>
        <w:t>no</w:t>
      </w:r>
      <w:r>
        <w:rPr>
          <w:spacing w:val="-7"/>
        </w:rPr>
        <w:t xml:space="preserve"> </w:t>
      </w:r>
      <w:r>
        <w:t>item</w:t>
      </w:r>
      <w:r>
        <w:rPr>
          <w:spacing w:val="-5"/>
        </w:rPr>
        <w:t xml:space="preserve"> </w:t>
      </w:r>
      <w:r>
        <w:t>15.1,</w:t>
      </w:r>
      <w:r>
        <w:rPr>
          <w:spacing w:val="-4"/>
        </w:rPr>
        <w:t xml:space="preserve"> </w:t>
      </w:r>
      <w:r>
        <w:t>ensejará</w:t>
      </w:r>
      <w:r>
        <w:rPr>
          <w:spacing w:val="-5"/>
        </w:rPr>
        <w:t xml:space="preserve"> </w:t>
      </w:r>
      <w:r>
        <w:t>a aplicação das sanções estabelecidas no item sanções administrativas deste instrumento, reservando-se o CONTRATANTE, o direito de convocar as licitantes remanescentes, na ordem de classificação, para</w:t>
      </w:r>
      <w:r>
        <w:rPr>
          <w:spacing w:val="-2"/>
        </w:rPr>
        <w:t xml:space="preserve"> </w:t>
      </w:r>
      <w:r>
        <w:t>fazê-lo em igual prazo e</w:t>
      </w:r>
      <w:r>
        <w:rPr>
          <w:spacing w:val="-2"/>
        </w:rPr>
        <w:t xml:space="preserve"> </w:t>
      </w:r>
      <w:r>
        <w:t>nas mesmas condições</w:t>
      </w:r>
      <w:r>
        <w:rPr>
          <w:spacing w:val="-5"/>
        </w:rPr>
        <w:t xml:space="preserve"> </w:t>
      </w:r>
      <w:r>
        <w:t>propostas</w:t>
      </w:r>
      <w:r>
        <w:rPr>
          <w:spacing w:val="-5"/>
        </w:rPr>
        <w:t xml:space="preserve"> </w:t>
      </w:r>
      <w:r>
        <w:t>pela</w:t>
      </w:r>
      <w:r>
        <w:rPr>
          <w:spacing w:val="-5"/>
        </w:rPr>
        <w:t xml:space="preserve"> </w:t>
      </w:r>
      <w:r>
        <w:t>primeira</w:t>
      </w:r>
      <w:r>
        <w:rPr>
          <w:spacing w:val="-7"/>
        </w:rPr>
        <w:t xml:space="preserve"> </w:t>
      </w:r>
      <w:r>
        <w:t>classificada,</w:t>
      </w:r>
      <w:r>
        <w:rPr>
          <w:spacing w:val="-4"/>
        </w:rPr>
        <w:t xml:space="preserve"> </w:t>
      </w:r>
      <w:r>
        <w:t>inclusive</w:t>
      </w:r>
      <w:r>
        <w:rPr>
          <w:spacing w:val="-5"/>
        </w:rPr>
        <w:t xml:space="preserve"> </w:t>
      </w:r>
      <w:r>
        <w:t>quanto</w:t>
      </w:r>
      <w:r>
        <w:rPr>
          <w:spacing w:val="-4"/>
        </w:rPr>
        <w:t xml:space="preserve"> </w:t>
      </w:r>
      <w:r>
        <w:t>ao</w:t>
      </w:r>
      <w:r>
        <w:rPr>
          <w:spacing w:val="-5"/>
        </w:rPr>
        <w:t xml:space="preserve"> </w:t>
      </w:r>
      <w:r>
        <w:t>preço,</w:t>
      </w:r>
      <w:r>
        <w:rPr>
          <w:spacing w:val="-4"/>
        </w:rPr>
        <w:t xml:space="preserve"> </w:t>
      </w:r>
      <w:r>
        <w:t>ou</w:t>
      </w:r>
      <w:r>
        <w:rPr>
          <w:spacing w:val="-8"/>
        </w:rPr>
        <w:t xml:space="preserve"> </w:t>
      </w:r>
      <w:r>
        <w:t>revogar</w:t>
      </w:r>
      <w:r>
        <w:rPr>
          <w:spacing w:val="-7"/>
        </w:rPr>
        <w:t xml:space="preserve"> </w:t>
      </w:r>
      <w:r>
        <w:t xml:space="preserve">a licitação, independentemente das sanções previstas para a licitante vencedora neste </w:t>
      </w:r>
      <w:r>
        <w:rPr>
          <w:spacing w:val="-2"/>
        </w:rPr>
        <w:t>instrumento.</w:t>
      </w:r>
    </w:p>
    <w:p w14:paraId="0E29A92A" w14:textId="77777777" w:rsidR="00A44F57" w:rsidRDefault="00E47A98" w:rsidP="00164777">
      <w:pPr>
        <w:pStyle w:val="Ttulo3"/>
        <w:numPr>
          <w:ilvl w:val="0"/>
          <w:numId w:val="61"/>
        </w:numPr>
        <w:tabs>
          <w:tab w:val="left" w:pos="732"/>
        </w:tabs>
        <w:spacing w:before="250"/>
        <w:ind w:left="732" w:hanging="305"/>
      </w:pPr>
      <w:r>
        <w:t>–</w:t>
      </w:r>
      <w:r>
        <w:rPr>
          <w:spacing w:val="-4"/>
        </w:rPr>
        <w:t xml:space="preserve"> </w:t>
      </w:r>
      <w:r>
        <w:t>DO</w:t>
      </w:r>
      <w:r>
        <w:rPr>
          <w:spacing w:val="-1"/>
        </w:rPr>
        <w:t xml:space="preserve"> </w:t>
      </w:r>
      <w:r>
        <w:t>PRAZO</w:t>
      </w:r>
      <w:r>
        <w:rPr>
          <w:spacing w:val="-2"/>
        </w:rPr>
        <w:t xml:space="preserve"> </w:t>
      </w:r>
      <w:r>
        <w:t>PARA</w:t>
      </w:r>
      <w:r>
        <w:rPr>
          <w:spacing w:val="-8"/>
        </w:rPr>
        <w:t xml:space="preserve"> </w:t>
      </w:r>
      <w:r>
        <w:t>VIGÊNCIA</w:t>
      </w:r>
      <w:r>
        <w:rPr>
          <w:spacing w:val="-10"/>
        </w:rPr>
        <w:t xml:space="preserve"> </w:t>
      </w:r>
      <w:r>
        <w:t>DO</w:t>
      </w:r>
      <w:r>
        <w:rPr>
          <w:spacing w:val="-1"/>
        </w:rPr>
        <w:t xml:space="preserve"> </w:t>
      </w:r>
      <w:r>
        <w:rPr>
          <w:spacing w:val="-2"/>
        </w:rPr>
        <w:t>CONTRATO</w:t>
      </w:r>
    </w:p>
    <w:p w14:paraId="6F4B618F" w14:textId="77777777" w:rsidR="00A44F57" w:rsidRDefault="00A44F57">
      <w:pPr>
        <w:pStyle w:val="Corpodetexto"/>
        <w:spacing w:before="2"/>
        <w:rPr>
          <w:rFonts w:ascii="Arial"/>
          <w:b/>
        </w:rPr>
      </w:pPr>
    </w:p>
    <w:p w14:paraId="39EA98B8" w14:textId="77777777" w:rsidR="00A44F57" w:rsidRDefault="00E47A98" w:rsidP="00164777">
      <w:pPr>
        <w:pStyle w:val="PargrafodaLista"/>
        <w:numPr>
          <w:ilvl w:val="1"/>
          <w:numId w:val="39"/>
        </w:numPr>
        <w:tabs>
          <w:tab w:val="left" w:pos="908"/>
        </w:tabs>
        <w:spacing w:before="1"/>
        <w:ind w:right="424" w:firstLine="0"/>
      </w:pPr>
      <w:r>
        <w:t>-</w:t>
      </w:r>
      <w:r>
        <w:rPr>
          <w:spacing w:val="-11"/>
        </w:rPr>
        <w:t xml:space="preserve"> </w:t>
      </w:r>
      <w:r>
        <w:t>O</w:t>
      </w:r>
      <w:r>
        <w:rPr>
          <w:spacing w:val="-11"/>
        </w:rPr>
        <w:t xml:space="preserve"> </w:t>
      </w:r>
      <w:r>
        <w:t>contrato</w:t>
      </w:r>
      <w:r>
        <w:rPr>
          <w:spacing w:val="-12"/>
        </w:rPr>
        <w:t xml:space="preserve"> </w:t>
      </w:r>
      <w:r>
        <w:t>decorrente</w:t>
      </w:r>
      <w:r>
        <w:rPr>
          <w:spacing w:val="-9"/>
        </w:rPr>
        <w:t xml:space="preserve"> </w:t>
      </w:r>
      <w:r>
        <w:t>deste</w:t>
      </w:r>
      <w:r>
        <w:rPr>
          <w:spacing w:val="-10"/>
        </w:rPr>
        <w:t xml:space="preserve"> </w:t>
      </w:r>
      <w:r>
        <w:t>edital</w:t>
      </w:r>
      <w:r>
        <w:rPr>
          <w:spacing w:val="-11"/>
        </w:rPr>
        <w:t xml:space="preserve"> </w:t>
      </w:r>
      <w:r>
        <w:t>possuirá</w:t>
      </w:r>
      <w:r>
        <w:rPr>
          <w:spacing w:val="-12"/>
        </w:rPr>
        <w:t xml:space="preserve"> </w:t>
      </w:r>
      <w:r>
        <w:t>prazo</w:t>
      </w:r>
      <w:r>
        <w:rPr>
          <w:spacing w:val="-10"/>
        </w:rPr>
        <w:t xml:space="preserve"> </w:t>
      </w:r>
      <w:r>
        <w:t>e</w:t>
      </w:r>
      <w:r>
        <w:rPr>
          <w:spacing w:val="-10"/>
        </w:rPr>
        <w:t xml:space="preserve"> </w:t>
      </w:r>
      <w:r>
        <w:t>regras</w:t>
      </w:r>
      <w:r>
        <w:rPr>
          <w:spacing w:val="-9"/>
        </w:rPr>
        <w:t xml:space="preserve"> </w:t>
      </w:r>
      <w:r>
        <w:t>conforme</w:t>
      </w:r>
      <w:r>
        <w:rPr>
          <w:spacing w:val="-12"/>
        </w:rPr>
        <w:t xml:space="preserve"> </w:t>
      </w:r>
      <w:r>
        <w:t>especificado na minuta contratual.</w:t>
      </w:r>
    </w:p>
    <w:p w14:paraId="77F1A8BA" w14:textId="77777777" w:rsidR="00A44F57" w:rsidRDefault="00E47A98" w:rsidP="00164777">
      <w:pPr>
        <w:pStyle w:val="PargrafodaLista"/>
        <w:numPr>
          <w:ilvl w:val="1"/>
          <w:numId w:val="39"/>
        </w:numPr>
        <w:tabs>
          <w:tab w:val="left" w:pos="974"/>
        </w:tabs>
        <w:spacing w:before="252"/>
        <w:ind w:right="420" w:firstLine="0"/>
      </w:pPr>
      <w:r>
        <w:t>A AUTORIDADE COMPETENTE poderá nas mesmas condições contratuais, realizar acréscimos ou supressões de até 25% (vinte e cinco por cento) do valor inicial atualizado do contrato, conforme estabelecido no art. 125.</w:t>
      </w:r>
    </w:p>
    <w:p w14:paraId="0CE2D844" w14:textId="77777777" w:rsidR="00A44F57" w:rsidRDefault="00A44F57">
      <w:pPr>
        <w:pStyle w:val="Corpodetexto"/>
        <w:spacing w:before="1"/>
      </w:pPr>
    </w:p>
    <w:p w14:paraId="758F635E" w14:textId="77777777" w:rsidR="00A44F57" w:rsidRDefault="00E47A98" w:rsidP="00164777">
      <w:pPr>
        <w:pStyle w:val="PargrafodaLista"/>
        <w:numPr>
          <w:ilvl w:val="1"/>
          <w:numId w:val="39"/>
        </w:numPr>
        <w:tabs>
          <w:tab w:val="left" w:pos="1020"/>
        </w:tabs>
        <w:ind w:right="421" w:firstLine="0"/>
      </w:pPr>
      <w:r>
        <w:t>- Se a empresa vencedora deixar de entregar os produtos dentro das especificações estabelecidas, será responsável pela imediata substituição ou regularização do serviço rejeitado e o tempo despendido poderá ser computado para aplicação das penalidades previstas neste instrumento.</w:t>
      </w:r>
    </w:p>
    <w:p w14:paraId="18E415F8" w14:textId="77777777" w:rsidR="00A44F57" w:rsidRDefault="00E47A98" w:rsidP="00164777">
      <w:pPr>
        <w:pStyle w:val="Ttulo3"/>
        <w:numPr>
          <w:ilvl w:val="0"/>
          <w:numId w:val="61"/>
        </w:numPr>
        <w:tabs>
          <w:tab w:val="left" w:pos="732"/>
        </w:tabs>
        <w:spacing w:before="251"/>
        <w:ind w:left="732" w:hanging="305"/>
      </w:pPr>
      <w:r>
        <w:t>–</w:t>
      </w:r>
      <w:r>
        <w:rPr>
          <w:spacing w:val="-3"/>
        </w:rPr>
        <w:t xml:space="preserve"> </w:t>
      </w:r>
      <w:r>
        <w:t>DA</w:t>
      </w:r>
      <w:r>
        <w:rPr>
          <w:spacing w:val="-10"/>
        </w:rPr>
        <w:t xml:space="preserve"> </w:t>
      </w:r>
      <w:r>
        <w:t>RESCISÃO</w:t>
      </w:r>
      <w:r>
        <w:rPr>
          <w:spacing w:val="-1"/>
        </w:rPr>
        <w:t xml:space="preserve"> </w:t>
      </w:r>
      <w:r>
        <w:t xml:space="preserve">DO </w:t>
      </w:r>
      <w:r>
        <w:rPr>
          <w:spacing w:val="-2"/>
        </w:rPr>
        <w:t>OBJETO</w:t>
      </w:r>
    </w:p>
    <w:p w14:paraId="012B98A6" w14:textId="77777777" w:rsidR="00A44F57" w:rsidRDefault="00A44F57">
      <w:pPr>
        <w:pStyle w:val="Corpodetexto"/>
        <w:spacing w:before="79"/>
        <w:rPr>
          <w:rFonts w:ascii="Arial"/>
          <w:b/>
        </w:rPr>
      </w:pPr>
    </w:p>
    <w:p w14:paraId="008BCBB6" w14:textId="77777777" w:rsidR="00A44F57" w:rsidRDefault="00E47A98" w:rsidP="00164777">
      <w:pPr>
        <w:pStyle w:val="PargrafodaLista"/>
        <w:numPr>
          <w:ilvl w:val="1"/>
          <w:numId w:val="61"/>
        </w:numPr>
        <w:tabs>
          <w:tab w:val="left" w:pos="997"/>
        </w:tabs>
        <w:spacing w:line="276" w:lineRule="auto"/>
        <w:ind w:right="424" w:firstLine="0"/>
      </w:pPr>
      <w:r>
        <w:t xml:space="preserve">A Prefeitura de Ipuiuna/MG reserva-se no direito de rescindir de pleno direito o contrato dos objetos, independentemente de interpelação judicial ou extrajudicial, sem que caiba à proponente vencedora, direito a indenização de qualquer espécie, quando </w:t>
      </w:r>
      <w:r>
        <w:rPr>
          <w:spacing w:val="-2"/>
        </w:rPr>
        <w:t>ocorrer:</w:t>
      </w:r>
    </w:p>
    <w:p w14:paraId="0E12A976" w14:textId="77777777" w:rsidR="00A44F57" w:rsidRDefault="00A44F57">
      <w:pPr>
        <w:pStyle w:val="Corpodetexto"/>
        <w:spacing w:before="39"/>
      </w:pPr>
    </w:p>
    <w:p w14:paraId="7CFBD683" w14:textId="77777777" w:rsidR="00A44F57" w:rsidRDefault="00E47A98" w:rsidP="00164777">
      <w:pPr>
        <w:pStyle w:val="PargrafodaLista"/>
        <w:numPr>
          <w:ilvl w:val="2"/>
          <w:numId w:val="61"/>
        </w:numPr>
        <w:tabs>
          <w:tab w:val="left" w:pos="1413"/>
        </w:tabs>
        <w:spacing w:line="276" w:lineRule="auto"/>
        <w:ind w:left="1146" w:right="425" w:firstLine="0"/>
      </w:pPr>
      <w:r>
        <w:t xml:space="preserve">falência, concordata e recuperação judicial ou extrajudicial ou dissolução da </w:t>
      </w:r>
      <w:r>
        <w:rPr>
          <w:spacing w:val="-2"/>
        </w:rPr>
        <w:t>adjudicatária.</w:t>
      </w:r>
    </w:p>
    <w:p w14:paraId="64614B72" w14:textId="77777777" w:rsidR="00A44F57" w:rsidRDefault="00E47A98" w:rsidP="00164777">
      <w:pPr>
        <w:pStyle w:val="PargrafodaLista"/>
        <w:numPr>
          <w:ilvl w:val="2"/>
          <w:numId w:val="61"/>
        </w:numPr>
        <w:tabs>
          <w:tab w:val="left" w:pos="1416"/>
        </w:tabs>
        <w:spacing w:line="276" w:lineRule="auto"/>
        <w:ind w:left="1146" w:right="423" w:firstLine="0"/>
      </w:pPr>
      <w:r>
        <w:t>inadimplência de qualquer cláusula e/ou condição da ata/contrato, por parte da futura contratada.</w:t>
      </w:r>
    </w:p>
    <w:p w14:paraId="03985392" w14:textId="77777777" w:rsidR="00A44F57" w:rsidRDefault="00E47A98" w:rsidP="00164777">
      <w:pPr>
        <w:pStyle w:val="PargrafodaLista"/>
        <w:numPr>
          <w:ilvl w:val="2"/>
          <w:numId w:val="61"/>
        </w:numPr>
        <w:tabs>
          <w:tab w:val="left" w:pos="1392"/>
        </w:tabs>
        <w:ind w:left="1392" w:hanging="246"/>
      </w:pPr>
      <w:r>
        <w:lastRenderedPageBreak/>
        <w:t>a</w:t>
      </w:r>
      <w:r>
        <w:rPr>
          <w:spacing w:val="-7"/>
        </w:rPr>
        <w:t xml:space="preserve"> </w:t>
      </w:r>
      <w:r>
        <w:t>subcontratação</w:t>
      </w:r>
      <w:r>
        <w:rPr>
          <w:spacing w:val="-5"/>
        </w:rPr>
        <w:t xml:space="preserve"> </w:t>
      </w:r>
      <w:r>
        <w:t>ou</w:t>
      </w:r>
      <w:r>
        <w:rPr>
          <w:spacing w:val="-7"/>
        </w:rPr>
        <w:t xml:space="preserve"> </w:t>
      </w:r>
      <w:r>
        <w:t>cessão</w:t>
      </w:r>
      <w:r>
        <w:rPr>
          <w:spacing w:val="-5"/>
        </w:rPr>
        <w:t xml:space="preserve"> </w:t>
      </w:r>
      <w:r>
        <w:t>da</w:t>
      </w:r>
      <w:r>
        <w:rPr>
          <w:spacing w:val="-4"/>
        </w:rPr>
        <w:t xml:space="preserve"> </w:t>
      </w:r>
      <w:r>
        <w:rPr>
          <w:spacing w:val="-2"/>
        </w:rPr>
        <w:t>ata/contrato;</w:t>
      </w:r>
    </w:p>
    <w:p w14:paraId="54714ED4" w14:textId="77777777" w:rsidR="00B9641C" w:rsidRPr="00B9641C" w:rsidRDefault="00E47A98" w:rsidP="00164777">
      <w:pPr>
        <w:pStyle w:val="PargrafodaLista"/>
        <w:numPr>
          <w:ilvl w:val="2"/>
          <w:numId w:val="61"/>
        </w:numPr>
        <w:tabs>
          <w:tab w:val="left" w:pos="1390"/>
        </w:tabs>
        <w:spacing w:before="86" w:line="278" w:lineRule="auto"/>
        <w:ind w:left="1146" w:right="429" w:firstLine="0"/>
      </w:pPr>
      <w:r w:rsidRPr="00B9641C">
        <w:rPr>
          <w:spacing w:val="-2"/>
        </w:rPr>
        <w:t>o</w:t>
      </w:r>
      <w:r w:rsidRPr="00B9641C">
        <w:rPr>
          <w:spacing w:val="-13"/>
        </w:rPr>
        <w:t xml:space="preserve"> </w:t>
      </w:r>
      <w:r w:rsidRPr="00B9641C">
        <w:rPr>
          <w:spacing w:val="-2"/>
        </w:rPr>
        <w:t>não</w:t>
      </w:r>
      <w:r w:rsidRPr="00B9641C">
        <w:rPr>
          <w:spacing w:val="-11"/>
        </w:rPr>
        <w:t xml:space="preserve"> </w:t>
      </w:r>
      <w:r w:rsidRPr="00B9641C">
        <w:rPr>
          <w:spacing w:val="-2"/>
        </w:rPr>
        <w:t>recolhimento,</w:t>
      </w:r>
      <w:r w:rsidRPr="00B9641C">
        <w:rPr>
          <w:spacing w:val="-6"/>
        </w:rPr>
        <w:t xml:space="preserve"> </w:t>
      </w:r>
      <w:r w:rsidRPr="00B9641C">
        <w:rPr>
          <w:spacing w:val="-2"/>
        </w:rPr>
        <w:t>nos</w:t>
      </w:r>
      <w:r w:rsidRPr="00B9641C">
        <w:rPr>
          <w:spacing w:val="-8"/>
        </w:rPr>
        <w:t xml:space="preserve"> </w:t>
      </w:r>
      <w:r w:rsidRPr="00B9641C">
        <w:rPr>
          <w:spacing w:val="-2"/>
        </w:rPr>
        <w:t>prazos</w:t>
      </w:r>
      <w:r w:rsidRPr="00B9641C">
        <w:rPr>
          <w:spacing w:val="-11"/>
        </w:rPr>
        <w:t xml:space="preserve"> </w:t>
      </w:r>
      <w:r w:rsidRPr="00B9641C">
        <w:rPr>
          <w:spacing w:val="-2"/>
        </w:rPr>
        <w:t>previstos,</w:t>
      </w:r>
      <w:r w:rsidRPr="00B9641C">
        <w:rPr>
          <w:spacing w:val="-8"/>
        </w:rPr>
        <w:t xml:space="preserve"> </w:t>
      </w:r>
      <w:r w:rsidRPr="00B9641C">
        <w:rPr>
          <w:spacing w:val="-2"/>
        </w:rPr>
        <w:t>das</w:t>
      </w:r>
      <w:r w:rsidRPr="00B9641C">
        <w:rPr>
          <w:spacing w:val="-12"/>
        </w:rPr>
        <w:t xml:space="preserve"> </w:t>
      </w:r>
      <w:r w:rsidRPr="00B9641C">
        <w:rPr>
          <w:spacing w:val="-2"/>
        </w:rPr>
        <w:t>multas</w:t>
      </w:r>
      <w:r w:rsidRPr="00B9641C">
        <w:rPr>
          <w:spacing w:val="-8"/>
        </w:rPr>
        <w:t xml:space="preserve"> </w:t>
      </w:r>
      <w:r w:rsidRPr="00B9641C">
        <w:rPr>
          <w:spacing w:val="-2"/>
        </w:rPr>
        <w:t>impostas</w:t>
      </w:r>
      <w:r w:rsidRPr="00B9641C">
        <w:rPr>
          <w:spacing w:val="-11"/>
        </w:rPr>
        <w:t xml:space="preserve"> </w:t>
      </w:r>
      <w:r w:rsidRPr="00B9641C">
        <w:rPr>
          <w:spacing w:val="-2"/>
        </w:rPr>
        <w:t>à</w:t>
      </w:r>
      <w:r w:rsidRPr="00B9641C">
        <w:rPr>
          <w:spacing w:val="-10"/>
        </w:rPr>
        <w:t xml:space="preserve"> </w:t>
      </w:r>
      <w:r w:rsidRPr="00B9641C">
        <w:rPr>
          <w:spacing w:val="-2"/>
        </w:rPr>
        <w:t>adjudicatária.</w:t>
      </w:r>
    </w:p>
    <w:p w14:paraId="624FEFD8" w14:textId="361811D8" w:rsidR="00A44F57" w:rsidRDefault="00E47A98" w:rsidP="00164777">
      <w:pPr>
        <w:pStyle w:val="PargrafodaLista"/>
        <w:numPr>
          <w:ilvl w:val="2"/>
          <w:numId w:val="61"/>
        </w:numPr>
        <w:tabs>
          <w:tab w:val="left" w:pos="1390"/>
        </w:tabs>
        <w:spacing w:before="86" w:line="278" w:lineRule="auto"/>
        <w:ind w:left="1146" w:right="429" w:firstLine="0"/>
      </w:pPr>
      <w:r>
        <w:t>Constituem motivos para rescisão do contrato ou instrumento equivalente, todos aqueles listados pela Lei 14.133/21, nos artigos 137 a 139.</w:t>
      </w:r>
    </w:p>
    <w:p w14:paraId="2FB12E86" w14:textId="77777777" w:rsidR="00A44F57" w:rsidRDefault="00A44F57">
      <w:pPr>
        <w:pStyle w:val="Corpodetexto"/>
        <w:spacing w:before="33"/>
      </w:pPr>
    </w:p>
    <w:p w14:paraId="3B52AA97" w14:textId="77777777" w:rsidR="00A44F57" w:rsidRDefault="00E47A98" w:rsidP="00164777">
      <w:pPr>
        <w:pStyle w:val="PargrafodaLista"/>
        <w:numPr>
          <w:ilvl w:val="1"/>
          <w:numId w:val="61"/>
        </w:numPr>
        <w:tabs>
          <w:tab w:val="left" w:pos="995"/>
        </w:tabs>
        <w:spacing w:line="276" w:lineRule="auto"/>
        <w:ind w:right="422" w:firstLine="0"/>
      </w:pPr>
      <w:r>
        <w:t>A Prefeitura de Ipuiuna/MG poderá, também, rescindir o contrato, independente dos motivos relacionados nas letras "a" a "e" do subitem 17.1, por mútuo acordo.</w:t>
      </w:r>
    </w:p>
    <w:p w14:paraId="6D672983" w14:textId="77777777" w:rsidR="00A44F57" w:rsidRDefault="00A44F57">
      <w:pPr>
        <w:pStyle w:val="Corpodetexto"/>
        <w:spacing w:before="39"/>
      </w:pPr>
    </w:p>
    <w:p w14:paraId="29B06B72" w14:textId="77777777" w:rsidR="00A44F57" w:rsidRDefault="00E47A98" w:rsidP="00164777">
      <w:pPr>
        <w:pStyle w:val="PargrafodaLista"/>
        <w:numPr>
          <w:ilvl w:val="1"/>
          <w:numId w:val="61"/>
        </w:numPr>
        <w:tabs>
          <w:tab w:val="left" w:pos="971"/>
        </w:tabs>
        <w:spacing w:line="276" w:lineRule="auto"/>
        <w:ind w:right="423" w:firstLine="0"/>
      </w:pPr>
      <w:r>
        <w:t>Rescindido</w:t>
      </w:r>
      <w:r>
        <w:rPr>
          <w:spacing w:val="-7"/>
        </w:rPr>
        <w:t xml:space="preserve"> </w:t>
      </w:r>
      <w:r>
        <w:t>o</w:t>
      </w:r>
      <w:r>
        <w:rPr>
          <w:spacing w:val="-9"/>
        </w:rPr>
        <w:t xml:space="preserve"> </w:t>
      </w:r>
      <w:r>
        <w:t>contrato,</w:t>
      </w:r>
      <w:r>
        <w:rPr>
          <w:spacing w:val="-7"/>
        </w:rPr>
        <w:t xml:space="preserve"> </w:t>
      </w:r>
      <w:r>
        <w:t>por</w:t>
      </w:r>
      <w:r>
        <w:rPr>
          <w:spacing w:val="-10"/>
        </w:rPr>
        <w:t xml:space="preserve"> </w:t>
      </w:r>
      <w:r>
        <w:t>qualquer</w:t>
      </w:r>
      <w:r>
        <w:rPr>
          <w:spacing w:val="-8"/>
        </w:rPr>
        <w:t xml:space="preserve"> </w:t>
      </w:r>
      <w:r>
        <w:t>um</w:t>
      </w:r>
      <w:r>
        <w:rPr>
          <w:spacing w:val="-8"/>
        </w:rPr>
        <w:t xml:space="preserve"> </w:t>
      </w:r>
      <w:r>
        <w:t>dos</w:t>
      </w:r>
      <w:r>
        <w:rPr>
          <w:spacing w:val="-8"/>
        </w:rPr>
        <w:t xml:space="preserve"> </w:t>
      </w:r>
      <w:r>
        <w:t>motivos</w:t>
      </w:r>
      <w:r>
        <w:rPr>
          <w:spacing w:val="-6"/>
        </w:rPr>
        <w:t xml:space="preserve"> </w:t>
      </w:r>
      <w:r>
        <w:t>citados</w:t>
      </w:r>
      <w:r>
        <w:rPr>
          <w:spacing w:val="-9"/>
        </w:rPr>
        <w:t xml:space="preserve"> </w:t>
      </w:r>
      <w:r>
        <w:t>nas</w:t>
      </w:r>
      <w:r>
        <w:rPr>
          <w:spacing w:val="-6"/>
        </w:rPr>
        <w:t xml:space="preserve"> </w:t>
      </w:r>
      <w:r>
        <w:t>letras</w:t>
      </w:r>
      <w:r>
        <w:rPr>
          <w:spacing w:val="-6"/>
        </w:rPr>
        <w:t xml:space="preserve"> </w:t>
      </w:r>
      <w:r>
        <w:t>"a"</w:t>
      </w:r>
      <w:r>
        <w:rPr>
          <w:spacing w:val="-5"/>
        </w:rPr>
        <w:t xml:space="preserve"> </w:t>
      </w:r>
      <w:r>
        <w:t>a</w:t>
      </w:r>
      <w:r>
        <w:rPr>
          <w:spacing w:val="-9"/>
        </w:rPr>
        <w:t xml:space="preserve"> </w:t>
      </w:r>
      <w:r>
        <w:t>"e"</w:t>
      </w:r>
      <w:r>
        <w:rPr>
          <w:spacing w:val="-8"/>
        </w:rPr>
        <w:t xml:space="preserve"> </w:t>
      </w:r>
      <w:r>
        <w:t>do subitem</w:t>
      </w:r>
      <w:r>
        <w:rPr>
          <w:spacing w:val="-9"/>
        </w:rPr>
        <w:t xml:space="preserve"> </w:t>
      </w:r>
      <w:r>
        <w:t>15.1,</w:t>
      </w:r>
      <w:r>
        <w:rPr>
          <w:spacing w:val="-6"/>
        </w:rPr>
        <w:t xml:space="preserve"> </w:t>
      </w:r>
      <w:r>
        <w:t>a</w:t>
      </w:r>
      <w:r>
        <w:rPr>
          <w:spacing w:val="-10"/>
        </w:rPr>
        <w:t xml:space="preserve"> </w:t>
      </w:r>
      <w:r>
        <w:t>adjudicatária</w:t>
      </w:r>
      <w:r>
        <w:rPr>
          <w:spacing w:val="-8"/>
        </w:rPr>
        <w:t xml:space="preserve"> </w:t>
      </w:r>
      <w:r>
        <w:t>sujeitar-se-á</w:t>
      </w:r>
      <w:r>
        <w:rPr>
          <w:spacing w:val="-10"/>
        </w:rPr>
        <w:t xml:space="preserve"> </w:t>
      </w:r>
      <w:r>
        <w:t>a</w:t>
      </w:r>
      <w:r>
        <w:rPr>
          <w:spacing w:val="-10"/>
        </w:rPr>
        <w:t xml:space="preserve"> </w:t>
      </w:r>
      <w:r>
        <w:t>multa</w:t>
      </w:r>
      <w:r>
        <w:rPr>
          <w:spacing w:val="-10"/>
        </w:rPr>
        <w:t xml:space="preserve"> </w:t>
      </w:r>
      <w:r>
        <w:t>de</w:t>
      </w:r>
      <w:r>
        <w:rPr>
          <w:spacing w:val="-8"/>
        </w:rPr>
        <w:t xml:space="preserve"> </w:t>
      </w:r>
      <w:r>
        <w:t>15%</w:t>
      </w:r>
      <w:r>
        <w:rPr>
          <w:spacing w:val="-7"/>
        </w:rPr>
        <w:t xml:space="preserve"> </w:t>
      </w:r>
      <w:r>
        <w:t>(quinze</w:t>
      </w:r>
      <w:r>
        <w:rPr>
          <w:spacing w:val="-7"/>
        </w:rPr>
        <w:t xml:space="preserve"> </w:t>
      </w:r>
      <w:r>
        <w:t>por</w:t>
      </w:r>
      <w:r>
        <w:rPr>
          <w:spacing w:val="-6"/>
        </w:rPr>
        <w:t xml:space="preserve"> </w:t>
      </w:r>
      <w:r>
        <w:t>cento),</w:t>
      </w:r>
      <w:r>
        <w:rPr>
          <w:spacing w:val="-8"/>
        </w:rPr>
        <w:t xml:space="preserve"> </w:t>
      </w:r>
      <w:r>
        <w:t>calculada sobre a parte inadimplente, respondendo, ainda, por perdas e danos que puder advir para</w:t>
      </w:r>
      <w:r>
        <w:rPr>
          <w:spacing w:val="-16"/>
        </w:rPr>
        <w:t xml:space="preserve"> </w:t>
      </w:r>
      <w:r>
        <w:t>a</w:t>
      </w:r>
      <w:r>
        <w:rPr>
          <w:spacing w:val="-15"/>
        </w:rPr>
        <w:t xml:space="preserve"> </w:t>
      </w:r>
      <w:r>
        <w:t>Administração,</w:t>
      </w:r>
      <w:r>
        <w:rPr>
          <w:spacing w:val="-15"/>
        </w:rPr>
        <w:t xml:space="preserve"> </w:t>
      </w:r>
      <w:r>
        <w:t>decorrentes</w:t>
      </w:r>
      <w:r>
        <w:rPr>
          <w:spacing w:val="-16"/>
        </w:rPr>
        <w:t xml:space="preserve"> </w:t>
      </w:r>
      <w:r>
        <w:t>da</w:t>
      </w:r>
      <w:r>
        <w:rPr>
          <w:spacing w:val="-17"/>
        </w:rPr>
        <w:t xml:space="preserve"> </w:t>
      </w:r>
      <w:r>
        <w:t>rescisão</w:t>
      </w:r>
      <w:r>
        <w:rPr>
          <w:spacing w:val="-17"/>
        </w:rPr>
        <w:t xml:space="preserve"> </w:t>
      </w:r>
      <w:r>
        <w:t>de</w:t>
      </w:r>
      <w:r>
        <w:rPr>
          <w:spacing w:val="-17"/>
        </w:rPr>
        <w:t xml:space="preserve"> </w:t>
      </w:r>
      <w:r>
        <w:t>documento</w:t>
      </w:r>
      <w:r>
        <w:rPr>
          <w:spacing w:val="-17"/>
        </w:rPr>
        <w:t xml:space="preserve"> </w:t>
      </w:r>
      <w:r>
        <w:t>equivalente</w:t>
      </w:r>
      <w:r>
        <w:rPr>
          <w:spacing w:val="-15"/>
        </w:rPr>
        <w:t xml:space="preserve"> </w:t>
      </w:r>
      <w:r>
        <w:t>a</w:t>
      </w:r>
      <w:r>
        <w:rPr>
          <w:spacing w:val="-15"/>
        </w:rPr>
        <w:t xml:space="preserve"> </w:t>
      </w:r>
      <w:r>
        <w:t>um</w:t>
      </w:r>
      <w:r>
        <w:rPr>
          <w:spacing w:val="-15"/>
        </w:rPr>
        <w:t xml:space="preserve"> </w:t>
      </w:r>
      <w:r>
        <w:t>contrato.</w:t>
      </w:r>
    </w:p>
    <w:p w14:paraId="7016BAC5" w14:textId="77777777" w:rsidR="00A44F57" w:rsidRDefault="00A44F57">
      <w:pPr>
        <w:pStyle w:val="Corpodetexto"/>
        <w:spacing w:before="38"/>
      </w:pPr>
    </w:p>
    <w:p w14:paraId="330806E9" w14:textId="77777777" w:rsidR="00A44F57" w:rsidRDefault="00E47A98" w:rsidP="00164777">
      <w:pPr>
        <w:pStyle w:val="PargrafodaLista"/>
        <w:numPr>
          <w:ilvl w:val="1"/>
          <w:numId w:val="61"/>
        </w:numPr>
        <w:tabs>
          <w:tab w:val="left" w:pos="981"/>
        </w:tabs>
        <w:spacing w:line="276" w:lineRule="auto"/>
        <w:ind w:right="422" w:firstLine="0"/>
      </w:pPr>
      <w:r>
        <w:t>Neste caso, serão</w:t>
      </w:r>
      <w:r>
        <w:rPr>
          <w:spacing w:val="-2"/>
        </w:rPr>
        <w:t xml:space="preserve"> </w:t>
      </w:r>
      <w:r>
        <w:t>avaliados e pagos, de acordo com a</w:t>
      </w:r>
      <w:r>
        <w:rPr>
          <w:spacing w:val="-2"/>
        </w:rPr>
        <w:t xml:space="preserve"> </w:t>
      </w:r>
      <w:r>
        <w:t>fiscalização da Prefeitura de</w:t>
      </w:r>
      <w:r>
        <w:rPr>
          <w:spacing w:val="-3"/>
        </w:rPr>
        <w:t xml:space="preserve"> </w:t>
      </w:r>
      <w:r>
        <w:t>Ipuiuna/MG,</w:t>
      </w:r>
      <w:r>
        <w:rPr>
          <w:spacing w:val="-1"/>
        </w:rPr>
        <w:t xml:space="preserve"> </w:t>
      </w:r>
      <w:r>
        <w:t>os</w:t>
      </w:r>
      <w:r>
        <w:rPr>
          <w:spacing w:val="-2"/>
        </w:rPr>
        <w:t xml:space="preserve"> </w:t>
      </w:r>
      <w:r>
        <w:t>objetos</w:t>
      </w:r>
      <w:r>
        <w:rPr>
          <w:spacing w:val="-3"/>
        </w:rPr>
        <w:t xml:space="preserve"> </w:t>
      </w:r>
      <w:r>
        <w:t>já</w:t>
      </w:r>
      <w:r>
        <w:rPr>
          <w:spacing w:val="-5"/>
        </w:rPr>
        <w:t xml:space="preserve"> </w:t>
      </w:r>
      <w:r>
        <w:t>entregues,</w:t>
      </w:r>
      <w:r>
        <w:rPr>
          <w:spacing w:val="-4"/>
        </w:rPr>
        <w:t xml:space="preserve"> </w:t>
      </w:r>
      <w:r>
        <w:t>podendo</w:t>
      </w:r>
      <w:r>
        <w:rPr>
          <w:spacing w:val="-3"/>
        </w:rPr>
        <w:t xml:space="preserve"> </w:t>
      </w:r>
      <w:r>
        <w:t>a</w:t>
      </w:r>
      <w:r>
        <w:rPr>
          <w:spacing w:val="-2"/>
        </w:rPr>
        <w:t xml:space="preserve"> </w:t>
      </w:r>
      <w:r>
        <w:t>Prefeitura,</w:t>
      </w:r>
      <w:r>
        <w:rPr>
          <w:spacing w:val="-1"/>
        </w:rPr>
        <w:t xml:space="preserve"> </w:t>
      </w:r>
      <w:r>
        <w:t>segundo</w:t>
      </w:r>
      <w:r>
        <w:rPr>
          <w:spacing w:val="-5"/>
        </w:rPr>
        <w:t xml:space="preserve"> </w:t>
      </w:r>
      <w:r>
        <w:t>a</w:t>
      </w:r>
      <w:r>
        <w:rPr>
          <w:spacing w:val="-3"/>
        </w:rPr>
        <w:t xml:space="preserve"> </w:t>
      </w:r>
      <w:r>
        <w:t>gravidade</w:t>
      </w:r>
      <w:r>
        <w:rPr>
          <w:spacing w:val="-3"/>
        </w:rPr>
        <w:t xml:space="preserve"> </w:t>
      </w:r>
      <w:r>
        <w:t xml:space="preserve">do fato, promover inquérito administrativo, a fim de se apurar as respectivas </w:t>
      </w:r>
      <w:r>
        <w:rPr>
          <w:spacing w:val="-2"/>
        </w:rPr>
        <w:t>responsabilidades.</w:t>
      </w:r>
    </w:p>
    <w:p w14:paraId="55FDEF7C" w14:textId="77777777" w:rsidR="00A44F57" w:rsidRDefault="00A44F57">
      <w:pPr>
        <w:pStyle w:val="Corpodetexto"/>
        <w:spacing w:before="38"/>
      </w:pPr>
    </w:p>
    <w:p w14:paraId="09D955E5" w14:textId="77777777" w:rsidR="00A44F57" w:rsidRDefault="00E47A98" w:rsidP="00164777">
      <w:pPr>
        <w:pStyle w:val="PargrafodaLista"/>
        <w:numPr>
          <w:ilvl w:val="1"/>
          <w:numId w:val="61"/>
        </w:numPr>
        <w:tabs>
          <w:tab w:val="left" w:pos="1043"/>
        </w:tabs>
        <w:spacing w:line="276" w:lineRule="auto"/>
        <w:ind w:right="420" w:firstLine="0"/>
      </w:pPr>
      <w:r>
        <w:t>Caso a adjudicatária seja considerada inidônea, poderá ser suspensa para transacionar com a Prefeitura de Ipuiuna/MG, por prazo não superior a 02 (dois) anos.</w:t>
      </w:r>
    </w:p>
    <w:p w14:paraId="71C0F09B" w14:textId="77777777" w:rsidR="00A44F57" w:rsidRDefault="00A44F57">
      <w:pPr>
        <w:pStyle w:val="Corpodetexto"/>
        <w:spacing w:before="250"/>
      </w:pPr>
    </w:p>
    <w:p w14:paraId="11DB4FEA" w14:textId="77777777" w:rsidR="00A44F57" w:rsidRDefault="00E47A98" w:rsidP="00164777">
      <w:pPr>
        <w:pStyle w:val="Ttulo3"/>
        <w:numPr>
          <w:ilvl w:val="0"/>
          <w:numId w:val="61"/>
        </w:numPr>
        <w:tabs>
          <w:tab w:val="left" w:pos="732"/>
        </w:tabs>
        <w:ind w:left="732" w:hanging="305"/>
      </w:pPr>
      <w:r>
        <w:t>-</w:t>
      </w:r>
      <w:r>
        <w:rPr>
          <w:spacing w:val="-5"/>
        </w:rPr>
        <w:t xml:space="preserve"> </w:t>
      </w:r>
      <w:r>
        <w:t>DAS</w:t>
      </w:r>
      <w:r>
        <w:rPr>
          <w:spacing w:val="-4"/>
        </w:rPr>
        <w:t xml:space="preserve"> </w:t>
      </w:r>
      <w:r>
        <w:t>OBRIGAÇÕES</w:t>
      </w:r>
      <w:r>
        <w:rPr>
          <w:spacing w:val="-4"/>
        </w:rPr>
        <w:t xml:space="preserve"> </w:t>
      </w:r>
      <w:r>
        <w:t>DA</w:t>
      </w:r>
      <w:r>
        <w:rPr>
          <w:spacing w:val="-8"/>
        </w:rPr>
        <w:t xml:space="preserve"> </w:t>
      </w:r>
      <w:r>
        <w:rPr>
          <w:spacing w:val="-2"/>
        </w:rPr>
        <w:t>CONTRATADA</w:t>
      </w:r>
    </w:p>
    <w:p w14:paraId="2595832D" w14:textId="77777777" w:rsidR="00A44F57" w:rsidRDefault="00A44F57">
      <w:pPr>
        <w:pStyle w:val="Corpodetexto"/>
        <w:spacing w:before="3"/>
        <w:rPr>
          <w:rFonts w:ascii="Arial"/>
          <w:b/>
        </w:rPr>
      </w:pPr>
    </w:p>
    <w:p w14:paraId="73D60D8B" w14:textId="77777777" w:rsidR="00A44F57" w:rsidRDefault="00E47A98" w:rsidP="00164777">
      <w:pPr>
        <w:pStyle w:val="PargrafodaLista"/>
        <w:numPr>
          <w:ilvl w:val="1"/>
          <w:numId w:val="38"/>
        </w:numPr>
        <w:tabs>
          <w:tab w:val="left" w:pos="954"/>
        </w:tabs>
        <w:ind w:right="419" w:firstLine="0"/>
      </w:pPr>
      <w:r>
        <w:t>- Além das obrigações legais, regulamentares e das demais constantes deste instrumento e seus documentos complementares, obriga-se, ainda, a empresa vencedora a:</w:t>
      </w:r>
    </w:p>
    <w:p w14:paraId="75D2702C" w14:textId="77777777" w:rsidR="00A44F57" w:rsidRDefault="00A44F57">
      <w:pPr>
        <w:pStyle w:val="Corpodetexto"/>
        <w:spacing w:before="1"/>
      </w:pPr>
    </w:p>
    <w:p w14:paraId="252650BB" w14:textId="77777777" w:rsidR="00A44F57" w:rsidRDefault="00E47A98" w:rsidP="00164777">
      <w:pPr>
        <w:pStyle w:val="PargrafodaLista"/>
        <w:numPr>
          <w:ilvl w:val="2"/>
          <w:numId w:val="38"/>
        </w:numPr>
        <w:tabs>
          <w:tab w:val="left" w:pos="1161"/>
        </w:tabs>
        <w:ind w:right="421" w:firstLine="0"/>
      </w:pPr>
      <w:r>
        <w:t>- E-MAIL INSTITUCIONAL: É dever empresa vencedora/contratada manter durante</w:t>
      </w:r>
      <w:r>
        <w:rPr>
          <w:spacing w:val="-16"/>
        </w:rPr>
        <w:t xml:space="preserve"> </w:t>
      </w:r>
      <w:r>
        <w:t>o</w:t>
      </w:r>
      <w:r>
        <w:rPr>
          <w:spacing w:val="-15"/>
        </w:rPr>
        <w:t xml:space="preserve"> </w:t>
      </w:r>
      <w:r>
        <w:t>período</w:t>
      </w:r>
      <w:r>
        <w:rPr>
          <w:spacing w:val="-15"/>
        </w:rPr>
        <w:t xml:space="preserve"> </w:t>
      </w:r>
      <w:r>
        <w:t>de</w:t>
      </w:r>
      <w:r>
        <w:rPr>
          <w:spacing w:val="-16"/>
        </w:rPr>
        <w:t xml:space="preserve"> </w:t>
      </w:r>
      <w:r>
        <w:t>vigência</w:t>
      </w:r>
      <w:r>
        <w:rPr>
          <w:spacing w:val="-15"/>
        </w:rPr>
        <w:t xml:space="preserve"> </w:t>
      </w:r>
      <w:r>
        <w:t>do</w:t>
      </w:r>
      <w:r>
        <w:rPr>
          <w:spacing w:val="-15"/>
        </w:rPr>
        <w:t xml:space="preserve"> </w:t>
      </w:r>
      <w:r>
        <w:t>contrato/serviço,</w:t>
      </w:r>
      <w:r>
        <w:rPr>
          <w:spacing w:val="-15"/>
        </w:rPr>
        <w:t xml:space="preserve"> </w:t>
      </w:r>
      <w:r>
        <w:t>e-mail</w:t>
      </w:r>
      <w:r>
        <w:rPr>
          <w:spacing w:val="-16"/>
        </w:rPr>
        <w:t xml:space="preserve"> </w:t>
      </w:r>
      <w:r>
        <w:t>institucional,</w:t>
      </w:r>
      <w:r>
        <w:rPr>
          <w:spacing w:val="-15"/>
        </w:rPr>
        <w:t xml:space="preserve"> </w:t>
      </w:r>
      <w:r>
        <w:t>oficial,</w:t>
      </w:r>
      <w:r>
        <w:rPr>
          <w:spacing w:val="-15"/>
        </w:rPr>
        <w:t xml:space="preserve"> </w:t>
      </w:r>
      <w:r>
        <w:t>atualizado, vigente e operacional, para executar os contatos oficiais com o CONTRATANTE, para realização</w:t>
      </w:r>
      <w:r>
        <w:rPr>
          <w:spacing w:val="-10"/>
        </w:rPr>
        <w:t xml:space="preserve"> </w:t>
      </w:r>
      <w:r>
        <w:t>de</w:t>
      </w:r>
      <w:r>
        <w:rPr>
          <w:spacing w:val="-10"/>
        </w:rPr>
        <w:t xml:space="preserve"> </w:t>
      </w:r>
      <w:r>
        <w:t>contratos,</w:t>
      </w:r>
      <w:r>
        <w:rPr>
          <w:spacing w:val="-14"/>
        </w:rPr>
        <w:t xml:space="preserve"> </w:t>
      </w:r>
      <w:r>
        <w:t>adendos,</w:t>
      </w:r>
      <w:r>
        <w:rPr>
          <w:spacing w:val="-11"/>
        </w:rPr>
        <w:t xml:space="preserve"> </w:t>
      </w:r>
      <w:r>
        <w:t>renovações,</w:t>
      </w:r>
      <w:r>
        <w:rPr>
          <w:spacing w:val="-9"/>
        </w:rPr>
        <w:t xml:space="preserve"> </w:t>
      </w:r>
      <w:r>
        <w:t>notificações,</w:t>
      </w:r>
      <w:r>
        <w:rPr>
          <w:spacing w:val="-11"/>
        </w:rPr>
        <w:t xml:space="preserve"> </w:t>
      </w:r>
      <w:r>
        <w:t>ofícios</w:t>
      </w:r>
      <w:r>
        <w:rPr>
          <w:spacing w:val="-10"/>
        </w:rPr>
        <w:t xml:space="preserve"> </w:t>
      </w:r>
      <w:r>
        <w:t>e</w:t>
      </w:r>
      <w:r>
        <w:rPr>
          <w:spacing w:val="-10"/>
        </w:rPr>
        <w:t xml:space="preserve"> </w:t>
      </w:r>
      <w:r>
        <w:t>todos</w:t>
      </w:r>
      <w:r>
        <w:rPr>
          <w:spacing w:val="-9"/>
        </w:rPr>
        <w:t xml:space="preserve"> </w:t>
      </w:r>
      <w:r>
        <w:t>demais</w:t>
      </w:r>
      <w:r>
        <w:rPr>
          <w:spacing w:val="-9"/>
        </w:rPr>
        <w:t xml:space="preserve"> </w:t>
      </w:r>
      <w:r>
        <w:t xml:space="preserve">atos </w:t>
      </w:r>
      <w:r>
        <w:rPr>
          <w:spacing w:val="-2"/>
        </w:rPr>
        <w:t>administrativos.</w:t>
      </w:r>
    </w:p>
    <w:p w14:paraId="49F3DC71" w14:textId="77777777" w:rsidR="00A44F57" w:rsidRDefault="00E47A98" w:rsidP="00164777">
      <w:pPr>
        <w:pStyle w:val="PargrafodaLista"/>
        <w:numPr>
          <w:ilvl w:val="2"/>
          <w:numId w:val="38"/>
        </w:numPr>
        <w:tabs>
          <w:tab w:val="left" w:pos="1144"/>
        </w:tabs>
        <w:spacing w:before="252"/>
        <w:ind w:right="420" w:firstLine="0"/>
      </w:pPr>
      <w:r>
        <w:t>- Assinar a Ata de Registro de Preços no prazo estabelecido no item DAS CONDIÇÕES PARA ASSINATURA DA ATA DE REGISTRO DE PREÇOS.</w:t>
      </w:r>
    </w:p>
    <w:p w14:paraId="2B5CB1F8" w14:textId="77777777" w:rsidR="00A44F57" w:rsidRDefault="00E47A98" w:rsidP="00164777">
      <w:pPr>
        <w:pStyle w:val="PargrafodaLista"/>
        <w:numPr>
          <w:ilvl w:val="2"/>
          <w:numId w:val="38"/>
        </w:numPr>
        <w:tabs>
          <w:tab w:val="left" w:pos="1093"/>
        </w:tabs>
        <w:spacing w:before="253"/>
        <w:ind w:right="424" w:firstLine="0"/>
      </w:pPr>
      <w:r>
        <w:t>-</w:t>
      </w:r>
      <w:r>
        <w:rPr>
          <w:spacing w:val="-6"/>
        </w:rPr>
        <w:t xml:space="preserve"> </w:t>
      </w:r>
      <w:r>
        <w:t>Efetuar</w:t>
      </w:r>
      <w:r>
        <w:rPr>
          <w:spacing w:val="-8"/>
        </w:rPr>
        <w:t xml:space="preserve"> </w:t>
      </w:r>
      <w:r>
        <w:t>a</w:t>
      </w:r>
      <w:r>
        <w:rPr>
          <w:spacing w:val="-7"/>
        </w:rPr>
        <w:t xml:space="preserve"> </w:t>
      </w:r>
      <w:r>
        <w:t>entrega</w:t>
      </w:r>
      <w:r>
        <w:rPr>
          <w:spacing w:val="-7"/>
        </w:rPr>
        <w:t xml:space="preserve"> </w:t>
      </w:r>
      <w:r>
        <w:t>do</w:t>
      </w:r>
      <w:r>
        <w:rPr>
          <w:spacing w:val="-7"/>
        </w:rPr>
        <w:t xml:space="preserve"> </w:t>
      </w:r>
      <w:r>
        <w:t>objeto</w:t>
      </w:r>
      <w:r>
        <w:rPr>
          <w:spacing w:val="-7"/>
        </w:rPr>
        <w:t xml:space="preserve"> </w:t>
      </w:r>
      <w:r>
        <w:t>licitado</w:t>
      </w:r>
      <w:r>
        <w:rPr>
          <w:spacing w:val="-7"/>
        </w:rPr>
        <w:t xml:space="preserve"> </w:t>
      </w:r>
      <w:r>
        <w:t>no</w:t>
      </w:r>
      <w:r>
        <w:rPr>
          <w:spacing w:val="-7"/>
        </w:rPr>
        <w:t xml:space="preserve"> </w:t>
      </w:r>
      <w:r>
        <w:t>prazo</w:t>
      </w:r>
      <w:r>
        <w:rPr>
          <w:spacing w:val="-7"/>
        </w:rPr>
        <w:t xml:space="preserve"> </w:t>
      </w:r>
      <w:r>
        <w:t>e</w:t>
      </w:r>
      <w:r>
        <w:rPr>
          <w:spacing w:val="-7"/>
        </w:rPr>
        <w:t xml:space="preserve"> </w:t>
      </w:r>
      <w:r>
        <w:t>local</w:t>
      </w:r>
      <w:r>
        <w:rPr>
          <w:spacing w:val="-7"/>
        </w:rPr>
        <w:t xml:space="preserve"> </w:t>
      </w:r>
      <w:r>
        <w:t>informado,</w:t>
      </w:r>
      <w:r>
        <w:rPr>
          <w:spacing w:val="-8"/>
        </w:rPr>
        <w:t xml:space="preserve"> </w:t>
      </w:r>
      <w:r>
        <w:t>juntamente</w:t>
      </w:r>
      <w:r>
        <w:rPr>
          <w:spacing w:val="-7"/>
        </w:rPr>
        <w:t xml:space="preserve"> </w:t>
      </w:r>
      <w:r>
        <w:t xml:space="preserve">com a emissão da ordem de compra, mediante agendamento prévio junto ao </w:t>
      </w:r>
      <w:r>
        <w:rPr>
          <w:spacing w:val="-2"/>
        </w:rPr>
        <w:t>CONTRATANTE.</w:t>
      </w:r>
    </w:p>
    <w:p w14:paraId="1E24458C" w14:textId="77777777" w:rsidR="00A44F57" w:rsidRDefault="00A44F57">
      <w:pPr>
        <w:pStyle w:val="Corpodetexto"/>
        <w:spacing w:before="1"/>
      </w:pPr>
    </w:p>
    <w:p w14:paraId="708CC627" w14:textId="77777777" w:rsidR="00A44F57" w:rsidRDefault="00E47A98" w:rsidP="00164777">
      <w:pPr>
        <w:pStyle w:val="PargrafodaLista"/>
        <w:numPr>
          <w:ilvl w:val="3"/>
          <w:numId w:val="38"/>
        </w:numPr>
        <w:tabs>
          <w:tab w:val="left" w:pos="1279"/>
        </w:tabs>
        <w:ind w:right="424" w:firstLine="0"/>
      </w:pPr>
      <w:r>
        <w:t>- Carregar e disponibilizar o (s) produto (s) no (s) local(is) indicado(s) também constituem</w:t>
      </w:r>
      <w:r>
        <w:rPr>
          <w:spacing w:val="-14"/>
        </w:rPr>
        <w:t xml:space="preserve"> </w:t>
      </w:r>
      <w:r>
        <w:t>obrigações</w:t>
      </w:r>
      <w:r>
        <w:rPr>
          <w:spacing w:val="-16"/>
        </w:rPr>
        <w:t xml:space="preserve"> </w:t>
      </w:r>
      <w:r>
        <w:t>exclusivas</w:t>
      </w:r>
      <w:r>
        <w:rPr>
          <w:spacing w:val="-12"/>
        </w:rPr>
        <w:t xml:space="preserve"> </w:t>
      </w:r>
      <w:r>
        <w:t>da</w:t>
      </w:r>
      <w:r>
        <w:rPr>
          <w:spacing w:val="-14"/>
        </w:rPr>
        <w:t xml:space="preserve"> </w:t>
      </w:r>
      <w:r>
        <w:t>empresa</w:t>
      </w:r>
      <w:r>
        <w:rPr>
          <w:spacing w:val="-16"/>
        </w:rPr>
        <w:t xml:space="preserve"> </w:t>
      </w:r>
      <w:r>
        <w:t>vencedora,</w:t>
      </w:r>
      <w:r>
        <w:rPr>
          <w:spacing w:val="-13"/>
        </w:rPr>
        <w:t xml:space="preserve"> </w:t>
      </w:r>
      <w:r>
        <w:t>a</w:t>
      </w:r>
      <w:r>
        <w:rPr>
          <w:spacing w:val="-16"/>
        </w:rPr>
        <w:t xml:space="preserve"> </w:t>
      </w:r>
      <w:r>
        <w:t>serem</w:t>
      </w:r>
      <w:r>
        <w:rPr>
          <w:spacing w:val="-14"/>
        </w:rPr>
        <w:t xml:space="preserve"> </w:t>
      </w:r>
      <w:r>
        <w:t>cumpridas</w:t>
      </w:r>
      <w:r>
        <w:rPr>
          <w:spacing w:val="-13"/>
        </w:rPr>
        <w:t xml:space="preserve"> </w:t>
      </w:r>
      <w:r>
        <w:t>com</w:t>
      </w:r>
      <w:r>
        <w:rPr>
          <w:spacing w:val="-16"/>
        </w:rPr>
        <w:t xml:space="preserve"> </w:t>
      </w:r>
      <w:r>
        <w:t>força de trabalho própria e as suas expensas.</w:t>
      </w:r>
    </w:p>
    <w:p w14:paraId="639AAC25" w14:textId="77777777" w:rsidR="00A44F57" w:rsidRDefault="00A44F57">
      <w:pPr>
        <w:pStyle w:val="Corpodetexto"/>
        <w:spacing w:before="1"/>
      </w:pPr>
    </w:p>
    <w:p w14:paraId="3FCAE986" w14:textId="77777777" w:rsidR="00A44F57" w:rsidRDefault="00E47A98" w:rsidP="00164777">
      <w:pPr>
        <w:pStyle w:val="PargrafodaLista"/>
        <w:numPr>
          <w:ilvl w:val="3"/>
          <w:numId w:val="38"/>
        </w:numPr>
        <w:tabs>
          <w:tab w:val="left" w:pos="1275"/>
        </w:tabs>
        <w:ind w:right="420" w:firstLine="0"/>
      </w:pPr>
      <w:r>
        <w:t>-</w:t>
      </w:r>
      <w:r>
        <w:rPr>
          <w:spacing w:val="-8"/>
        </w:rPr>
        <w:t xml:space="preserve"> </w:t>
      </w:r>
      <w:r>
        <w:t>O</w:t>
      </w:r>
      <w:r>
        <w:rPr>
          <w:spacing w:val="-8"/>
        </w:rPr>
        <w:t xml:space="preserve"> </w:t>
      </w:r>
      <w:r>
        <w:t>recebimento</w:t>
      </w:r>
      <w:r>
        <w:rPr>
          <w:spacing w:val="-9"/>
        </w:rPr>
        <w:t xml:space="preserve"> </w:t>
      </w:r>
      <w:r>
        <w:t>dos</w:t>
      </w:r>
      <w:r>
        <w:rPr>
          <w:spacing w:val="-8"/>
        </w:rPr>
        <w:t xml:space="preserve"> </w:t>
      </w:r>
      <w:r>
        <w:t>materiais</w:t>
      </w:r>
      <w:r>
        <w:rPr>
          <w:spacing w:val="-6"/>
        </w:rPr>
        <w:t xml:space="preserve"> </w:t>
      </w:r>
      <w:r>
        <w:t>será</w:t>
      </w:r>
      <w:r>
        <w:rPr>
          <w:spacing w:val="-8"/>
        </w:rPr>
        <w:t xml:space="preserve"> </w:t>
      </w:r>
      <w:r>
        <w:t>provisório</w:t>
      </w:r>
      <w:r>
        <w:rPr>
          <w:spacing w:val="-7"/>
        </w:rPr>
        <w:t xml:space="preserve"> </w:t>
      </w:r>
      <w:r>
        <w:t>para</w:t>
      </w:r>
      <w:r>
        <w:rPr>
          <w:spacing w:val="-9"/>
        </w:rPr>
        <w:t xml:space="preserve"> </w:t>
      </w:r>
      <w:r>
        <w:t>posterior</w:t>
      </w:r>
      <w:r>
        <w:rPr>
          <w:spacing w:val="-8"/>
        </w:rPr>
        <w:t xml:space="preserve"> </w:t>
      </w:r>
      <w:r>
        <w:t>verificação</w:t>
      </w:r>
      <w:r>
        <w:rPr>
          <w:spacing w:val="-6"/>
        </w:rPr>
        <w:t xml:space="preserve"> </w:t>
      </w:r>
      <w:r>
        <w:t>de</w:t>
      </w:r>
      <w:r>
        <w:rPr>
          <w:spacing w:val="-7"/>
        </w:rPr>
        <w:t xml:space="preserve"> </w:t>
      </w:r>
      <w:r>
        <w:t>sua conformidade com as especificações do Pregão e da proposta.</w:t>
      </w:r>
    </w:p>
    <w:p w14:paraId="666D8A9A" w14:textId="77777777" w:rsidR="00A44F57" w:rsidRDefault="00E47A98" w:rsidP="00164777">
      <w:pPr>
        <w:pStyle w:val="PargrafodaLista"/>
        <w:numPr>
          <w:ilvl w:val="3"/>
          <w:numId w:val="38"/>
        </w:numPr>
        <w:tabs>
          <w:tab w:val="left" w:pos="1301"/>
        </w:tabs>
        <w:spacing w:before="252"/>
        <w:ind w:right="422" w:firstLine="0"/>
      </w:pPr>
      <w:r>
        <w:t xml:space="preserve">- O pedido de prorrogação de prazo para entrega dos objetos somente será conhecido pelo CONTRATANTE, caso o mesmo seja devidamente fundamentado e </w:t>
      </w:r>
      <w:r>
        <w:lastRenderedPageBreak/>
        <w:t xml:space="preserve">entregue no Setor de Licitações, antes de expirar o prazo contratual inicialmente </w:t>
      </w:r>
      <w:r>
        <w:rPr>
          <w:spacing w:val="-2"/>
        </w:rPr>
        <w:t>estabelecido.</w:t>
      </w:r>
    </w:p>
    <w:p w14:paraId="0E465850" w14:textId="77777777" w:rsidR="00A44F57" w:rsidRDefault="00A44F57">
      <w:pPr>
        <w:pStyle w:val="Corpodetexto"/>
        <w:spacing w:before="87"/>
      </w:pPr>
    </w:p>
    <w:p w14:paraId="3BB6BD12" w14:textId="77777777" w:rsidR="00A44F57" w:rsidRDefault="00E47A98" w:rsidP="00164777">
      <w:pPr>
        <w:pStyle w:val="PargrafodaLista"/>
        <w:numPr>
          <w:ilvl w:val="2"/>
          <w:numId w:val="38"/>
        </w:numPr>
        <w:tabs>
          <w:tab w:val="left" w:pos="1124"/>
        </w:tabs>
        <w:ind w:right="427" w:firstLine="0"/>
      </w:pPr>
      <w:r>
        <w:t>- Garantir os materiais contra defeitos de fabricação e também, contra vícios, defeitos ou incorreções, resultantes da entrega.</w:t>
      </w:r>
    </w:p>
    <w:p w14:paraId="6C80245E" w14:textId="77777777" w:rsidR="00A44F57" w:rsidRDefault="00E47A98" w:rsidP="00164777">
      <w:pPr>
        <w:pStyle w:val="PargrafodaLista"/>
        <w:numPr>
          <w:ilvl w:val="3"/>
          <w:numId w:val="38"/>
        </w:numPr>
        <w:tabs>
          <w:tab w:val="left" w:pos="1272"/>
        </w:tabs>
        <w:spacing w:before="252"/>
        <w:ind w:right="418" w:firstLine="0"/>
      </w:pPr>
      <w:r>
        <w:t>-</w:t>
      </w:r>
      <w:r>
        <w:rPr>
          <w:spacing w:val="-11"/>
        </w:rPr>
        <w:t xml:space="preserve"> </w:t>
      </w:r>
      <w:r>
        <w:t>Fornecer</w:t>
      </w:r>
      <w:r>
        <w:rPr>
          <w:spacing w:val="-13"/>
        </w:rPr>
        <w:t xml:space="preserve"> </w:t>
      </w:r>
      <w:r>
        <w:t>materiais</w:t>
      </w:r>
      <w:r>
        <w:rPr>
          <w:spacing w:val="-9"/>
        </w:rPr>
        <w:t xml:space="preserve"> </w:t>
      </w:r>
      <w:r>
        <w:t>de</w:t>
      </w:r>
      <w:r>
        <w:rPr>
          <w:spacing w:val="-11"/>
        </w:rPr>
        <w:t xml:space="preserve"> </w:t>
      </w:r>
      <w:r>
        <w:t>primeira</w:t>
      </w:r>
      <w:r>
        <w:rPr>
          <w:spacing w:val="-14"/>
        </w:rPr>
        <w:t xml:space="preserve"> </w:t>
      </w:r>
      <w:r>
        <w:t>qualidade,</w:t>
      </w:r>
      <w:r>
        <w:rPr>
          <w:spacing w:val="-11"/>
        </w:rPr>
        <w:t xml:space="preserve"> </w:t>
      </w:r>
      <w:r>
        <w:t>considerando-se</w:t>
      </w:r>
      <w:r>
        <w:rPr>
          <w:spacing w:val="-12"/>
        </w:rPr>
        <w:t xml:space="preserve"> </w:t>
      </w:r>
      <w:r>
        <w:t>como</w:t>
      </w:r>
      <w:r>
        <w:rPr>
          <w:spacing w:val="-12"/>
        </w:rPr>
        <w:t xml:space="preserve"> </w:t>
      </w:r>
      <w:r>
        <w:t>tais</w:t>
      </w:r>
      <w:r>
        <w:rPr>
          <w:spacing w:val="-12"/>
        </w:rPr>
        <w:t xml:space="preserve"> </w:t>
      </w:r>
      <w:r>
        <w:t>àqueles que atendam satisfatoriamente os fins aos quais se destinam, apresentando ótimo rendimento, durabilidade e praticidade.</w:t>
      </w:r>
    </w:p>
    <w:p w14:paraId="0B001945" w14:textId="77777777" w:rsidR="00A44F57" w:rsidRDefault="00A44F57">
      <w:pPr>
        <w:pStyle w:val="Corpodetexto"/>
        <w:spacing w:before="1"/>
      </w:pPr>
    </w:p>
    <w:p w14:paraId="1DD62DEE" w14:textId="77777777" w:rsidR="00A44F57" w:rsidRDefault="00E47A98" w:rsidP="00164777">
      <w:pPr>
        <w:pStyle w:val="PargrafodaLista"/>
        <w:numPr>
          <w:ilvl w:val="2"/>
          <w:numId w:val="38"/>
        </w:numPr>
        <w:tabs>
          <w:tab w:val="left" w:pos="1129"/>
        </w:tabs>
        <w:ind w:right="417" w:firstLine="0"/>
      </w:pPr>
      <w:r>
        <w:t>- Arcar com todos os ônus necessários à completa entrega, considerando-se como tal a disponibilização, no local indicado pelo Município de Ipuiuna/MG, conforme quantitativos</w:t>
      </w:r>
      <w:r>
        <w:rPr>
          <w:spacing w:val="-5"/>
        </w:rPr>
        <w:t xml:space="preserve"> </w:t>
      </w:r>
      <w:r>
        <w:t>dos</w:t>
      </w:r>
      <w:r>
        <w:rPr>
          <w:spacing w:val="-6"/>
        </w:rPr>
        <w:t xml:space="preserve"> </w:t>
      </w:r>
      <w:r>
        <w:t>produtos</w:t>
      </w:r>
      <w:r>
        <w:rPr>
          <w:spacing w:val="-6"/>
        </w:rPr>
        <w:t xml:space="preserve"> </w:t>
      </w:r>
      <w:r>
        <w:t>adjudicados,</w:t>
      </w:r>
      <w:r>
        <w:rPr>
          <w:spacing w:val="-7"/>
        </w:rPr>
        <w:t xml:space="preserve"> </w:t>
      </w:r>
      <w:r>
        <w:t>tais</w:t>
      </w:r>
      <w:r>
        <w:rPr>
          <w:spacing w:val="-6"/>
        </w:rPr>
        <w:t xml:space="preserve"> </w:t>
      </w:r>
      <w:r>
        <w:t>como</w:t>
      </w:r>
      <w:r>
        <w:rPr>
          <w:spacing w:val="-7"/>
        </w:rPr>
        <w:t xml:space="preserve"> </w:t>
      </w:r>
      <w:r>
        <w:t>transporte,</w:t>
      </w:r>
      <w:r>
        <w:rPr>
          <w:spacing w:val="-7"/>
        </w:rPr>
        <w:t xml:space="preserve"> </w:t>
      </w:r>
      <w:r>
        <w:t>encargos</w:t>
      </w:r>
      <w:r>
        <w:rPr>
          <w:spacing w:val="-6"/>
        </w:rPr>
        <w:t xml:space="preserve"> </w:t>
      </w:r>
      <w:r>
        <w:t>sociais,</w:t>
      </w:r>
      <w:r>
        <w:rPr>
          <w:spacing w:val="-5"/>
        </w:rPr>
        <w:t xml:space="preserve"> </w:t>
      </w:r>
      <w:r>
        <w:t>tributos e outras incidências, se ocorrerem.</w:t>
      </w:r>
    </w:p>
    <w:p w14:paraId="3CACD057" w14:textId="77777777" w:rsidR="00A44F57" w:rsidRDefault="00A44F57">
      <w:pPr>
        <w:pStyle w:val="Corpodetexto"/>
        <w:spacing w:before="1"/>
      </w:pPr>
    </w:p>
    <w:p w14:paraId="4CC15B04" w14:textId="77777777" w:rsidR="00A44F57" w:rsidRDefault="00E47A98" w:rsidP="00164777">
      <w:pPr>
        <w:pStyle w:val="PargrafodaLista"/>
        <w:numPr>
          <w:ilvl w:val="2"/>
          <w:numId w:val="38"/>
        </w:numPr>
        <w:tabs>
          <w:tab w:val="left" w:pos="1107"/>
        </w:tabs>
        <w:ind w:right="423" w:firstLine="0"/>
      </w:pPr>
      <w:r>
        <w:t>- Substituir, no prazo máximo de 2 (dois) dias úteis, os produtos que, no ato da entrega,</w:t>
      </w:r>
      <w:r>
        <w:rPr>
          <w:spacing w:val="-1"/>
        </w:rPr>
        <w:t xml:space="preserve"> </w:t>
      </w:r>
      <w:r>
        <w:t>estiverem</w:t>
      </w:r>
      <w:r>
        <w:rPr>
          <w:spacing w:val="-1"/>
        </w:rPr>
        <w:t xml:space="preserve"> </w:t>
      </w:r>
      <w:r>
        <w:t>com</w:t>
      </w:r>
      <w:r>
        <w:rPr>
          <w:spacing w:val="-4"/>
        </w:rPr>
        <w:t xml:space="preserve"> </w:t>
      </w:r>
      <w:r>
        <w:t>suas</w:t>
      </w:r>
      <w:r>
        <w:rPr>
          <w:spacing w:val="-2"/>
        </w:rPr>
        <w:t xml:space="preserve"> </w:t>
      </w:r>
      <w:r>
        <w:t>embalagens</w:t>
      </w:r>
      <w:r>
        <w:rPr>
          <w:spacing w:val="-5"/>
        </w:rPr>
        <w:t xml:space="preserve"> </w:t>
      </w:r>
      <w:r>
        <w:t>violadas</w:t>
      </w:r>
      <w:r>
        <w:rPr>
          <w:spacing w:val="-3"/>
        </w:rPr>
        <w:t xml:space="preserve"> </w:t>
      </w:r>
      <w:r>
        <w:t>e/ou</w:t>
      </w:r>
      <w:r>
        <w:rPr>
          <w:spacing w:val="-5"/>
        </w:rPr>
        <w:t xml:space="preserve"> </w:t>
      </w:r>
      <w:r>
        <w:t>com</w:t>
      </w:r>
      <w:r>
        <w:rPr>
          <w:spacing w:val="-4"/>
        </w:rPr>
        <w:t xml:space="preserve"> </w:t>
      </w:r>
      <w:r>
        <w:t>identificação</w:t>
      </w:r>
      <w:r>
        <w:rPr>
          <w:spacing w:val="-3"/>
        </w:rPr>
        <w:t xml:space="preserve"> </w:t>
      </w:r>
      <w:r>
        <w:t>ilegível</w:t>
      </w:r>
      <w:r>
        <w:rPr>
          <w:spacing w:val="-4"/>
        </w:rPr>
        <w:t xml:space="preserve"> </w:t>
      </w:r>
      <w:r>
        <w:t>e</w:t>
      </w:r>
      <w:r>
        <w:rPr>
          <w:spacing w:val="-3"/>
        </w:rPr>
        <w:t xml:space="preserve"> </w:t>
      </w:r>
      <w:r>
        <w:t>em desacordo com as condições necessárias estabelecidas neste instrumento. Exceto, quando pela natureza do bem, origem do produto e logística de sua entrega, for impossível substituir no prazo de 02 (dois) dias, podendo o CONTRATANTE conceder prazo maior.</w:t>
      </w:r>
    </w:p>
    <w:p w14:paraId="30CD983F" w14:textId="77777777" w:rsidR="00A44F57" w:rsidRDefault="00A44F57">
      <w:pPr>
        <w:pStyle w:val="Corpodetexto"/>
      </w:pPr>
    </w:p>
    <w:p w14:paraId="5A568306" w14:textId="77777777" w:rsidR="00A44F57" w:rsidRDefault="00E47A98" w:rsidP="00164777">
      <w:pPr>
        <w:pStyle w:val="PargrafodaLista"/>
        <w:numPr>
          <w:ilvl w:val="2"/>
          <w:numId w:val="38"/>
        </w:numPr>
        <w:tabs>
          <w:tab w:val="left" w:pos="1175"/>
        </w:tabs>
        <w:ind w:right="426" w:firstLine="0"/>
      </w:pPr>
      <w:r>
        <w:t xml:space="preserve">- Substituir, ainda, por outro de qualidade, todo produto com defeito de </w:t>
      </w:r>
      <w:r>
        <w:rPr>
          <w:spacing w:val="-2"/>
        </w:rPr>
        <w:t>fabricação.</w:t>
      </w:r>
    </w:p>
    <w:p w14:paraId="43ED6ABA" w14:textId="77777777" w:rsidR="00A44F57" w:rsidRDefault="00E47A98" w:rsidP="00164777">
      <w:pPr>
        <w:pStyle w:val="PargrafodaLista"/>
        <w:numPr>
          <w:ilvl w:val="2"/>
          <w:numId w:val="38"/>
        </w:numPr>
        <w:tabs>
          <w:tab w:val="left" w:pos="1088"/>
        </w:tabs>
        <w:spacing w:before="253"/>
        <w:ind w:right="421" w:firstLine="0"/>
      </w:pPr>
      <w:r>
        <w:t>-</w:t>
      </w:r>
      <w:r>
        <w:rPr>
          <w:spacing w:val="-14"/>
        </w:rPr>
        <w:t xml:space="preserve"> </w:t>
      </w:r>
      <w:r>
        <w:t>Assumir</w:t>
      </w:r>
      <w:r>
        <w:rPr>
          <w:spacing w:val="-12"/>
        </w:rPr>
        <w:t xml:space="preserve"> </w:t>
      </w:r>
      <w:r>
        <w:t>inteira</w:t>
      </w:r>
      <w:r>
        <w:rPr>
          <w:spacing w:val="-14"/>
        </w:rPr>
        <w:t xml:space="preserve"> </w:t>
      </w:r>
      <w:r>
        <w:t>responsabilidade</w:t>
      </w:r>
      <w:r>
        <w:rPr>
          <w:spacing w:val="-14"/>
        </w:rPr>
        <w:t xml:space="preserve"> </w:t>
      </w:r>
      <w:r>
        <w:t>pela</w:t>
      </w:r>
      <w:r>
        <w:rPr>
          <w:spacing w:val="-13"/>
        </w:rPr>
        <w:t xml:space="preserve"> </w:t>
      </w:r>
      <w:r>
        <w:t>efetiva</w:t>
      </w:r>
      <w:r>
        <w:rPr>
          <w:spacing w:val="-13"/>
        </w:rPr>
        <w:t xml:space="preserve"> </w:t>
      </w:r>
      <w:r>
        <w:t>entrega</w:t>
      </w:r>
      <w:r>
        <w:rPr>
          <w:spacing w:val="-15"/>
        </w:rPr>
        <w:t xml:space="preserve"> </w:t>
      </w:r>
      <w:r>
        <w:t>do</w:t>
      </w:r>
      <w:r>
        <w:rPr>
          <w:spacing w:val="-14"/>
        </w:rPr>
        <w:t xml:space="preserve"> </w:t>
      </w:r>
      <w:r>
        <w:t>objeto</w:t>
      </w:r>
      <w:r>
        <w:rPr>
          <w:spacing w:val="-13"/>
        </w:rPr>
        <w:t xml:space="preserve"> </w:t>
      </w:r>
      <w:r>
        <w:t>licitado</w:t>
      </w:r>
      <w:r>
        <w:rPr>
          <w:spacing w:val="-13"/>
        </w:rPr>
        <w:t xml:space="preserve"> </w:t>
      </w:r>
      <w:r>
        <w:t>e</w:t>
      </w:r>
      <w:r>
        <w:rPr>
          <w:spacing w:val="-13"/>
        </w:rPr>
        <w:t xml:space="preserve"> </w:t>
      </w:r>
      <w:r>
        <w:t>efetuá- la</w:t>
      </w:r>
      <w:r>
        <w:rPr>
          <w:spacing w:val="-5"/>
        </w:rPr>
        <w:t xml:space="preserve"> </w:t>
      </w:r>
      <w:r>
        <w:t>de</w:t>
      </w:r>
      <w:r>
        <w:rPr>
          <w:spacing w:val="-5"/>
        </w:rPr>
        <w:t xml:space="preserve"> </w:t>
      </w:r>
      <w:r>
        <w:t>acordo</w:t>
      </w:r>
      <w:r>
        <w:rPr>
          <w:spacing w:val="-5"/>
        </w:rPr>
        <w:t xml:space="preserve"> </w:t>
      </w:r>
      <w:r>
        <w:t>com</w:t>
      </w:r>
      <w:r>
        <w:rPr>
          <w:spacing w:val="-4"/>
        </w:rPr>
        <w:t xml:space="preserve"> </w:t>
      </w:r>
      <w:r>
        <w:t>as</w:t>
      </w:r>
      <w:r>
        <w:rPr>
          <w:spacing w:val="-5"/>
        </w:rPr>
        <w:t xml:space="preserve"> </w:t>
      </w:r>
      <w:r>
        <w:t>especificações</w:t>
      </w:r>
      <w:r>
        <w:rPr>
          <w:spacing w:val="-5"/>
        </w:rPr>
        <w:t xml:space="preserve"> </w:t>
      </w:r>
      <w:r>
        <w:t>e</w:t>
      </w:r>
      <w:r>
        <w:rPr>
          <w:spacing w:val="-5"/>
        </w:rPr>
        <w:t xml:space="preserve"> </w:t>
      </w:r>
      <w:r>
        <w:t>instruções</w:t>
      </w:r>
      <w:r>
        <w:rPr>
          <w:spacing w:val="-7"/>
        </w:rPr>
        <w:t xml:space="preserve"> </w:t>
      </w:r>
      <w:r>
        <w:t>deste</w:t>
      </w:r>
      <w:r>
        <w:rPr>
          <w:spacing w:val="-5"/>
        </w:rPr>
        <w:t xml:space="preserve"> </w:t>
      </w:r>
      <w:r>
        <w:t>Instrumento</w:t>
      </w:r>
      <w:r>
        <w:rPr>
          <w:spacing w:val="-5"/>
        </w:rPr>
        <w:t xml:space="preserve"> </w:t>
      </w:r>
      <w:r>
        <w:t>e</w:t>
      </w:r>
      <w:r>
        <w:rPr>
          <w:spacing w:val="-5"/>
        </w:rPr>
        <w:t xml:space="preserve"> </w:t>
      </w:r>
      <w:r>
        <w:t>seus</w:t>
      </w:r>
      <w:r>
        <w:rPr>
          <w:spacing w:val="-5"/>
        </w:rPr>
        <w:t xml:space="preserve"> </w:t>
      </w:r>
      <w:r>
        <w:t>documentos complementares, sendo que o transporte até o(s) local(is) de entrega correrá exclusivamente por conta do</w:t>
      </w:r>
      <w:r>
        <w:rPr>
          <w:spacing w:val="-2"/>
        </w:rPr>
        <w:t xml:space="preserve"> </w:t>
      </w:r>
      <w:r>
        <w:t>fornecedor, bem</w:t>
      </w:r>
      <w:r>
        <w:rPr>
          <w:spacing w:val="-1"/>
        </w:rPr>
        <w:t xml:space="preserve"> </w:t>
      </w:r>
      <w:r>
        <w:t>como pelo</w:t>
      </w:r>
      <w:r>
        <w:rPr>
          <w:spacing w:val="-2"/>
        </w:rPr>
        <w:t xml:space="preserve"> </w:t>
      </w:r>
      <w:r>
        <w:t>que o método de embalagem deverá ser adequado à proteção efetiva de toda mercadoria contra choques e intempéries durante o transporte.</w:t>
      </w:r>
    </w:p>
    <w:p w14:paraId="06242A7B" w14:textId="77777777" w:rsidR="00A44F57" w:rsidRDefault="00A44F57">
      <w:pPr>
        <w:pStyle w:val="Corpodetexto"/>
      </w:pPr>
    </w:p>
    <w:p w14:paraId="347E5A0C" w14:textId="77777777" w:rsidR="00A44F57" w:rsidRDefault="00E47A98" w:rsidP="00164777">
      <w:pPr>
        <w:pStyle w:val="PargrafodaLista"/>
        <w:numPr>
          <w:ilvl w:val="2"/>
          <w:numId w:val="38"/>
        </w:numPr>
        <w:tabs>
          <w:tab w:val="left" w:pos="1100"/>
        </w:tabs>
        <w:ind w:right="421" w:firstLine="0"/>
      </w:pPr>
      <w:r>
        <w:t>-</w:t>
      </w:r>
      <w:r>
        <w:rPr>
          <w:spacing w:val="-1"/>
        </w:rPr>
        <w:t xml:space="preserve"> </w:t>
      </w:r>
      <w:r>
        <w:t>Reparar,</w:t>
      </w:r>
      <w:r>
        <w:rPr>
          <w:spacing w:val="-1"/>
        </w:rPr>
        <w:t xml:space="preserve"> </w:t>
      </w:r>
      <w:r>
        <w:t>corrigir, remover,</w:t>
      </w:r>
      <w:r>
        <w:rPr>
          <w:spacing w:val="-1"/>
        </w:rPr>
        <w:t xml:space="preserve"> </w:t>
      </w:r>
      <w:r>
        <w:t>reconstruir ou</w:t>
      </w:r>
      <w:r>
        <w:rPr>
          <w:spacing w:val="-3"/>
        </w:rPr>
        <w:t xml:space="preserve"> </w:t>
      </w:r>
      <w:r>
        <w:t>substituir,</w:t>
      </w:r>
      <w:r>
        <w:rPr>
          <w:spacing w:val="-1"/>
        </w:rPr>
        <w:t xml:space="preserve"> </w:t>
      </w:r>
      <w:r>
        <w:t>às suas expensas, no</w:t>
      </w:r>
      <w:r>
        <w:rPr>
          <w:spacing w:val="-3"/>
        </w:rPr>
        <w:t xml:space="preserve"> </w:t>
      </w:r>
      <w:r>
        <w:t>todo ou em parte, o objeto deste instrumento, em que se verificarem vícios, defeitos ou incorreções, resultantes da entrega do(s) produto(s), num prazo máximo de 10 (dez) dias consecutivos, salvo quando o defeito for, comprovadamente, provocado por uso indevido, sendo que o tempo extra despendido poderá ser computado para aplicação das penalidades previstas neste instrumento.</w:t>
      </w:r>
    </w:p>
    <w:p w14:paraId="6E513C06" w14:textId="77777777" w:rsidR="00A44F57" w:rsidRDefault="00A44F57">
      <w:pPr>
        <w:pStyle w:val="Corpodetexto"/>
        <w:spacing w:before="1"/>
      </w:pPr>
    </w:p>
    <w:p w14:paraId="3D789ED4" w14:textId="77777777" w:rsidR="00A44F57" w:rsidRDefault="00E47A98" w:rsidP="00164777">
      <w:pPr>
        <w:pStyle w:val="PargrafodaLista"/>
        <w:numPr>
          <w:ilvl w:val="2"/>
          <w:numId w:val="38"/>
        </w:numPr>
        <w:tabs>
          <w:tab w:val="left" w:pos="1280"/>
        </w:tabs>
        <w:ind w:right="423" w:firstLine="0"/>
      </w:pPr>
      <w:r>
        <w:t xml:space="preserve">- Cumprir rigorosamente com o disposto no Edital e demais documentos </w:t>
      </w:r>
      <w:r>
        <w:rPr>
          <w:spacing w:val="-2"/>
        </w:rPr>
        <w:t>complementares.</w:t>
      </w:r>
    </w:p>
    <w:p w14:paraId="5771ED2D" w14:textId="77777777" w:rsidR="00A44F57" w:rsidRDefault="00E47A98" w:rsidP="00164777">
      <w:pPr>
        <w:pStyle w:val="PargrafodaLista"/>
        <w:numPr>
          <w:ilvl w:val="2"/>
          <w:numId w:val="38"/>
        </w:numPr>
        <w:tabs>
          <w:tab w:val="left" w:pos="1228"/>
        </w:tabs>
        <w:spacing w:before="252"/>
        <w:ind w:right="423" w:firstLine="0"/>
      </w:pPr>
      <w:r>
        <w:t>- Manter durante a execução deste contrato todas as condições de habilitação e qualificação exigidas na licitação.</w:t>
      </w:r>
    </w:p>
    <w:p w14:paraId="48A4C019" w14:textId="77777777" w:rsidR="00A44F57" w:rsidRDefault="00A44F57">
      <w:pPr>
        <w:pStyle w:val="Corpodetexto"/>
      </w:pPr>
    </w:p>
    <w:p w14:paraId="736A565F" w14:textId="77777777" w:rsidR="00A44F57" w:rsidRDefault="00E47A98" w:rsidP="00164777">
      <w:pPr>
        <w:pStyle w:val="PargrafodaLista"/>
        <w:numPr>
          <w:ilvl w:val="2"/>
          <w:numId w:val="38"/>
        </w:numPr>
        <w:tabs>
          <w:tab w:val="left" w:pos="1247"/>
        </w:tabs>
        <w:ind w:right="422" w:firstLine="0"/>
      </w:pPr>
      <w:r>
        <w:t>- Responsabilizar-se pelos ônus resultantes de quaisquer ações, demandas, custos e despesas decorrentes de danos, ocorridos por culpa sua ou de qualquer de seus</w:t>
      </w:r>
      <w:r>
        <w:rPr>
          <w:spacing w:val="-16"/>
        </w:rPr>
        <w:t xml:space="preserve"> </w:t>
      </w:r>
      <w:r>
        <w:t>empregados</w:t>
      </w:r>
      <w:r>
        <w:rPr>
          <w:spacing w:val="-15"/>
        </w:rPr>
        <w:t xml:space="preserve"> </w:t>
      </w:r>
      <w:r>
        <w:t>e</w:t>
      </w:r>
      <w:r>
        <w:rPr>
          <w:spacing w:val="-15"/>
        </w:rPr>
        <w:t xml:space="preserve"> </w:t>
      </w:r>
      <w:r>
        <w:t>prepostos,</w:t>
      </w:r>
      <w:r>
        <w:rPr>
          <w:spacing w:val="-16"/>
        </w:rPr>
        <w:t xml:space="preserve"> </w:t>
      </w:r>
      <w:r>
        <w:t>obrigando-se</w:t>
      </w:r>
      <w:r>
        <w:rPr>
          <w:spacing w:val="-15"/>
        </w:rPr>
        <w:t xml:space="preserve"> </w:t>
      </w:r>
      <w:r>
        <w:t>outrossim</w:t>
      </w:r>
      <w:r>
        <w:rPr>
          <w:spacing w:val="-15"/>
        </w:rPr>
        <w:t xml:space="preserve"> </w:t>
      </w:r>
      <w:r>
        <w:t>por</w:t>
      </w:r>
      <w:r>
        <w:rPr>
          <w:spacing w:val="-15"/>
        </w:rPr>
        <w:t xml:space="preserve"> </w:t>
      </w:r>
      <w:r>
        <w:t>quaisquer</w:t>
      </w:r>
      <w:r>
        <w:rPr>
          <w:spacing w:val="-16"/>
        </w:rPr>
        <w:t xml:space="preserve"> </w:t>
      </w:r>
      <w:r>
        <w:t>responsabilidades decorrentes</w:t>
      </w:r>
      <w:r>
        <w:rPr>
          <w:spacing w:val="-12"/>
        </w:rPr>
        <w:t xml:space="preserve"> </w:t>
      </w:r>
      <w:r>
        <w:t>de</w:t>
      </w:r>
      <w:r>
        <w:rPr>
          <w:spacing w:val="-13"/>
        </w:rPr>
        <w:t xml:space="preserve"> </w:t>
      </w:r>
      <w:r>
        <w:t>ações</w:t>
      </w:r>
      <w:r>
        <w:rPr>
          <w:spacing w:val="-13"/>
        </w:rPr>
        <w:t xml:space="preserve"> </w:t>
      </w:r>
      <w:r>
        <w:t>judiciais</w:t>
      </w:r>
      <w:r>
        <w:rPr>
          <w:spacing w:val="-9"/>
        </w:rPr>
        <w:t xml:space="preserve"> </w:t>
      </w:r>
      <w:r>
        <w:t>movidas</w:t>
      </w:r>
      <w:r>
        <w:rPr>
          <w:spacing w:val="-9"/>
        </w:rPr>
        <w:t xml:space="preserve"> </w:t>
      </w:r>
      <w:r>
        <w:t>por</w:t>
      </w:r>
      <w:r>
        <w:rPr>
          <w:spacing w:val="-13"/>
        </w:rPr>
        <w:t xml:space="preserve"> </w:t>
      </w:r>
      <w:r>
        <w:t>terceiros,</w:t>
      </w:r>
      <w:r>
        <w:rPr>
          <w:spacing w:val="-13"/>
        </w:rPr>
        <w:t xml:space="preserve"> </w:t>
      </w:r>
      <w:r>
        <w:t>que</w:t>
      </w:r>
      <w:r>
        <w:rPr>
          <w:spacing w:val="-13"/>
        </w:rPr>
        <w:t xml:space="preserve"> </w:t>
      </w:r>
      <w:r>
        <w:t>lhe</w:t>
      </w:r>
      <w:r>
        <w:rPr>
          <w:spacing w:val="-10"/>
        </w:rPr>
        <w:t xml:space="preserve"> </w:t>
      </w:r>
      <w:r>
        <w:t>venham</w:t>
      </w:r>
      <w:r>
        <w:rPr>
          <w:spacing w:val="-11"/>
        </w:rPr>
        <w:t xml:space="preserve"> </w:t>
      </w:r>
      <w:r>
        <w:t>a</w:t>
      </w:r>
      <w:r>
        <w:rPr>
          <w:spacing w:val="-12"/>
        </w:rPr>
        <w:t xml:space="preserve"> </w:t>
      </w:r>
      <w:r>
        <w:t>ser</w:t>
      </w:r>
      <w:r>
        <w:rPr>
          <w:spacing w:val="-11"/>
        </w:rPr>
        <w:t xml:space="preserve"> </w:t>
      </w:r>
      <w:r>
        <w:t>exigidas</w:t>
      </w:r>
      <w:r>
        <w:rPr>
          <w:spacing w:val="-9"/>
        </w:rPr>
        <w:t xml:space="preserve"> </w:t>
      </w:r>
      <w:r>
        <w:t>por força da Lei, ligadas ao cumprimento do presente Instrumento.</w:t>
      </w:r>
    </w:p>
    <w:p w14:paraId="51806BCD" w14:textId="77777777" w:rsidR="00A44F57" w:rsidRDefault="00E47A98" w:rsidP="00164777">
      <w:pPr>
        <w:pStyle w:val="PargrafodaLista"/>
        <w:numPr>
          <w:ilvl w:val="2"/>
          <w:numId w:val="38"/>
        </w:numPr>
        <w:tabs>
          <w:tab w:val="left" w:pos="1237"/>
        </w:tabs>
        <w:ind w:right="423" w:firstLine="0"/>
      </w:pPr>
      <w:r>
        <w:t>- Responder por danos materiais ou físicos, causados por seus empregados, diretamente ao CONTRATANTE ou a terceiros, decorrente de sua culpa ou dolo.</w:t>
      </w:r>
    </w:p>
    <w:p w14:paraId="46B489E3" w14:textId="24B515A1" w:rsidR="00A44F57" w:rsidRPr="00B9641C" w:rsidRDefault="00E47A98" w:rsidP="00164777">
      <w:pPr>
        <w:pStyle w:val="PargrafodaLista"/>
        <w:numPr>
          <w:ilvl w:val="2"/>
          <w:numId w:val="38"/>
        </w:numPr>
        <w:tabs>
          <w:tab w:val="left" w:pos="1220"/>
        </w:tabs>
        <w:spacing w:before="253"/>
        <w:ind w:left="1220" w:hanging="793"/>
      </w:pPr>
      <w:r>
        <w:t>-</w:t>
      </w:r>
      <w:r>
        <w:rPr>
          <w:spacing w:val="-5"/>
        </w:rPr>
        <w:t xml:space="preserve"> </w:t>
      </w:r>
      <w:r>
        <w:t>Em</w:t>
      </w:r>
      <w:r>
        <w:rPr>
          <w:spacing w:val="-4"/>
        </w:rPr>
        <w:t xml:space="preserve"> </w:t>
      </w:r>
      <w:r>
        <w:t>tudo</w:t>
      </w:r>
      <w:r>
        <w:rPr>
          <w:spacing w:val="-4"/>
        </w:rPr>
        <w:t xml:space="preserve"> </w:t>
      </w:r>
      <w:r>
        <w:t>agir</w:t>
      </w:r>
      <w:r>
        <w:rPr>
          <w:spacing w:val="-5"/>
        </w:rPr>
        <w:t xml:space="preserve"> </w:t>
      </w:r>
      <w:r>
        <w:t>segundo</w:t>
      </w:r>
      <w:r>
        <w:rPr>
          <w:spacing w:val="-4"/>
        </w:rPr>
        <w:t xml:space="preserve"> </w:t>
      </w:r>
      <w:r>
        <w:t>as</w:t>
      </w:r>
      <w:r>
        <w:rPr>
          <w:spacing w:val="-4"/>
        </w:rPr>
        <w:t xml:space="preserve"> </w:t>
      </w:r>
      <w:r>
        <w:t>diretrizes</w:t>
      </w:r>
      <w:r>
        <w:rPr>
          <w:spacing w:val="-3"/>
        </w:rPr>
        <w:t xml:space="preserve"> </w:t>
      </w:r>
      <w:r>
        <w:t>da</w:t>
      </w:r>
      <w:r>
        <w:rPr>
          <w:spacing w:val="-6"/>
        </w:rPr>
        <w:t xml:space="preserve"> </w:t>
      </w:r>
      <w:r>
        <w:rPr>
          <w:spacing w:val="-2"/>
        </w:rPr>
        <w:t>Administração.</w:t>
      </w:r>
    </w:p>
    <w:p w14:paraId="520B878C" w14:textId="77777777" w:rsidR="00B9641C" w:rsidRDefault="00B9641C" w:rsidP="00B9641C">
      <w:pPr>
        <w:pStyle w:val="PargrafodaLista"/>
        <w:tabs>
          <w:tab w:val="left" w:pos="1220"/>
        </w:tabs>
        <w:spacing w:before="253"/>
        <w:ind w:left="1220"/>
      </w:pPr>
    </w:p>
    <w:p w14:paraId="761140D2" w14:textId="77777777" w:rsidR="00A44F57" w:rsidRDefault="00E47A98" w:rsidP="00164777">
      <w:pPr>
        <w:pStyle w:val="Ttulo3"/>
        <w:numPr>
          <w:ilvl w:val="0"/>
          <w:numId w:val="61"/>
        </w:numPr>
        <w:tabs>
          <w:tab w:val="left" w:pos="732"/>
        </w:tabs>
        <w:spacing w:before="83"/>
        <w:ind w:left="732" w:hanging="305"/>
      </w:pPr>
      <w:r>
        <w:t>–</w:t>
      </w:r>
      <w:r>
        <w:rPr>
          <w:spacing w:val="-5"/>
        </w:rPr>
        <w:t xml:space="preserve"> </w:t>
      </w:r>
      <w:r>
        <w:t>DAS</w:t>
      </w:r>
      <w:r>
        <w:rPr>
          <w:spacing w:val="-5"/>
        </w:rPr>
        <w:t xml:space="preserve"> </w:t>
      </w:r>
      <w:r>
        <w:t>OBRIGAÇÕES</w:t>
      </w:r>
      <w:r>
        <w:rPr>
          <w:spacing w:val="-5"/>
        </w:rPr>
        <w:t xml:space="preserve"> </w:t>
      </w:r>
      <w:r>
        <w:t>DO</w:t>
      </w:r>
      <w:r>
        <w:rPr>
          <w:spacing w:val="-3"/>
        </w:rPr>
        <w:t xml:space="preserve"> </w:t>
      </w:r>
      <w:r>
        <w:rPr>
          <w:spacing w:val="-2"/>
        </w:rPr>
        <w:t>CONTRATANTE</w:t>
      </w:r>
    </w:p>
    <w:p w14:paraId="0EF0B4AC" w14:textId="77777777" w:rsidR="00A44F57" w:rsidRDefault="00A44F57">
      <w:pPr>
        <w:pStyle w:val="Corpodetexto"/>
        <w:spacing w:before="3"/>
        <w:rPr>
          <w:rFonts w:ascii="Arial"/>
          <w:b/>
        </w:rPr>
      </w:pPr>
    </w:p>
    <w:p w14:paraId="434FF20B" w14:textId="77777777" w:rsidR="00A44F57" w:rsidRDefault="00E47A98" w:rsidP="00164777">
      <w:pPr>
        <w:pStyle w:val="PargrafodaLista"/>
        <w:numPr>
          <w:ilvl w:val="1"/>
          <w:numId w:val="37"/>
        </w:numPr>
        <w:tabs>
          <w:tab w:val="left" w:pos="931"/>
        </w:tabs>
        <w:ind w:right="421" w:firstLine="0"/>
      </w:pPr>
      <w:r>
        <w:t>- O regime jurídico desta contratação confere ao contratante as prerrogativas do Art. 104 da Lei n° 14.133/21.</w:t>
      </w:r>
    </w:p>
    <w:p w14:paraId="6D055561" w14:textId="77777777" w:rsidR="00A44F57" w:rsidRDefault="00E47A98" w:rsidP="00164777">
      <w:pPr>
        <w:pStyle w:val="PargrafodaLista"/>
        <w:numPr>
          <w:ilvl w:val="1"/>
          <w:numId w:val="37"/>
        </w:numPr>
        <w:tabs>
          <w:tab w:val="left" w:pos="907"/>
        </w:tabs>
        <w:spacing w:before="253"/>
        <w:ind w:right="422" w:firstLine="0"/>
      </w:pPr>
      <w:r>
        <w:t>-</w:t>
      </w:r>
      <w:r>
        <w:rPr>
          <w:spacing w:val="-11"/>
        </w:rPr>
        <w:t xml:space="preserve"> </w:t>
      </w:r>
      <w:r>
        <w:t>Constituem</w:t>
      </w:r>
      <w:r>
        <w:rPr>
          <w:spacing w:val="-11"/>
        </w:rPr>
        <w:t xml:space="preserve"> </w:t>
      </w:r>
      <w:r>
        <w:t>obrigações</w:t>
      </w:r>
      <w:r>
        <w:rPr>
          <w:spacing w:val="-9"/>
        </w:rPr>
        <w:t xml:space="preserve"> </w:t>
      </w:r>
      <w:r>
        <w:t>do</w:t>
      </w:r>
      <w:r>
        <w:rPr>
          <w:spacing w:val="-12"/>
        </w:rPr>
        <w:t xml:space="preserve"> </w:t>
      </w:r>
      <w:r>
        <w:t>CONTRATANTE,</w:t>
      </w:r>
      <w:r>
        <w:rPr>
          <w:spacing w:val="-9"/>
        </w:rPr>
        <w:t xml:space="preserve"> </w:t>
      </w:r>
      <w:r>
        <w:t>além</w:t>
      </w:r>
      <w:r>
        <w:rPr>
          <w:spacing w:val="-9"/>
        </w:rPr>
        <w:t xml:space="preserve"> </w:t>
      </w:r>
      <w:r>
        <w:t>da</w:t>
      </w:r>
      <w:r>
        <w:rPr>
          <w:spacing w:val="-14"/>
        </w:rPr>
        <w:t xml:space="preserve"> </w:t>
      </w:r>
      <w:r>
        <w:t>constante</w:t>
      </w:r>
      <w:r>
        <w:rPr>
          <w:spacing w:val="-12"/>
        </w:rPr>
        <w:t xml:space="preserve"> </w:t>
      </w:r>
      <w:r>
        <w:t>do</w:t>
      </w:r>
      <w:r>
        <w:rPr>
          <w:spacing w:val="-14"/>
        </w:rPr>
        <w:t xml:space="preserve"> </w:t>
      </w:r>
      <w:r>
        <w:t>Art.</w:t>
      </w:r>
      <w:r>
        <w:rPr>
          <w:spacing w:val="-11"/>
        </w:rPr>
        <w:t xml:space="preserve"> </w:t>
      </w:r>
      <w:r>
        <w:t>115</w:t>
      </w:r>
      <w:r>
        <w:rPr>
          <w:spacing w:val="-12"/>
        </w:rPr>
        <w:t xml:space="preserve"> </w:t>
      </w:r>
      <w:r>
        <w:t>da</w:t>
      </w:r>
      <w:r>
        <w:rPr>
          <w:spacing w:val="-12"/>
        </w:rPr>
        <w:t xml:space="preserve"> </w:t>
      </w:r>
      <w:r>
        <w:t>Lei n.º 14.133/21, as especificadas no Edital.</w:t>
      </w:r>
    </w:p>
    <w:p w14:paraId="00A94BB9" w14:textId="77777777" w:rsidR="00A44F57" w:rsidRDefault="00A44F57">
      <w:pPr>
        <w:pStyle w:val="Corpodetexto"/>
        <w:spacing w:before="1"/>
      </w:pPr>
    </w:p>
    <w:p w14:paraId="79CAB7D1" w14:textId="77777777" w:rsidR="00A44F57" w:rsidRDefault="00E47A98" w:rsidP="00164777">
      <w:pPr>
        <w:pStyle w:val="PargrafodaLista"/>
        <w:numPr>
          <w:ilvl w:val="1"/>
          <w:numId w:val="37"/>
        </w:numPr>
        <w:tabs>
          <w:tab w:val="left" w:pos="914"/>
        </w:tabs>
        <w:ind w:left="914" w:hanging="487"/>
      </w:pPr>
      <w:r>
        <w:t>-</w:t>
      </w:r>
      <w:r>
        <w:rPr>
          <w:spacing w:val="-5"/>
        </w:rPr>
        <w:t xml:space="preserve"> </w:t>
      </w:r>
      <w:r>
        <w:t>Acompanhar,</w:t>
      </w:r>
      <w:r>
        <w:rPr>
          <w:spacing w:val="-6"/>
        </w:rPr>
        <w:t xml:space="preserve"> </w:t>
      </w:r>
      <w:r>
        <w:t>fiscalizar</w:t>
      </w:r>
      <w:r>
        <w:rPr>
          <w:spacing w:val="-4"/>
        </w:rPr>
        <w:t xml:space="preserve"> </w:t>
      </w:r>
      <w:r>
        <w:t>e</w:t>
      </w:r>
      <w:r>
        <w:rPr>
          <w:spacing w:val="-5"/>
        </w:rPr>
        <w:t xml:space="preserve"> </w:t>
      </w:r>
      <w:r>
        <w:t>avaliar</w:t>
      </w:r>
      <w:r>
        <w:rPr>
          <w:spacing w:val="-4"/>
        </w:rPr>
        <w:t xml:space="preserve"> </w:t>
      </w:r>
      <w:r>
        <w:t>os</w:t>
      </w:r>
      <w:r>
        <w:rPr>
          <w:spacing w:val="-4"/>
        </w:rPr>
        <w:t xml:space="preserve"> </w:t>
      </w:r>
      <w:r>
        <w:t>produtos</w:t>
      </w:r>
      <w:r>
        <w:rPr>
          <w:spacing w:val="-4"/>
        </w:rPr>
        <w:t xml:space="preserve"> </w:t>
      </w:r>
      <w:r>
        <w:t>do</w:t>
      </w:r>
      <w:r>
        <w:rPr>
          <w:spacing w:val="-5"/>
        </w:rPr>
        <w:t xml:space="preserve"> </w:t>
      </w:r>
      <w:r>
        <w:t>objeto</w:t>
      </w:r>
      <w:r>
        <w:rPr>
          <w:spacing w:val="-7"/>
        </w:rPr>
        <w:t xml:space="preserve"> </w:t>
      </w:r>
      <w:r>
        <w:t>deste</w:t>
      </w:r>
      <w:r>
        <w:rPr>
          <w:spacing w:val="-4"/>
        </w:rPr>
        <w:t xml:space="preserve"> </w:t>
      </w:r>
      <w:r>
        <w:rPr>
          <w:spacing w:val="-2"/>
        </w:rPr>
        <w:t>Contrato;</w:t>
      </w:r>
    </w:p>
    <w:p w14:paraId="70FAD54B" w14:textId="77777777" w:rsidR="00A44F57" w:rsidRDefault="00A44F57">
      <w:pPr>
        <w:pStyle w:val="Corpodetexto"/>
        <w:spacing w:before="1"/>
      </w:pPr>
    </w:p>
    <w:p w14:paraId="61D59A1A" w14:textId="77777777" w:rsidR="00A44F57" w:rsidRDefault="00E47A98" w:rsidP="00164777">
      <w:pPr>
        <w:pStyle w:val="PargrafodaLista"/>
        <w:numPr>
          <w:ilvl w:val="1"/>
          <w:numId w:val="37"/>
        </w:numPr>
        <w:tabs>
          <w:tab w:val="left" w:pos="926"/>
        </w:tabs>
        <w:ind w:right="420" w:firstLine="0"/>
      </w:pPr>
      <w:r>
        <w:t>- Emitir as autorização de fornecimento à empresa vencedora, de acordo com as necessidades, respeitando os prazos para atendimentos;</w:t>
      </w:r>
    </w:p>
    <w:p w14:paraId="5A85BB06" w14:textId="77777777" w:rsidR="00A44F57" w:rsidRDefault="00A44F57">
      <w:pPr>
        <w:pStyle w:val="Corpodetexto"/>
      </w:pPr>
    </w:p>
    <w:p w14:paraId="5764BE61" w14:textId="77777777" w:rsidR="00A44F57" w:rsidRDefault="00E47A98" w:rsidP="00164777">
      <w:pPr>
        <w:pStyle w:val="PargrafodaLista"/>
        <w:numPr>
          <w:ilvl w:val="1"/>
          <w:numId w:val="37"/>
        </w:numPr>
        <w:tabs>
          <w:tab w:val="left" w:pos="924"/>
        </w:tabs>
        <w:ind w:right="428" w:firstLine="0"/>
      </w:pPr>
      <w:r>
        <w:t>- Prestar as informações e os esclarecimentos que venham a ser solicitados pelo licitante vencedor;</w:t>
      </w:r>
    </w:p>
    <w:p w14:paraId="4EE869FA" w14:textId="77777777" w:rsidR="00A44F57" w:rsidRDefault="00E47A98" w:rsidP="00164777">
      <w:pPr>
        <w:pStyle w:val="PargrafodaLista"/>
        <w:numPr>
          <w:ilvl w:val="1"/>
          <w:numId w:val="37"/>
        </w:numPr>
        <w:tabs>
          <w:tab w:val="left" w:pos="912"/>
        </w:tabs>
        <w:spacing w:before="252"/>
        <w:ind w:left="912" w:hanging="485"/>
      </w:pPr>
      <w:r>
        <w:t>-</w:t>
      </w:r>
      <w:r>
        <w:rPr>
          <w:spacing w:val="-13"/>
        </w:rPr>
        <w:t xml:space="preserve"> </w:t>
      </w:r>
      <w:r>
        <w:t>Efetuar</w:t>
      </w:r>
      <w:r>
        <w:rPr>
          <w:spacing w:val="-10"/>
        </w:rPr>
        <w:t xml:space="preserve"> </w:t>
      </w:r>
      <w:r>
        <w:t>o</w:t>
      </w:r>
      <w:r>
        <w:rPr>
          <w:spacing w:val="-8"/>
        </w:rPr>
        <w:t xml:space="preserve"> </w:t>
      </w:r>
      <w:r>
        <w:t>pagamento</w:t>
      </w:r>
      <w:r>
        <w:rPr>
          <w:spacing w:val="-8"/>
        </w:rPr>
        <w:t xml:space="preserve"> </w:t>
      </w:r>
      <w:r>
        <w:t>na</w:t>
      </w:r>
      <w:r>
        <w:rPr>
          <w:spacing w:val="-11"/>
        </w:rPr>
        <w:t xml:space="preserve"> </w:t>
      </w:r>
      <w:r>
        <w:t>forma</w:t>
      </w:r>
      <w:r>
        <w:rPr>
          <w:spacing w:val="-8"/>
        </w:rPr>
        <w:t xml:space="preserve"> </w:t>
      </w:r>
      <w:r>
        <w:t>ajustada</w:t>
      </w:r>
      <w:r>
        <w:rPr>
          <w:spacing w:val="-9"/>
        </w:rPr>
        <w:t xml:space="preserve"> </w:t>
      </w:r>
      <w:r>
        <w:t>neste</w:t>
      </w:r>
      <w:r>
        <w:rPr>
          <w:spacing w:val="-8"/>
        </w:rPr>
        <w:t xml:space="preserve"> </w:t>
      </w:r>
      <w:r>
        <w:t>Edital</w:t>
      </w:r>
      <w:r>
        <w:rPr>
          <w:spacing w:val="-9"/>
        </w:rPr>
        <w:t xml:space="preserve"> </w:t>
      </w:r>
      <w:r>
        <w:t>e</w:t>
      </w:r>
      <w:r>
        <w:rPr>
          <w:spacing w:val="-8"/>
        </w:rPr>
        <w:t xml:space="preserve"> </w:t>
      </w:r>
      <w:r>
        <w:t>no</w:t>
      </w:r>
      <w:r>
        <w:rPr>
          <w:spacing w:val="-11"/>
        </w:rPr>
        <w:t xml:space="preserve"> </w:t>
      </w:r>
      <w:r>
        <w:t>Instrumento</w:t>
      </w:r>
      <w:r>
        <w:rPr>
          <w:spacing w:val="-8"/>
        </w:rPr>
        <w:t xml:space="preserve"> </w:t>
      </w:r>
      <w:r>
        <w:rPr>
          <w:spacing w:val="-2"/>
        </w:rPr>
        <w:t>Contratual;</w:t>
      </w:r>
    </w:p>
    <w:p w14:paraId="45367463" w14:textId="77777777" w:rsidR="00A44F57" w:rsidRDefault="00A44F57">
      <w:pPr>
        <w:pStyle w:val="Corpodetexto"/>
        <w:spacing w:before="1"/>
      </w:pPr>
    </w:p>
    <w:p w14:paraId="551BC844" w14:textId="77777777" w:rsidR="00A44F57" w:rsidRDefault="00E47A98" w:rsidP="00164777">
      <w:pPr>
        <w:pStyle w:val="PargrafodaLista"/>
        <w:numPr>
          <w:ilvl w:val="1"/>
          <w:numId w:val="37"/>
        </w:numPr>
        <w:tabs>
          <w:tab w:val="left" w:pos="936"/>
        </w:tabs>
        <w:ind w:right="426" w:firstLine="0"/>
      </w:pPr>
      <w:r>
        <w:t xml:space="preserve">- Cumprir com as demais obrigações constantes no Edital e outras previstas no </w:t>
      </w:r>
      <w:r>
        <w:rPr>
          <w:spacing w:val="-2"/>
        </w:rPr>
        <w:t>Contrato.</w:t>
      </w:r>
    </w:p>
    <w:p w14:paraId="25DEAB6D" w14:textId="77777777" w:rsidR="00A44F57" w:rsidRDefault="00E47A98" w:rsidP="00164777">
      <w:pPr>
        <w:pStyle w:val="Ttulo3"/>
        <w:numPr>
          <w:ilvl w:val="0"/>
          <w:numId w:val="61"/>
        </w:numPr>
        <w:tabs>
          <w:tab w:val="left" w:pos="732"/>
        </w:tabs>
        <w:spacing w:before="250"/>
        <w:ind w:left="732" w:hanging="305"/>
      </w:pPr>
      <w:r>
        <w:t>– DA</w:t>
      </w:r>
      <w:r>
        <w:rPr>
          <w:spacing w:val="-7"/>
        </w:rPr>
        <w:t xml:space="preserve"> </w:t>
      </w:r>
      <w:r>
        <w:rPr>
          <w:spacing w:val="-2"/>
        </w:rPr>
        <w:t>FISCALIZAÇÃO</w:t>
      </w:r>
    </w:p>
    <w:p w14:paraId="6A633C74" w14:textId="77777777" w:rsidR="00A44F57" w:rsidRDefault="00A44F57">
      <w:pPr>
        <w:pStyle w:val="Corpodetexto"/>
        <w:spacing w:before="2"/>
        <w:rPr>
          <w:rFonts w:ascii="Arial"/>
          <w:b/>
        </w:rPr>
      </w:pPr>
    </w:p>
    <w:p w14:paraId="7C130F65" w14:textId="77777777" w:rsidR="00A44F57" w:rsidRDefault="00E47A98" w:rsidP="00164777">
      <w:pPr>
        <w:pStyle w:val="PargrafodaLista"/>
        <w:numPr>
          <w:ilvl w:val="1"/>
          <w:numId w:val="36"/>
        </w:numPr>
        <w:tabs>
          <w:tab w:val="left" w:pos="955"/>
        </w:tabs>
        <w:spacing w:before="1"/>
        <w:ind w:right="420" w:firstLine="0"/>
      </w:pPr>
      <w:r>
        <w:t>- A entrega do produto e o cumprimento do disposto neste instrumento serão fiscalizados pelo CONTRATANTE, por intermédio do Secretário solicitante, que acompanhará</w:t>
      </w:r>
      <w:r>
        <w:rPr>
          <w:spacing w:val="-16"/>
        </w:rPr>
        <w:t xml:space="preserve"> </w:t>
      </w:r>
      <w:r>
        <w:t>a</w:t>
      </w:r>
      <w:r>
        <w:rPr>
          <w:spacing w:val="-15"/>
        </w:rPr>
        <w:t xml:space="preserve"> </w:t>
      </w:r>
      <w:r>
        <w:t>entrega</w:t>
      </w:r>
      <w:r>
        <w:rPr>
          <w:spacing w:val="-15"/>
        </w:rPr>
        <w:t xml:space="preserve"> </w:t>
      </w:r>
      <w:r>
        <w:t>do</w:t>
      </w:r>
      <w:r>
        <w:rPr>
          <w:spacing w:val="-16"/>
        </w:rPr>
        <w:t xml:space="preserve"> </w:t>
      </w:r>
      <w:r>
        <w:t>produto/prestação</w:t>
      </w:r>
      <w:r>
        <w:rPr>
          <w:spacing w:val="-15"/>
        </w:rPr>
        <w:t xml:space="preserve"> </w:t>
      </w:r>
      <w:r>
        <w:t>do</w:t>
      </w:r>
      <w:r>
        <w:rPr>
          <w:spacing w:val="-15"/>
        </w:rPr>
        <w:t xml:space="preserve"> </w:t>
      </w:r>
      <w:r>
        <w:t>serviço,</w:t>
      </w:r>
      <w:r>
        <w:rPr>
          <w:spacing w:val="-15"/>
        </w:rPr>
        <w:t xml:space="preserve"> </w:t>
      </w:r>
      <w:r>
        <w:t>de</w:t>
      </w:r>
      <w:r>
        <w:rPr>
          <w:spacing w:val="-16"/>
        </w:rPr>
        <w:t xml:space="preserve"> </w:t>
      </w:r>
      <w:r>
        <w:t>acordo</w:t>
      </w:r>
      <w:r>
        <w:rPr>
          <w:spacing w:val="-15"/>
        </w:rPr>
        <w:t xml:space="preserve"> </w:t>
      </w:r>
      <w:r>
        <w:t>com</w:t>
      </w:r>
      <w:r>
        <w:rPr>
          <w:spacing w:val="-15"/>
        </w:rPr>
        <w:t xml:space="preserve"> </w:t>
      </w:r>
      <w:r>
        <w:t>o</w:t>
      </w:r>
      <w:r>
        <w:rPr>
          <w:spacing w:val="-16"/>
        </w:rPr>
        <w:t xml:space="preserve"> </w:t>
      </w:r>
      <w:r>
        <w:t>determinado, controlando</w:t>
      </w:r>
      <w:r>
        <w:rPr>
          <w:spacing w:val="-7"/>
        </w:rPr>
        <w:t xml:space="preserve"> </w:t>
      </w:r>
      <w:r>
        <w:t>os</w:t>
      </w:r>
      <w:r>
        <w:rPr>
          <w:spacing w:val="-6"/>
        </w:rPr>
        <w:t xml:space="preserve"> </w:t>
      </w:r>
      <w:r>
        <w:t>prazos</w:t>
      </w:r>
      <w:r>
        <w:rPr>
          <w:spacing w:val="-4"/>
        </w:rPr>
        <w:t xml:space="preserve"> </w:t>
      </w:r>
      <w:r>
        <w:t>estabelecidos</w:t>
      </w:r>
      <w:r>
        <w:rPr>
          <w:spacing w:val="-5"/>
        </w:rPr>
        <w:t xml:space="preserve"> </w:t>
      </w:r>
      <w:r>
        <w:t>para</w:t>
      </w:r>
      <w:r>
        <w:rPr>
          <w:spacing w:val="-6"/>
        </w:rPr>
        <w:t xml:space="preserve"> </w:t>
      </w:r>
      <w:r>
        <w:t>entrega</w:t>
      </w:r>
      <w:r>
        <w:rPr>
          <w:spacing w:val="-6"/>
        </w:rPr>
        <w:t xml:space="preserve"> </w:t>
      </w:r>
      <w:r>
        <w:t>do</w:t>
      </w:r>
      <w:r>
        <w:rPr>
          <w:spacing w:val="-7"/>
        </w:rPr>
        <w:t xml:space="preserve"> </w:t>
      </w:r>
      <w:r>
        <w:t>mesmo</w:t>
      </w:r>
      <w:r>
        <w:rPr>
          <w:spacing w:val="-6"/>
        </w:rPr>
        <w:t xml:space="preserve"> </w:t>
      </w:r>
      <w:r>
        <w:t>e</w:t>
      </w:r>
      <w:r>
        <w:rPr>
          <w:spacing w:val="-6"/>
        </w:rPr>
        <w:t xml:space="preserve"> </w:t>
      </w:r>
      <w:r>
        <w:t>apresentação</w:t>
      </w:r>
      <w:r>
        <w:rPr>
          <w:spacing w:val="-5"/>
        </w:rPr>
        <w:t xml:space="preserve"> </w:t>
      </w:r>
      <w:r>
        <w:t>de</w:t>
      </w:r>
      <w:r>
        <w:rPr>
          <w:spacing w:val="-9"/>
        </w:rPr>
        <w:t xml:space="preserve"> </w:t>
      </w:r>
      <w:r>
        <w:t xml:space="preserve">fatura, notificando à empresa vencedora a respeito de quaisquer reclamações ou solicitações </w:t>
      </w:r>
      <w:r>
        <w:rPr>
          <w:spacing w:val="-2"/>
        </w:rPr>
        <w:t>havidas.</w:t>
      </w:r>
    </w:p>
    <w:p w14:paraId="02428D0E" w14:textId="77777777" w:rsidR="00A44F57" w:rsidRDefault="00A44F57">
      <w:pPr>
        <w:pStyle w:val="Corpodetexto"/>
      </w:pPr>
    </w:p>
    <w:p w14:paraId="4E2A1333" w14:textId="77777777" w:rsidR="00A44F57" w:rsidRDefault="00E47A98" w:rsidP="00164777">
      <w:pPr>
        <w:pStyle w:val="PargrafodaLista"/>
        <w:numPr>
          <w:ilvl w:val="1"/>
          <w:numId w:val="36"/>
        </w:numPr>
        <w:tabs>
          <w:tab w:val="left" w:pos="919"/>
        </w:tabs>
        <w:ind w:right="419" w:firstLine="0"/>
      </w:pPr>
      <w:r>
        <w:t>- Resguardada</w:t>
      </w:r>
      <w:r>
        <w:rPr>
          <w:spacing w:val="-1"/>
        </w:rPr>
        <w:t xml:space="preserve"> </w:t>
      </w:r>
      <w:r>
        <w:t>a</w:t>
      </w:r>
      <w:r>
        <w:rPr>
          <w:spacing w:val="-1"/>
        </w:rPr>
        <w:t xml:space="preserve"> </w:t>
      </w:r>
      <w:r>
        <w:t>disposição do</w:t>
      </w:r>
      <w:r>
        <w:rPr>
          <w:spacing w:val="-1"/>
        </w:rPr>
        <w:t xml:space="preserve"> </w:t>
      </w:r>
      <w:r>
        <w:t>subitem precedente, a</w:t>
      </w:r>
      <w:r>
        <w:rPr>
          <w:spacing w:val="-3"/>
        </w:rPr>
        <w:t xml:space="preserve"> </w:t>
      </w:r>
      <w:r>
        <w:t>fiscalização representará o CONTRATANTE e terá as seguintes atribuições:</w:t>
      </w:r>
    </w:p>
    <w:p w14:paraId="3F2F5F73" w14:textId="77777777" w:rsidR="00A44F57" w:rsidRDefault="00A44F57">
      <w:pPr>
        <w:pStyle w:val="Corpodetexto"/>
      </w:pPr>
    </w:p>
    <w:p w14:paraId="176D9A0B" w14:textId="77777777" w:rsidR="00A44F57" w:rsidRDefault="00E47A98" w:rsidP="00164777">
      <w:pPr>
        <w:pStyle w:val="PargrafodaLista"/>
        <w:numPr>
          <w:ilvl w:val="0"/>
          <w:numId w:val="35"/>
        </w:numPr>
        <w:tabs>
          <w:tab w:val="left" w:pos="750"/>
        </w:tabs>
        <w:ind w:right="427" w:firstLine="0"/>
      </w:pPr>
      <w:r>
        <w:t>Definir o objeto desta licitação, caracterizado por especificações e referências necessárias ao perfeito entendimento pelos licitantes;</w:t>
      </w:r>
    </w:p>
    <w:p w14:paraId="62BB549C" w14:textId="77777777" w:rsidR="00A44F57" w:rsidRDefault="00E47A98" w:rsidP="00164777">
      <w:pPr>
        <w:pStyle w:val="PargrafodaLista"/>
        <w:numPr>
          <w:ilvl w:val="0"/>
          <w:numId w:val="35"/>
        </w:numPr>
        <w:tabs>
          <w:tab w:val="left" w:pos="781"/>
        </w:tabs>
        <w:spacing w:before="252" w:line="276" w:lineRule="auto"/>
        <w:ind w:right="422" w:firstLine="0"/>
      </w:pPr>
      <w:r>
        <w:t>Receber o produto, verificando a sua conformidade com as especificações estabelecidas e da proposta, principalmente quanto ao modelo ofertado, quantidade, marca (se for o caso), etc;</w:t>
      </w:r>
    </w:p>
    <w:p w14:paraId="47A9E2DA" w14:textId="77777777" w:rsidR="00A44F57" w:rsidRDefault="00A44F57">
      <w:pPr>
        <w:pStyle w:val="Corpodetexto"/>
        <w:spacing w:before="39"/>
      </w:pPr>
    </w:p>
    <w:p w14:paraId="5B709A8A" w14:textId="77777777" w:rsidR="00A44F57" w:rsidRDefault="00E47A98" w:rsidP="00164777">
      <w:pPr>
        <w:pStyle w:val="PargrafodaLista"/>
        <w:numPr>
          <w:ilvl w:val="0"/>
          <w:numId w:val="35"/>
        </w:numPr>
        <w:tabs>
          <w:tab w:val="left" w:pos="719"/>
        </w:tabs>
        <w:spacing w:line="276" w:lineRule="auto"/>
        <w:ind w:right="423" w:firstLine="0"/>
      </w:pPr>
      <w:r>
        <w:t>Assegurar à empresa vencedora acesso as suas dependências, por ocasião da entrega da mercadoria;</w:t>
      </w:r>
    </w:p>
    <w:p w14:paraId="09E575B4" w14:textId="77777777" w:rsidR="00A44F57" w:rsidRDefault="00A44F57">
      <w:pPr>
        <w:pStyle w:val="Corpodetexto"/>
        <w:spacing w:before="39"/>
      </w:pPr>
    </w:p>
    <w:p w14:paraId="42E13E80" w14:textId="77777777" w:rsidR="00A44F57" w:rsidRDefault="00E47A98" w:rsidP="00164777">
      <w:pPr>
        <w:pStyle w:val="PargrafodaLista"/>
        <w:numPr>
          <w:ilvl w:val="0"/>
          <w:numId w:val="35"/>
        </w:numPr>
        <w:tabs>
          <w:tab w:val="left" w:pos="673"/>
        </w:tabs>
        <w:spacing w:line="276" w:lineRule="auto"/>
        <w:ind w:right="421" w:firstLine="0"/>
      </w:pPr>
      <w:r>
        <w:t>Agir</w:t>
      </w:r>
      <w:r>
        <w:rPr>
          <w:spacing w:val="-16"/>
        </w:rPr>
        <w:t xml:space="preserve"> </w:t>
      </w:r>
      <w:r>
        <w:t>e</w:t>
      </w:r>
      <w:r>
        <w:rPr>
          <w:spacing w:val="-15"/>
        </w:rPr>
        <w:t xml:space="preserve"> </w:t>
      </w:r>
      <w:r>
        <w:t>decidir</w:t>
      </w:r>
      <w:r>
        <w:rPr>
          <w:spacing w:val="-15"/>
        </w:rPr>
        <w:t xml:space="preserve"> </w:t>
      </w:r>
      <w:r>
        <w:t>em</w:t>
      </w:r>
      <w:r>
        <w:rPr>
          <w:spacing w:val="-16"/>
        </w:rPr>
        <w:t xml:space="preserve"> </w:t>
      </w:r>
      <w:r>
        <w:t>nome</w:t>
      </w:r>
      <w:r>
        <w:rPr>
          <w:spacing w:val="-15"/>
        </w:rPr>
        <w:t xml:space="preserve"> </w:t>
      </w:r>
      <w:r>
        <w:t>do</w:t>
      </w:r>
      <w:r>
        <w:rPr>
          <w:spacing w:val="-15"/>
        </w:rPr>
        <w:t xml:space="preserve"> </w:t>
      </w:r>
      <w:r>
        <w:t>CONTRATANTE,</w:t>
      </w:r>
      <w:r>
        <w:rPr>
          <w:spacing w:val="-15"/>
        </w:rPr>
        <w:t xml:space="preserve"> </w:t>
      </w:r>
      <w:r>
        <w:t>inclusive,</w:t>
      </w:r>
      <w:r>
        <w:rPr>
          <w:spacing w:val="-16"/>
        </w:rPr>
        <w:t xml:space="preserve"> </w:t>
      </w:r>
      <w:r>
        <w:t>para</w:t>
      </w:r>
      <w:r>
        <w:rPr>
          <w:spacing w:val="-15"/>
        </w:rPr>
        <w:t xml:space="preserve"> </w:t>
      </w:r>
      <w:r>
        <w:t>rejeitar</w:t>
      </w:r>
      <w:r>
        <w:rPr>
          <w:spacing w:val="-15"/>
        </w:rPr>
        <w:t xml:space="preserve"> </w:t>
      </w:r>
      <w:r>
        <w:t>a(s)</w:t>
      </w:r>
      <w:r>
        <w:rPr>
          <w:spacing w:val="-16"/>
        </w:rPr>
        <w:t xml:space="preserve"> </w:t>
      </w:r>
      <w:r>
        <w:t>mercadoria(s) fornecida(s) em desacordo com as especificações exigidas;</w:t>
      </w:r>
    </w:p>
    <w:p w14:paraId="5627929C" w14:textId="77777777" w:rsidR="00A44F57" w:rsidRDefault="00A44F57">
      <w:pPr>
        <w:pStyle w:val="Corpodetexto"/>
        <w:spacing w:before="36"/>
      </w:pPr>
    </w:p>
    <w:p w14:paraId="473049E8" w14:textId="77777777" w:rsidR="00A44F57" w:rsidRDefault="00E47A98" w:rsidP="00164777">
      <w:pPr>
        <w:pStyle w:val="PargrafodaLista"/>
        <w:numPr>
          <w:ilvl w:val="0"/>
          <w:numId w:val="35"/>
        </w:numPr>
        <w:tabs>
          <w:tab w:val="left" w:pos="671"/>
        </w:tabs>
        <w:ind w:left="671" w:hanging="244"/>
      </w:pPr>
      <w:r>
        <w:rPr>
          <w:spacing w:val="-2"/>
        </w:rPr>
        <w:t>Coletar,</w:t>
      </w:r>
      <w:r>
        <w:rPr>
          <w:spacing w:val="-11"/>
        </w:rPr>
        <w:t xml:space="preserve"> </w:t>
      </w:r>
      <w:r>
        <w:rPr>
          <w:spacing w:val="-2"/>
        </w:rPr>
        <w:t>se</w:t>
      </w:r>
      <w:r>
        <w:rPr>
          <w:spacing w:val="-12"/>
        </w:rPr>
        <w:t xml:space="preserve"> </w:t>
      </w:r>
      <w:r>
        <w:rPr>
          <w:spacing w:val="-2"/>
        </w:rPr>
        <w:t>julgar</w:t>
      </w:r>
      <w:r>
        <w:rPr>
          <w:spacing w:val="-10"/>
        </w:rPr>
        <w:t xml:space="preserve"> </w:t>
      </w:r>
      <w:r>
        <w:rPr>
          <w:spacing w:val="-2"/>
        </w:rPr>
        <w:t>necessário,</w:t>
      </w:r>
      <w:r>
        <w:rPr>
          <w:spacing w:val="-9"/>
        </w:rPr>
        <w:t xml:space="preserve"> </w:t>
      </w:r>
      <w:r>
        <w:rPr>
          <w:spacing w:val="-2"/>
        </w:rPr>
        <w:t>amostra(s)</w:t>
      </w:r>
      <w:r>
        <w:rPr>
          <w:spacing w:val="-6"/>
        </w:rPr>
        <w:t xml:space="preserve"> </w:t>
      </w:r>
      <w:r>
        <w:rPr>
          <w:spacing w:val="-2"/>
        </w:rPr>
        <w:t>de</w:t>
      </w:r>
      <w:r>
        <w:rPr>
          <w:spacing w:val="-11"/>
        </w:rPr>
        <w:t xml:space="preserve"> </w:t>
      </w:r>
      <w:r>
        <w:rPr>
          <w:spacing w:val="-2"/>
        </w:rPr>
        <w:t>todos</w:t>
      </w:r>
      <w:r>
        <w:rPr>
          <w:spacing w:val="-8"/>
        </w:rPr>
        <w:t xml:space="preserve"> </w:t>
      </w:r>
      <w:r>
        <w:rPr>
          <w:spacing w:val="-2"/>
        </w:rPr>
        <w:t>os</w:t>
      </w:r>
      <w:r>
        <w:rPr>
          <w:spacing w:val="-11"/>
        </w:rPr>
        <w:t xml:space="preserve"> </w:t>
      </w:r>
      <w:r>
        <w:rPr>
          <w:spacing w:val="-2"/>
        </w:rPr>
        <w:t>itens,</w:t>
      </w:r>
      <w:r>
        <w:rPr>
          <w:spacing w:val="-7"/>
        </w:rPr>
        <w:t xml:space="preserve"> </w:t>
      </w:r>
      <w:r>
        <w:rPr>
          <w:spacing w:val="-2"/>
        </w:rPr>
        <w:t>para</w:t>
      </w:r>
      <w:r>
        <w:rPr>
          <w:spacing w:val="-10"/>
        </w:rPr>
        <w:t xml:space="preserve"> </w:t>
      </w:r>
      <w:r>
        <w:rPr>
          <w:spacing w:val="-2"/>
        </w:rPr>
        <w:t>realização</w:t>
      </w:r>
      <w:r>
        <w:rPr>
          <w:spacing w:val="-8"/>
        </w:rPr>
        <w:t xml:space="preserve"> </w:t>
      </w:r>
      <w:r>
        <w:rPr>
          <w:spacing w:val="-2"/>
        </w:rPr>
        <w:t>de</w:t>
      </w:r>
      <w:r>
        <w:rPr>
          <w:spacing w:val="-7"/>
        </w:rPr>
        <w:t xml:space="preserve"> </w:t>
      </w:r>
      <w:r>
        <w:rPr>
          <w:spacing w:val="-2"/>
        </w:rPr>
        <w:t>análise;</w:t>
      </w:r>
    </w:p>
    <w:p w14:paraId="22901DF4" w14:textId="77777777" w:rsidR="00A44F57" w:rsidRDefault="00A44F57">
      <w:pPr>
        <w:pStyle w:val="Corpodetexto"/>
        <w:spacing w:before="77"/>
      </w:pPr>
    </w:p>
    <w:p w14:paraId="273A044B" w14:textId="77777777" w:rsidR="00B9641C" w:rsidRPr="00B9641C" w:rsidRDefault="00E47A98" w:rsidP="00164777">
      <w:pPr>
        <w:pStyle w:val="PargrafodaLista"/>
        <w:numPr>
          <w:ilvl w:val="0"/>
          <w:numId w:val="35"/>
        </w:numPr>
        <w:tabs>
          <w:tab w:val="left" w:pos="622"/>
        </w:tabs>
        <w:spacing w:before="86" w:line="278" w:lineRule="auto"/>
        <w:ind w:right="423" w:firstLine="0"/>
      </w:pPr>
      <w:r>
        <w:t>Comunicar</w:t>
      </w:r>
      <w:r w:rsidRPr="00B9641C">
        <w:rPr>
          <w:spacing w:val="-10"/>
        </w:rPr>
        <w:t xml:space="preserve"> </w:t>
      </w:r>
      <w:r>
        <w:t>oficialmente</w:t>
      </w:r>
      <w:r w:rsidRPr="00B9641C">
        <w:rPr>
          <w:spacing w:val="-6"/>
        </w:rPr>
        <w:t xml:space="preserve"> </w:t>
      </w:r>
      <w:r>
        <w:t>à</w:t>
      </w:r>
      <w:r w:rsidRPr="00B9641C">
        <w:rPr>
          <w:spacing w:val="-5"/>
        </w:rPr>
        <w:t xml:space="preserve"> </w:t>
      </w:r>
      <w:r>
        <w:t>empresa</w:t>
      </w:r>
      <w:r w:rsidRPr="00B9641C">
        <w:rPr>
          <w:spacing w:val="-8"/>
        </w:rPr>
        <w:t xml:space="preserve"> </w:t>
      </w:r>
      <w:r>
        <w:t>vencedora</w:t>
      </w:r>
      <w:r w:rsidRPr="00B9641C">
        <w:rPr>
          <w:spacing w:val="-9"/>
        </w:rPr>
        <w:t xml:space="preserve"> </w:t>
      </w:r>
      <w:r>
        <w:t>quanto</w:t>
      </w:r>
      <w:r w:rsidRPr="00B9641C">
        <w:rPr>
          <w:spacing w:val="-6"/>
        </w:rPr>
        <w:t xml:space="preserve"> </w:t>
      </w:r>
      <w:r>
        <w:t>à</w:t>
      </w:r>
      <w:r w:rsidRPr="00B9641C">
        <w:rPr>
          <w:spacing w:val="-8"/>
        </w:rPr>
        <w:t xml:space="preserve"> </w:t>
      </w:r>
      <w:r>
        <w:t>rejeição</w:t>
      </w:r>
      <w:r w:rsidRPr="00B9641C">
        <w:rPr>
          <w:spacing w:val="-6"/>
        </w:rPr>
        <w:t xml:space="preserve"> </w:t>
      </w:r>
      <w:r>
        <w:t>do(s)</w:t>
      </w:r>
      <w:r w:rsidRPr="00B9641C">
        <w:rPr>
          <w:spacing w:val="-7"/>
        </w:rPr>
        <w:t xml:space="preserve"> </w:t>
      </w:r>
      <w:r w:rsidRPr="00B9641C">
        <w:rPr>
          <w:spacing w:val="-2"/>
        </w:rPr>
        <w:t>produto(s);</w:t>
      </w:r>
    </w:p>
    <w:p w14:paraId="77C36A1D" w14:textId="77777777" w:rsidR="00B9641C" w:rsidRDefault="00B9641C" w:rsidP="00B9641C">
      <w:pPr>
        <w:pStyle w:val="PargrafodaLista"/>
      </w:pPr>
    </w:p>
    <w:p w14:paraId="21698538" w14:textId="19994007" w:rsidR="00A44F57" w:rsidRDefault="00E47A98" w:rsidP="00164777">
      <w:pPr>
        <w:pStyle w:val="PargrafodaLista"/>
        <w:numPr>
          <w:ilvl w:val="0"/>
          <w:numId w:val="35"/>
        </w:numPr>
        <w:tabs>
          <w:tab w:val="left" w:pos="622"/>
        </w:tabs>
        <w:spacing w:before="86" w:line="278" w:lineRule="auto"/>
        <w:ind w:right="423" w:firstLine="0"/>
      </w:pPr>
      <w:r>
        <w:lastRenderedPageBreak/>
        <w:t>Certificar a Nota Fiscal correspondente somente após a verificação da perfeita compatibilidade entre o(s) produto(s) entregue(s) ao que foi solicitado;</w:t>
      </w:r>
    </w:p>
    <w:p w14:paraId="6828679E" w14:textId="77777777" w:rsidR="00A44F57" w:rsidRDefault="00A44F57">
      <w:pPr>
        <w:pStyle w:val="Corpodetexto"/>
        <w:spacing w:before="33"/>
      </w:pPr>
    </w:p>
    <w:p w14:paraId="711C1407" w14:textId="77777777" w:rsidR="00A44F57" w:rsidRDefault="00E47A98" w:rsidP="00164777">
      <w:pPr>
        <w:pStyle w:val="PargrafodaLista"/>
        <w:numPr>
          <w:ilvl w:val="0"/>
          <w:numId w:val="35"/>
        </w:numPr>
        <w:tabs>
          <w:tab w:val="left" w:pos="685"/>
        </w:tabs>
        <w:ind w:left="685" w:hanging="258"/>
      </w:pPr>
      <w:r>
        <w:t>Exigir</w:t>
      </w:r>
      <w:r>
        <w:rPr>
          <w:spacing w:val="-8"/>
        </w:rPr>
        <w:t xml:space="preserve"> </w:t>
      </w:r>
      <w:r>
        <w:t>da</w:t>
      </w:r>
      <w:r>
        <w:rPr>
          <w:spacing w:val="-8"/>
        </w:rPr>
        <w:t xml:space="preserve"> </w:t>
      </w:r>
      <w:r>
        <w:t>empresa</w:t>
      </w:r>
      <w:r>
        <w:rPr>
          <w:spacing w:val="-8"/>
        </w:rPr>
        <w:t xml:space="preserve"> </w:t>
      </w:r>
      <w:r>
        <w:t>vencedora</w:t>
      </w:r>
      <w:r>
        <w:rPr>
          <w:spacing w:val="-5"/>
        </w:rPr>
        <w:t xml:space="preserve"> </w:t>
      </w:r>
      <w:r>
        <w:t>o</w:t>
      </w:r>
      <w:r>
        <w:rPr>
          <w:spacing w:val="-8"/>
        </w:rPr>
        <w:t xml:space="preserve"> </w:t>
      </w:r>
      <w:r>
        <w:t>cumprimento</w:t>
      </w:r>
      <w:r>
        <w:rPr>
          <w:spacing w:val="-8"/>
        </w:rPr>
        <w:t xml:space="preserve"> </w:t>
      </w:r>
      <w:r>
        <w:t>rigoroso</w:t>
      </w:r>
      <w:r>
        <w:rPr>
          <w:spacing w:val="-6"/>
        </w:rPr>
        <w:t xml:space="preserve"> </w:t>
      </w:r>
      <w:r>
        <w:t>das</w:t>
      </w:r>
      <w:r>
        <w:rPr>
          <w:spacing w:val="-8"/>
        </w:rPr>
        <w:t xml:space="preserve"> </w:t>
      </w:r>
      <w:r>
        <w:t>obrigações</w:t>
      </w:r>
      <w:r>
        <w:rPr>
          <w:spacing w:val="-8"/>
        </w:rPr>
        <w:t xml:space="preserve"> </w:t>
      </w:r>
      <w:r>
        <w:rPr>
          <w:spacing w:val="-2"/>
        </w:rPr>
        <w:t>assumidas;</w:t>
      </w:r>
    </w:p>
    <w:p w14:paraId="5D394581" w14:textId="77777777" w:rsidR="00A44F57" w:rsidRDefault="00A44F57">
      <w:pPr>
        <w:pStyle w:val="Corpodetexto"/>
        <w:spacing w:before="77"/>
      </w:pPr>
    </w:p>
    <w:p w14:paraId="792C5487" w14:textId="77777777" w:rsidR="00A44F57" w:rsidRDefault="00E47A98" w:rsidP="00164777">
      <w:pPr>
        <w:pStyle w:val="PargrafodaLista"/>
        <w:numPr>
          <w:ilvl w:val="0"/>
          <w:numId w:val="35"/>
        </w:numPr>
        <w:tabs>
          <w:tab w:val="left" w:pos="621"/>
        </w:tabs>
        <w:spacing w:before="1" w:line="276" w:lineRule="auto"/>
        <w:ind w:right="422" w:firstLine="0"/>
      </w:pPr>
      <w:r>
        <w:t>Sustar o pagamento de faturas no caso de inobservância, pela empresa vencedora, de condições previstas neste instrumento;</w:t>
      </w:r>
    </w:p>
    <w:p w14:paraId="34B3CA1C" w14:textId="77777777" w:rsidR="00A44F57" w:rsidRDefault="00A44F57">
      <w:pPr>
        <w:pStyle w:val="Corpodetexto"/>
        <w:spacing w:before="36"/>
      </w:pPr>
    </w:p>
    <w:p w14:paraId="705D72CE" w14:textId="77777777" w:rsidR="00A44F57" w:rsidRDefault="00E47A98" w:rsidP="00164777">
      <w:pPr>
        <w:pStyle w:val="PargrafodaLista"/>
        <w:numPr>
          <w:ilvl w:val="0"/>
          <w:numId w:val="35"/>
        </w:numPr>
        <w:tabs>
          <w:tab w:val="left" w:pos="610"/>
        </w:tabs>
        <w:spacing w:line="276" w:lineRule="auto"/>
        <w:ind w:right="425" w:firstLine="0"/>
      </w:pPr>
      <w:r>
        <w:t>Transmitir</w:t>
      </w:r>
      <w:r>
        <w:rPr>
          <w:spacing w:val="-2"/>
        </w:rPr>
        <w:t xml:space="preserve"> </w:t>
      </w:r>
      <w:r>
        <w:t>ordens</w:t>
      </w:r>
      <w:r>
        <w:rPr>
          <w:spacing w:val="-3"/>
        </w:rPr>
        <w:t xml:space="preserve"> </w:t>
      </w:r>
      <w:r>
        <w:t>e</w:t>
      </w:r>
      <w:r>
        <w:rPr>
          <w:spacing w:val="-5"/>
        </w:rPr>
        <w:t xml:space="preserve"> </w:t>
      </w:r>
      <w:r>
        <w:t>instruções,</w:t>
      </w:r>
      <w:r>
        <w:rPr>
          <w:spacing w:val="-2"/>
        </w:rPr>
        <w:t xml:space="preserve"> </w:t>
      </w:r>
      <w:r>
        <w:t>verbais</w:t>
      </w:r>
      <w:r>
        <w:rPr>
          <w:spacing w:val="-2"/>
        </w:rPr>
        <w:t xml:space="preserve"> </w:t>
      </w:r>
      <w:r>
        <w:t>ou</w:t>
      </w:r>
      <w:r>
        <w:rPr>
          <w:spacing w:val="-3"/>
        </w:rPr>
        <w:t xml:space="preserve"> </w:t>
      </w:r>
      <w:r>
        <w:t>escritas,</w:t>
      </w:r>
      <w:r>
        <w:rPr>
          <w:spacing w:val="-2"/>
        </w:rPr>
        <w:t xml:space="preserve"> </w:t>
      </w:r>
      <w:r>
        <w:t>à</w:t>
      </w:r>
      <w:r>
        <w:rPr>
          <w:spacing w:val="-3"/>
        </w:rPr>
        <w:t xml:space="preserve"> </w:t>
      </w:r>
      <w:r>
        <w:t>empresa</w:t>
      </w:r>
      <w:r>
        <w:rPr>
          <w:spacing w:val="-3"/>
        </w:rPr>
        <w:t xml:space="preserve"> </w:t>
      </w:r>
      <w:r>
        <w:t>vencedora,</w:t>
      </w:r>
      <w:r>
        <w:rPr>
          <w:spacing w:val="-2"/>
        </w:rPr>
        <w:t xml:space="preserve"> </w:t>
      </w:r>
      <w:r>
        <w:t>no</w:t>
      </w:r>
      <w:r>
        <w:rPr>
          <w:spacing w:val="-5"/>
        </w:rPr>
        <w:t xml:space="preserve"> </w:t>
      </w:r>
      <w:r>
        <w:t>tocante ao fiel cumprimento do disposto neste instrumento;</w:t>
      </w:r>
    </w:p>
    <w:p w14:paraId="4C0A327C" w14:textId="77777777" w:rsidR="00A44F57" w:rsidRDefault="00A44F57">
      <w:pPr>
        <w:pStyle w:val="Corpodetexto"/>
        <w:spacing w:before="39"/>
      </w:pPr>
    </w:p>
    <w:p w14:paraId="3E3F9D62" w14:textId="77777777" w:rsidR="00A44F57" w:rsidRDefault="00E47A98" w:rsidP="00164777">
      <w:pPr>
        <w:pStyle w:val="PargrafodaLista"/>
        <w:numPr>
          <w:ilvl w:val="0"/>
          <w:numId w:val="35"/>
        </w:numPr>
        <w:tabs>
          <w:tab w:val="left" w:pos="760"/>
        </w:tabs>
        <w:spacing w:line="276" w:lineRule="auto"/>
        <w:ind w:right="425" w:firstLine="0"/>
      </w:pPr>
      <w:r>
        <w:t xml:space="preserve">Solicitar a aplicação, nos termos deste instrumento, de multa(s) à empresa </w:t>
      </w:r>
      <w:r>
        <w:rPr>
          <w:spacing w:val="-2"/>
        </w:rPr>
        <w:t>vencedora;</w:t>
      </w:r>
    </w:p>
    <w:p w14:paraId="29858661" w14:textId="77777777" w:rsidR="00A44F57" w:rsidRDefault="00A44F57">
      <w:pPr>
        <w:pStyle w:val="Corpodetexto"/>
        <w:spacing w:before="39"/>
      </w:pPr>
    </w:p>
    <w:p w14:paraId="0280FF8C" w14:textId="77777777" w:rsidR="00A44F57" w:rsidRDefault="00E47A98" w:rsidP="00164777">
      <w:pPr>
        <w:pStyle w:val="PargrafodaLista"/>
        <w:numPr>
          <w:ilvl w:val="0"/>
          <w:numId w:val="35"/>
        </w:numPr>
        <w:tabs>
          <w:tab w:val="left" w:pos="609"/>
        </w:tabs>
        <w:spacing w:line="276" w:lineRule="auto"/>
        <w:ind w:right="423" w:firstLine="0"/>
      </w:pPr>
      <w:r>
        <w:t>Instruir</w:t>
      </w:r>
      <w:r>
        <w:rPr>
          <w:spacing w:val="-4"/>
        </w:rPr>
        <w:t xml:space="preserve"> </w:t>
      </w:r>
      <w:r>
        <w:t>o(s)</w:t>
      </w:r>
      <w:r>
        <w:rPr>
          <w:spacing w:val="-4"/>
        </w:rPr>
        <w:t xml:space="preserve"> </w:t>
      </w:r>
      <w:r>
        <w:t>recurso(s)</w:t>
      </w:r>
      <w:r>
        <w:rPr>
          <w:spacing w:val="-6"/>
        </w:rPr>
        <w:t xml:space="preserve"> </w:t>
      </w:r>
      <w:r>
        <w:t>da</w:t>
      </w:r>
      <w:r>
        <w:rPr>
          <w:spacing w:val="-3"/>
        </w:rPr>
        <w:t xml:space="preserve"> </w:t>
      </w:r>
      <w:r>
        <w:t>empresa</w:t>
      </w:r>
      <w:r>
        <w:rPr>
          <w:spacing w:val="-5"/>
        </w:rPr>
        <w:t xml:space="preserve"> </w:t>
      </w:r>
      <w:r>
        <w:t>vencedora</w:t>
      </w:r>
      <w:r>
        <w:rPr>
          <w:spacing w:val="-5"/>
        </w:rPr>
        <w:t xml:space="preserve"> </w:t>
      </w:r>
      <w:r>
        <w:t>no</w:t>
      </w:r>
      <w:r>
        <w:rPr>
          <w:spacing w:val="-3"/>
        </w:rPr>
        <w:t xml:space="preserve"> </w:t>
      </w:r>
      <w:r>
        <w:t>tocante</w:t>
      </w:r>
      <w:r>
        <w:rPr>
          <w:spacing w:val="-5"/>
        </w:rPr>
        <w:t xml:space="preserve"> </w:t>
      </w:r>
      <w:r>
        <w:t>ao</w:t>
      </w:r>
      <w:r>
        <w:rPr>
          <w:spacing w:val="-5"/>
        </w:rPr>
        <w:t xml:space="preserve"> </w:t>
      </w:r>
      <w:r>
        <w:t>pedido</w:t>
      </w:r>
      <w:r>
        <w:rPr>
          <w:spacing w:val="-3"/>
        </w:rPr>
        <w:t xml:space="preserve"> </w:t>
      </w:r>
      <w:r>
        <w:t>de</w:t>
      </w:r>
      <w:r>
        <w:rPr>
          <w:spacing w:val="-5"/>
        </w:rPr>
        <w:t xml:space="preserve"> </w:t>
      </w:r>
      <w:r>
        <w:t>cancelamento de multa(s), quando essa discordar do CONTRATANTE;</w:t>
      </w:r>
    </w:p>
    <w:p w14:paraId="29D85C34" w14:textId="77777777" w:rsidR="00A44F57" w:rsidRDefault="00A44F57">
      <w:pPr>
        <w:pStyle w:val="Corpodetexto"/>
        <w:spacing w:before="36"/>
      </w:pPr>
    </w:p>
    <w:p w14:paraId="6C55EF29" w14:textId="77777777" w:rsidR="00A44F57" w:rsidRDefault="00E47A98" w:rsidP="00164777">
      <w:pPr>
        <w:pStyle w:val="PargrafodaLista"/>
        <w:numPr>
          <w:ilvl w:val="0"/>
          <w:numId w:val="35"/>
        </w:numPr>
        <w:tabs>
          <w:tab w:val="left" w:pos="758"/>
        </w:tabs>
        <w:spacing w:line="276" w:lineRule="auto"/>
        <w:ind w:right="426" w:firstLine="0"/>
      </w:pPr>
      <w:r>
        <w:t>No exercício de suas atribuições fica assegurado à fiscalização, sem restrições de qualquer natureza, o direito de acesso a todos os elementos de informações relacionados com o objeto deste instrumento, pelo mesmos julgados necessários.</w:t>
      </w:r>
    </w:p>
    <w:p w14:paraId="37C4F88C" w14:textId="77777777" w:rsidR="00A44F57" w:rsidRDefault="00A44F57">
      <w:pPr>
        <w:pStyle w:val="Corpodetexto"/>
        <w:spacing w:before="36"/>
      </w:pPr>
    </w:p>
    <w:p w14:paraId="1A7FE80E" w14:textId="77777777" w:rsidR="00A44F57" w:rsidRDefault="00E47A98" w:rsidP="00164777">
      <w:pPr>
        <w:pStyle w:val="Ttulo3"/>
        <w:numPr>
          <w:ilvl w:val="0"/>
          <w:numId w:val="34"/>
        </w:numPr>
        <w:tabs>
          <w:tab w:val="left" w:pos="796"/>
        </w:tabs>
        <w:ind w:hanging="369"/>
        <w:jc w:val="both"/>
      </w:pPr>
      <w:r>
        <w:t>DO</w:t>
      </w:r>
      <w:r>
        <w:rPr>
          <w:spacing w:val="-2"/>
        </w:rPr>
        <w:t xml:space="preserve"> PAGAMENTO</w:t>
      </w:r>
    </w:p>
    <w:p w14:paraId="37F628B8" w14:textId="77777777" w:rsidR="00A44F57" w:rsidRDefault="00A44F57">
      <w:pPr>
        <w:pStyle w:val="Corpodetexto"/>
        <w:spacing w:before="80"/>
        <w:rPr>
          <w:rFonts w:ascii="Arial"/>
          <w:b/>
        </w:rPr>
      </w:pPr>
    </w:p>
    <w:p w14:paraId="7984E731" w14:textId="77777777" w:rsidR="00A44F57" w:rsidRDefault="00E47A98" w:rsidP="00164777">
      <w:pPr>
        <w:pStyle w:val="PargrafodaLista"/>
        <w:numPr>
          <w:ilvl w:val="1"/>
          <w:numId w:val="34"/>
        </w:numPr>
        <w:tabs>
          <w:tab w:val="left" w:pos="915"/>
        </w:tabs>
        <w:spacing w:line="276" w:lineRule="auto"/>
        <w:ind w:right="419" w:firstLine="0"/>
      </w:pPr>
      <w:r>
        <w:t>-</w:t>
      </w:r>
      <w:r>
        <w:rPr>
          <w:spacing w:val="-5"/>
        </w:rPr>
        <w:t xml:space="preserve"> </w:t>
      </w:r>
      <w:r>
        <w:t>O pagamento</w:t>
      </w:r>
      <w:r>
        <w:rPr>
          <w:spacing w:val="-4"/>
        </w:rPr>
        <w:t xml:space="preserve"> </w:t>
      </w:r>
      <w:r>
        <w:t>pela</w:t>
      </w:r>
      <w:r>
        <w:rPr>
          <w:spacing w:val="-2"/>
        </w:rPr>
        <w:t xml:space="preserve"> </w:t>
      </w:r>
      <w:r>
        <w:t>efetiva</w:t>
      </w:r>
      <w:r>
        <w:rPr>
          <w:spacing w:val="-2"/>
        </w:rPr>
        <w:t xml:space="preserve"> </w:t>
      </w:r>
      <w:r>
        <w:t>entrega</w:t>
      </w:r>
      <w:r>
        <w:rPr>
          <w:spacing w:val="-2"/>
        </w:rPr>
        <w:t xml:space="preserve"> </w:t>
      </w:r>
      <w:r>
        <w:t>do</w:t>
      </w:r>
      <w:r>
        <w:rPr>
          <w:spacing w:val="-4"/>
        </w:rPr>
        <w:t xml:space="preserve"> </w:t>
      </w:r>
      <w:r>
        <w:t>objeto</w:t>
      </w:r>
      <w:r>
        <w:rPr>
          <w:spacing w:val="-2"/>
        </w:rPr>
        <w:t xml:space="preserve"> </w:t>
      </w:r>
      <w:r>
        <w:t>deste</w:t>
      </w:r>
      <w:r>
        <w:rPr>
          <w:spacing w:val="-4"/>
        </w:rPr>
        <w:t xml:space="preserve"> </w:t>
      </w:r>
      <w:r>
        <w:t>instrumento</w:t>
      </w:r>
      <w:r>
        <w:rPr>
          <w:spacing w:val="-2"/>
        </w:rPr>
        <w:t xml:space="preserve"> </w:t>
      </w:r>
      <w:r>
        <w:t>será</w:t>
      </w:r>
      <w:r>
        <w:rPr>
          <w:spacing w:val="-4"/>
        </w:rPr>
        <w:t xml:space="preserve"> </w:t>
      </w:r>
      <w:r>
        <w:t>efetuado</w:t>
      </w:r>
      <w:r>
        <w:rPr>
          <w:spacing w:val="-2"/>
        </w:rPr>
        <w:t xml:space="preserve"> </w:t>
      </w:r>
      <w:r>
        <w:t>até o 30º (trigésimo) dia, à CONTRATADA, através da Tesouraria,</w:t>
      </w:r>
      <w:r>
        <w:rPr>
          <w:spacing w:val="-1"/>
        </w:rPr>
        <w:t xml:space="preserve"> </w:t>
      </w:r>
      <w:r>
        <w:t>mediante</w:t>
      </w:r>
      <w:r>
        <w:rPr>
          <w:spacing w:val="-3"/>
        </w:rPr>
        <w:t xml:space="preserve"> </w:t>
      </w:r>
      <w:r>
        <w:t>apresentação da Nota Fiscal correspondente, com a aceitação e atesto do responsável pelo recebimento</w:t>
      </w:r>
      <w:r>
        <w:rPr>
          <w:spacing w:val="-10"/>
        </w:rPr>
        <w:t xml:space="preserve"> </w:t>
      </w:r>
      <w:r>
        <w:t>do</w:t>
      </w:r>
      <w:r>
        <w:rPr>
          <w:spacing w:val="-15"/>
        </w:rPr>
        <w:t xml:space="preserve"> </w:t>
      </w:r>
      <w:r>
        <w:t>mesmo,</w:t>
      </w:r>
      <w:r>
        <w:rPr>
          <w:spacing w:val="-12"/>
        </w:rPr>
        <w:t xml:space="preserve"> </w:t>
      </w:r>
      <w:r>
        <w:t>observando-se</w:t>
      </w:r>
      <w:r>
        <w:rPr>
          <w:spacing w:val="-10"/>
        </w:rPr>
        <w:t xml:space="preserve"> </w:t>
      </w:r>
      <w:r>
        <w:t>ainda</w:t>
      </w:r>
      <w:r>
        <w:rPr>
          <w:spacing w:val="-12"/>
        </w:rPr>
        <w:t xml:space="preserve"> </w:t>
      </w:r>
      <w:r>
        <w:t>a</w:t>
      </w:r>
      <w:r>
        <w:rPr>
          <w:spacing w:val="-12"/>
        </w:rPr>
        <w:t xml:space="preserve"> </w:t>
      </w:r>
      <w:r>
        <w:t>ordem</w:t>
      </w:r>
      <w:r>
        <w:rPr>
          <w:spacing w:val="-11"/>
        </w:rPr>
        <w:t xml:space="preserve"> </w:t>
      </w:r>
      <w:r>
        <w:t>cronológica</w:t>
      </w:r>
      <w:r>
        <w:rPr>
          <w:spacing w:val="-12"/>
        </w:rPr>
        <w:t xml:space="preserve"> </w:t>
      </w:r>
      <w:r>
        <w:t>de</w:t>
      </w:r>
      <w:r>
        <w:rPr>
          <w:spacing w:val="-13"/>
        </w:rPr>
        <w:t xml:space="preserve"> </w:t>
      </w:r>
      <w:r>
        <w:t>pagamentos,</w:t>
      </w:r>
      <w:r>
        <w:rPr>
          <w:spacing w:val="-11"/>
        </w:rPr>
        <w:t xml:space="preserve"> </w:t>
      </w:r>
      <w:r>
        <w:t>nos termos do art. 141 da Lei nº 14.133/21.</w:t>
      </w:r>
    </w:p>
    <w:p w14:paraId="7AA64685" w14:textId="77777777" w:rsidR="00A44F57" w:rsidRDefault="00A44F57">
      <w:pPr>
        <w:pStyle w:val="Corpodetexto"/>
        <w:spacing w:before="37"/>
      </w:pPr>
    </w:p>
    <w:p w14:paraId="57EC691B" w14:textId="77777777" w:rsidR="00A44F57" w:rsidRDefault="00E47A98" w:rsidP="00164777">
      <w:pPr>
        <w:pStyle w:val="PargrafodaLista"/>
        <w:numPr>
          <w:ilvl w:val="2"/>
          <w:numId w:val="34"/>
        </w:numPr>
        <w:tabs>
          <w:tab w:val="left" w:pos="1172"/>
        </w:tabs>
        <w:spacing w:before="1" w:line="276" w:lineRule="auto"/>
        <w:ind w:right="420" w:firstLine="0"/>
      </w:pPr>
      <w:r>
        <w:t>- A Nota Fiscal correspondente deverá ser entregue pela CONTRATADA diretamente ao responsável pela fiscalização que somente atestará a entrega dos produtos e liberará a Nota Fiscal para pagamento quando cumpridas, pela CONTRATADA, todas as condições pactuadas.</w:t>
      </w:r>
    </w:p>
    <w:p w14:paraId="23891657" w14:textId="77777777" w:rsidR="00A44F57" w:rsidRDefault="00A44F57">
      <w:pPr>
        <w:pStyle w:val="Corpodetexto"/>
        <w:spacing w:before="37"/>
      </w:pPr>
    </w:p>
    <w:p w14:paraId="5D2ABFCD" w14:textId="77777777" w:rsidR="00A44F57" w:rsidRDefault="00E47A98" w:rsidP="00164777">
      <w:pPr>
        <w:pStyle w:val="PargrafodaLista"/>
        <w:numPr>
          <w:ilvl w:val="2"/>
          <w:numId w:val="34"/>
        </w:numPr>
        <w:tabs>
          <w:tab w:val="left" w:pos="1096"/>
        </w:tabs>
        <w:spacing w:line="276" w:lineRule="auto"/>
        <w:ind w:right="417" w:firstLine="0"/>
      </w:pPr>
      <w:r>
        <w:t>- A</w:t>
      </w:r>
      <w:r>
        <w:rPr>
          <w:spacing w:val="-5"/>
        </w:rPr>
        <w:t xml:space="preserve"> </w:t>
      </w:r>
      <w:r>
        <w:t>contagem</w:t>
      </w:r>
      <w:r>
        <w:rPr>
          <w:spacing w:val="-3"/>
        </w:rPr>
        <w:t xml:space="preserve"> </w:t>
      </w:r>
      <w:r>
        <w:t>para</w:t>
      </w:r>
      <w:r>
        <w:rPr>
          <w:spacing w:val="-2"/>
        </w:rPr>
        <w:t xml:space="preserve"> </w:t>
      </w:r>
      <w:r>
        <w:t>o</w:t>
      </w:r>
      <w:r>
        <w:rPr>
          <w:spacing w:val="-4"/>
        </w:rPr>
        <w:t xml:space="preserve"> </w:t>
      </w:r>
      <w:r>
        <w:t>30º</w:t>
      </w:r>
      <w:r>
        <w:rPr>
          <w:spacing w:val="-5"/>
        </w:rPr>
        <w:t xml:space="preserve"> </w:t>
      </w:r>
      <w:r>
        <w:t>(trigésimo)</w:t>
      </w:r>
      <w:r>
        <w:rPr>
          <w:spacing w:val="-3"/>
        </w:rPr>
        <w:t xml:space="preserve"> </w:t>
      </w:r>
      <w:r>
        <w:t>dia, previsto</w:t>
      </w:r>
      <w:r>
        <w:rPr>
          <w:spacing w:val="-2"/>
        </w:rPr>
        <w:t xml:space="preserve"> </w:t>
      </w:r>
      <w:r>
        <w:t>no</w:t>
      </w:r>
      <w:r>
        <w:rPr>
          <w:spacing w:val="-4"/>
        </w:rPr>
        <w:t xml:space="preserve"> </w:t>
      </w:r>
      <w:r>
        <w:t>caput,</w:t>
      </w:r>
      <w:r>
        <w:rPr>
          <w:spacing w:val="-3"/>
        </w:rPr>
        <w:t xml:space="preserve"> </w:t>
      </w:r>
      <w:r>
        <w:t>só</w:t>
      </w:r>
      <w:r>
        <w:rPr>
          <w:spacing w:val="-4"/>
        </w:rPr>
        <w:t xml:space="preserve"> </w:t>
      </w:r>
      <w:r>
        <w:t>iniciar-se-á</w:t>
      </w:r>
      <w:r>
        <w:rPr>
          <w:spacing w:val="-4"/>
        </w:rPr>
        <w:t xml:space="preserve"> </w:t>
      </w:r>
      <w:r>
        <w:t>após</w:t>
      </w:r>
      <w:r>
        <w:rPr>
          <w:spacing w:val="-4"/>
        </w:rPr>
        <w:t xml:space="preserve"> </w:t>
      </w:r>
      <w:r>
        <w:t>a aceitação dos produtos pela fiscalização do Município de Ipuiuna/MG e cumprimento pela empresa de todas as condições pactuadas.</w:t>
      </w:r>
    </w:p>
    <w:p w14:paraId="4C0CFE27" w14:textId="77777777" w:rsidR="00A44F57" w:rsidRDefault="00A44F57">
      <w:pPr>
        <w:pStyle w:val="Corpodetexto"/>
        <w:spacing w:before="39"/>
      </w:pPr>
    </w:p>
    <w:p w14:paraId="297F007A" w14:textId="77777777" w:rsidR="00A44F57" w:rsidRDefault="00E47A98" w:rsidP="00164777">
      <w:pPr>
        <w:pStyle w:val="PargrafodaLista"/>
        <w:numPr>
          <w:ilvl w:val="2"/>
          <w:numId w:val="34"/>
        </w:numPr>
        <w:tabs>
          <w:tab w:val="left" w:pos="1117"/>
        </w:tabs>
        <w:spacing w:line="276" w:lineRule="auto"/>
        <w:ind w:right="425" w:firstLine="0"/>
      </w:pPr>
      <w:r>
        <w:t>- Para execução do pagamento, CONTRATADA deverá fazer constar na Nota Fiscal</w:t>
      </w:r>
      <w:r>
        <w:rPr>
          <w:spacing w:val="-13"/>
        </w:rPr>
        <w:t xml:space="preserve"> </w:t>
      </w:r>
      <w:r>
        <w:t>correspondente,</w:t>
      </w:r>
      <w:r>
        <w:rPr>
          <w:spacing w:val="-11"/>
        </w:rPr>
        <w:t xml:space="preserve"> </w:t>
      </w:r>
      <w:r>
        <w:t>emitida</w:t>
      </w:r>
      <w:r>
        <w:rPr>
          <w:spacing w:val="-13"/>
        </w:rPr>
        <w:t xml:space="preserve"> </w:t>
      </w:r>
      <w:r>
        <w:t>sem</w:t>
      </w:r>
      <w:r>
        <w:rPr>
          <w:spacing w:val="-14"/>
        </w:rPr>
        <w:t xml:space="preserve"> </w:t>
      </w:r>
      <w:r>
        <w:t>rasura,</w:t>
      </w:r>
      <w:r>
        <w:rPr>
          <w:spacing w:val="-11"/>
        </w:rPr>
        <w:t xml:space="preserve"> </w:t>
      </w:r>
      <w:r>
        <w:t>em</w:t>
      </w:r>
      <w:r>
        <w:rPr>
          <w:spacing w:val="-11"/>
        </w:rPr>
        <w:t xml:space="preserve"> </w:t>
      </w:r>
      <w:r>
        <w:t>letra</w:t>
      </w:r>
      <w:r>
        <w:rPr>
          <w:spacing w:val="-12"/>
        </w:rPr>
        <w:t xml:space="preserve"> </w:t>
      </w:r>
      <w:r>
        <w:t>bem</w:t>
      </w:r>
      <w:r>
        <w:rPr>
          <w:spacing w:val="-11"/>
        </w:rPr>
        <w:t xml:space="preserve"> </w:t>
      </w:r>
      <w:r>
        <w:t>legível,</w:t>
      </w:r>
      <w:r>
        <w:rPr>
          <w:spacing w:val="-11"/>
        </w:rPr>
        <w:t xml:space="preserve"> </w:t>
      </w:r>
      <w:r>
        <w:t>em</w:t>
      </w:r>
      <w:r>
        <w:rPr>
          <w:spacing w:val="-11"/>
        </w:rPr>
        <w:t xml:space="preserve"> </w:t>
      </w:r>
      <w:r>
        <w:t>nome</w:t>
      </w:r>
      <w:r>
        <w:rPr>
          <w:spacing w:val="-15"/>
        </w:rPr>
        <w:t xml:space="preserve"> </w:t>
      </w:r>
      <w:r>
        <w:t>do</w:t>
      </w:r>
      <w:r>
        <w:rPr>
          <w:spacing w:val="-13"/>
        </w:rPr>
        <w:t xml:space="preserve"> </w:t>
      </w:r>
      <w:r>
        <w:t>Município de Ipuiuna/MG, informando o número de sua conta corrente e agência Bancária, bem como o número da Ordem de Compra.</w:t>
      </w:r>
    </w:p>
    <w:p w14:paraId="4DBF0A8D" w14:textId="4D72A4DC" w:rsidR="00A44F57" w:rsidRDefault="00E47A98" w:rsidP="00164777">
      <w:pPr>
        <w:pStyle w:val="PargrafodaLista"/>
        <w:numPr>
          <w:ilvl w:val="2"/>
          <w:numId w:val="34"/>
        </w:numPr>
        <w:tabs>
          <w:tab w:val="left" w:pos="1115"/>
        </w:tabs>
        <w:spacing w:before="86" w:line="278" w:lineRule="auto"/>
        <w:ind w:right="419" w:firstLine="0"/>
      </w:pPr>
      <w:r>
        <w:t>- Havendo erro na Nota Fiscal ou circunstâncias que impeçam a liquidação da despesa, aquela será devolvida à CONTRATADA e o pagamento ficará pendente até que</w:t>
      </w:r>
      <w:r w:rsidRPr="00B9641C">
        <w:rPr>
          <w:spacing w:val="40"/>
        </w:rPr>
        <w:t xml:space="preserve"> </w:t>
      </w:r>
      <w:r>
        <w:t>o</w:t>
      </w:r>
      <w:r w:rsidRPr="00B9641C">
        <w:rPr>
          <w:spacing w:val="40"/>
        </w:rPr>
        <w:t xml:space="preserve"> </w:t>
      </w:r>
      <w:r>
        <w:t>mesmo</w:t>
      </w:r>
      <w:r w:rsidRPr="00B9641C">
        <w:rPr>
          <w:spacing w:val="40"/>
        </w:rPr>
        <w:t xml:space="preserve"> </w:t>
      </w:r>
      <w:r>
        <w:t>providencie</w:t>
      </w:r>
      <w:r w:rsidRPr="00B9641C">
        <w:rPr>
          <w:spacing w:val="40"/>
        </w:rPr>
        <w:t xml:space="preserve"> </w:t>
      </w:r>
      <w:r>
        <w:t>as</w:t>
      </w:r>
      <w:r w:rsidRPr="00B9641C">
        <w:rPr>
          <w:spacing w:val="40"/>
        </w:rPr>
        <w:t xml:space="preserve"> </w:t>
      </w:r>
      <w:r>
        <w:t>medidas</w:t>
      </w:r>
      <w:r w:rsidRPr="00B9641C">
        <w:rPr>
          <w:spacing w:val="40"/>
        </w:rPr>
        <w:t xml:space="preserve"> </w:t>
      </w:r>
      <w:r>
        <w:t>saneadoras.</w:t>
      </w:r>
      <w:r w:rsidRPr="00B9641C">
        <w:rPr>
          <w:spacing w:val="40"/>
        </w:rPr>
        <w:t xml:space="preserve"> </w:t>
      </w:r>
      <w:r>
        <w:t>Nesta</w:t>
      </w:r>
      <w:r w:rsidRPr="00B9641C">
        <w:rPr>
          <w:spacing w:val="40"/>
        </w:rPr>
        <w:t xml:space="preserve"> </w:t>
      </w:r>
      <w:r>
        <w:t>hipótese,</w:t>
      </w:r>
      <w:r w:rsidRPr="00B9641C">
        <w:rPr>
          <w:spacing w:val="40"/>
        </w:rPr>
        <w:t xml:space="preserve"> </w:t>
      </w:r>
      <w:r>
        <w:t>o</w:t>
      </w:r>
      <w:r w:rsidRPr="00B9641C">
        <w:rPr>
          <w:spacing w:val="40"/>
        </w:rPr>
        <w:t xml:space="preserve"> </w:t>
      </w:r>
      <w:r>
        <w:t>prazo</w:t>
      </w:r>
      <w:r w:rsidRPr="00B9641C">
        <w:rPr>
          <w:spacing w:val="40"/>
        </w:rPr>
        <w:t xml:space="preserve"> </w:t>
      </w:r>
      <w:r>
        <w:t>para</w:t>
      </w:r>
      <w:r w:rsidR="00B9641C">
        <w:t xml:space="preserve"> </w:t>
      </w:r>
      <w:r>
        <w:t>pagamento</w:t>
      </w:r>
      <w:r w:rsidRPr="00B9641C">
        <w:rPr>
          <w:spacing w:val="80"/>
        </w:rPr>
        <w:t xml:space="preserve"> </w:t>
      </w:r>
      <w:r>
        <w:t>iniciar-se-á</w:t>
      </w:r>
      <w:r w:rsidRPr="00B9641C">
        <w:rPr>
          <w:spacing w:val="80"/>
        </w:rPr>
        <w:t xml:space="preserve"> </w:t>
      </w:r>
      <w:r>
        <w:t>após</w:t>
      </w:r>
      <w:r w:rsidRPr="00B9641C">
        <w:rPr>
          <w:spacing w:val="80"/>
        </w:rPr>
        <w:t xml:space="preserve"> </w:t>
      </w:r>
      <w:r>
        <w:t>a</w:t>
      </w:r>
      <w:r w:rsidRPr="00B9641C">
        <w:rPr>
          <w:spacing w:val="80"/>
        </w:rPr>
        <w:t xml:space="preserve"> </w:t>
      </w:r>
      <w:r>
        <w:t>regularização</w:t>
      </w:r>
      <w:r w:rsidRPr="00B9641C">
        <w:rPr>
          <w:spacing w:val="80"/>
        </w:rPr>
        <w:t xml:space="preserve"> </w:t>
      </w:r>
      <w:r>
        <w:t>da</w:t>
      </w:r>
      <w:r w:rsidRPr="00B9641C">
        <w:rPr>
          <w:spacing w:val="80"/>
        </w:rPr>
        <w:t xml:space="preserve"> </w:t>
      </w:r>
      <w:r>
        <w:t>situação</w:t>
      </w:r>
      <w:r w:rsidRPr="00B9641C">
        <w:rPr>
          <w:spacing w:val="80"/>
        </w:rPr>
        <w:t xml:space="preserve"> </w:t>
      </w:r>
      <w:r>
        <w:t>ou</w:t>
      </w:r>
      <w:r w:rsidRPr="00B9641C">
        <w:rPr>
          <w:spacing w:val="80"/>
        </w:rPr>
        <w:t xml:space="preserve"> </w:t>
      </w:r>
      <w:r>
        <w:t>reapresentação</w:t>
      </w:r>
      <w:r w:rsidRPr="00B9641C">
        <w:rPr>
          <w:spacing w:val="80"/>
        </w:rPr>
        <w:t xml:space="preserve"> </w:t>
      </w:r>
      <w:r>
        <w:t>do documento fiscal, não acarretando quaisquer ônus ao Município de Ipuiuna/MG.</w:t>
      </w:r>
    </w:p>
    <w:p w14:paraId="3504A707" w14:textId="77777777" w:rsidR="00A44F57" w:rsidRDefault="00A44F57">
      <w:pPr>
        <w:pStyle w:val="Corpodetexto"/>
        <w:spacing w:before="33"/>
      </w:pPr>
    </w:p>
    <w:p w14:paraId="0E888F4A" w14:textId="77777777" w:rsidR="00A44F57" w:rsidRDefault="00E47A98" w:rsidP="00164777">
      <w:pPr>
        <w:pStyle w:val="PargrafodaLista"/>
        <w:numPr>
          <w:ilvl w:val="1"/>
          <w:numId w:val="34"/>
        </w:numPr>
        <w:tabs>
          <w:tab w:val="left" w:pos="928"/>
        </w:tabs>
        <w:spacing w:line="276" w:lineRule="auto"/>
        <w:ind w:right="427" w:firstLine="0"/>
      </w:pPr>
      <w:r>
        <w:t>- A critério da Administração poderão ser descontados dos pagamentos devidos, os valores para cobrir despesas com multas, indenizações a terceiros ou outras de responsabilidade da CONTRATADA.</w:t>
      </w:r>
    </w:p>
    <w:p w14:paraId="27EDB1E5" w14:textId="77777777" w:rsidR="00A44F57" w:rsidRDefault="00A44F57">
      <w:pPr>
        <w:pStyle w:val="Corpodetexto"/>
        <w:spacing w:before="38"/>
      </w:pPr>
    </w:p>
    <w:p w14:paraId="64CE77E1" w14:textId="77777777" w:rsidR="00A44F57" w:rsidRDefault="00E47A98" w:rsidP="00164777">
      <w:pPr>
        <w:pStyle w:val="PargrafodaLista"/>
        <w:numPr>
          <w:ilvl w:val="1"/>
          <w:numId w:val="34"/>
        </w:numPr>
        <w:tabs>
          <w:tab w:val="left" w:pos="921"/>
        </w:tabs>
        <w:spacing w:before="1" w:line="276" w:lineRule="auto"/>
        <w:ind w:right="421" w:firstLine="0"/>
      </w:pPr>
      <w:r>
        <w:t>– O Município de Ipuiuna/MG poderá sustar todo e qualquer pagamento do preço ou</w:t>
      </w:r>
      <w:r>
        <w:rPr>
          <w:spacing w:val="-1"/>
        </w:rPr>
        <w:t xml:space="preserve"> </w:t>
      </w:r>
      <w:r>
        <w:t>suas</w:t>
      </w:r>
      <w:r>
        <w:rPr>
          <w:spacing w:val="-2"/>
        </w:rPr>
        <w:t xml:space="preserve"> </w:t>
      </w:r>
      <w:r>
        <w:t>parcelas de</w:t>
      </w:r>
      <w:r>
        <w:rPr>
          <w:spacing w:val="-5"/>
        </w:rPr>
        <w:t xml:space="preserve"> </w:t>
      </w:r>
      <w:r>
        <w:t>qualquer</w:t>
      </w:r>
      <w:r>
        <w:rPr>
          <w:spacing w:val="-2"/>
        </w:rPr>
        <w:t xml:space="preserve"> </w:t>
      </w:r>
      <w:r>
        <w:t>fatura</w:t>
      </w:r>
      <w:r>
        <w:rPr>
          <w:spacing w:val="-3"/>
        </w:rPr>
        <w:t xml:space="preserve"> </w:t>
      </w:r>
      <w:r>
        <w:t>apresentada</w:t>
      </w:r>
      <w:r>
        <w:rPr>
          <w:spacing w:val="-5"/>
        </w:rPr>
        <w:t xml:space="preserve"> </w:t>
      </w:r>
      <w:r>
        <w:t>pela CONTRATADA</w:t>
      </w:r>
      <w:r>
        <w:rPr>
          <w:spacing w:val="-3"/>
        </w:rPr>
        <w:t xml:space="preserve"> </w:t>
      </w:r>
      <w:r>
        <w:t>caso verificadas uma ou mais das hipóteses abaixo e enquanto perdurar o ato ou fato sem direito a qualquer reajustamento complementar ou acréscimo, conforme enunciado:</w:t>
      </w:r>
    </w:p>
    <w:p w14:paraId="5FD9DCD6" w14:textId="77777777" w:rsidR="00A44F57" w:rsidRDefault="00A44F57">
      <w:pPr>
        <w:pStyle w:val="Corpodetexto"/>
        <w:spacing w:before="38"/>
      </w:pPr>
    </w:p>
    <w:p w14:paraId="43F9DF60" w14:textId="77777777" w:rsidR="00A44F57" w:rsidRDefault="00E47A98" w:rsidP="00164777">
      <w:pPr>
        <w:pStyle w:val="PargrafodaLista"/>
        <w:numPr>
          <w:ilvl w:val="0"/>
          <w:numId w:val="33"/>
        </w:numPr>
        <w:tabs>
          <w:tab w:val="left" w:pos="721"/>
        </w:tabs>
        <w:spacing w:line="276" w:lineRule="auto"/>
        <w:ind w:right="421" w:firstLine="0"/>
      </w:pPr>
      <w:r>
        <w:t>A</w:t>
      </w:r>
      <w:r>
        <w:rPr>
          <w:spacing w:val="33"/>
        </w:rPr>
        <w:t xml:space="preserve"> </w:t>
      </w:r>
      <w:r>
        <w:t>CONTRATADA</w:t>
      </w:r>
      <w:r>
        <w:rPr>
          <w:spacing w:val="33"/>
        </w:rPr>
        <w:t xml:space="preserve"> </w:t>
      </w:r>
      <w:r>
        <w:t>deixe</w:t>
      </w:r>
      <w:r>
        <w:rPr>
          <w:spacing w:val="33"/>
        </w:rPr>
        <w:t xml:space="preserve"> </w:t>
      </w:r>
      <w:r>
        <w:t>de</w:t>
      </w:r>
      <w:r>
        <w:rPr>
          <w:spacing w:val="33"/>
        </w:rPr>
        <w:t xml:space="preserve"> </w:t>
      </w:r>
      <w:r>
        <w:t>acatar quaisquer</w:t>
      </w:r>
      <w:r>
        <w:rPr>
          <w:spacing w:val="30"/>
        </w:rPr>
        <w:t xml:space="preserve"> </w:t>
      </w:r>
      <w:r>
        <w:t>determinações</w:t>
      </w:r>
      <w:r>
        <w:rPr>
          <w:spacing w:val="34"/>
        </w:rPr>
        <w:t xml:space="preserve"> </w:t>
      </w:r>
      <w:r>
        <w:t>exaradas</w:t>
      </w:r>
      <w:r>
        <w:rPr>
          <w:spacing w:val="30"/>
        </w:rPr>
        <w:t xml:space="preserve"> </w:t>
      </w:r>
      <w:r>
        <w:t>pelo</w:t>
      </w:r>
      <w:r>
        <w:rPr>
          <w:spacing w:val="33"/>
        </w:rPr>
        <w:t xml:space="preserve"> </w:t>
      </w:r>
      <w:r>
        <w:t>órgão fiscalizador do Município de Ipuiuna/MG.</w:t>
      </w:r>
    </w:p>
    <w:p w14:paraId="63FB3359" w14:textId="77777777" w:rsidR="00A44F57" w:rsidRDefault="00E47A98" w:rsidP="00164777">
      <w:pPr>
        <w:pStyle w:val="PargrafodaLista"/>
        <w:numPr>
          <w:ilvl w:val="0"/>
          <w:numId w:val="33"/>
        </w:numPr>
        <w:tabs>
          <w:tab w:val="left" w:pos="673"/>
        </w:tabs>
        <w:spacing w:before="1" w:line="276" w:lineRule="auto"/>
        <w:ind w:right="423" w:firstLine="0"/>
      </w:pPr>
      <w:r>
        <w:t>Não</w:t>
      </w:r>
      <w:r>
        <w:rPr>
          <w:spacing w:val="-16"/>
        </w:rPr>
        <w:t xml:space="preserve"> </w:t>
      </w:r>
      <w:r>
        <w:t>cumprimento</w:t>
      </w:r>
      <w:r>
        <w:rPr>
          <w:spacing w:val="-13"/>
        </w:rPr>
        <w:t xml:space="preserve"> </w:t>
      </w:r>
      <w:r>
        <w:t>de</w:t>
      </w:r>
      <w:r>
        <w:rPr>
          <w:spacing w:val="-14"/>
        </w:rPr>
        <w:t xml:space="preserve"> </w:t>
      </w:r>
      <w:r>
        <w:t>obrigação</w:t>
      </w:r>
      <w:r>
        <w:rPr>
          <w:spacing w:val="-14"/>
        </w:rPr>
        <w:t xml:space="preserve"> </w:t>
      </w:r>
      <w:r>
        <w:t>assumida,</w:t>
      </w:r>
      <w:r>
        <w:rPr>
          <w:spacing w:val="-12"/>
        </w:rPr>
        <w:t xml:space="preserve"> </w:t>
      </w:r>
      <w:r>
        <w:t>hipótese</w:t>
      </w:r>
      <w:r>
        <w:rPr>
          <w:spacing w:val="-14"/>
        </w:rPr>
        <w:t xml:space="preserve"> </w:t>
      </w:r>
      <w:r>
        <w:t>em</w:t>
      </w:r>
      <w:r>
        <w:rPr>
          <w:spacing w:val="-15"/>
        </w:rPr>
        <w:t xml:space="preserve"> </w:t>
      </w:r>
      <w:r>
        <w:t>que</w:t>
      </w:r>
      <w:r>
        <w:rPr>
          <w:spacing w:val="-14"/>
        </w:rPr>
        <w:t xml:space="preserve"> </w:t>
      </w:r>
      <w:r>
        <w:t>o</w:t>
      </w:r>
      <w:r>
        <w:rPr>
          <w:spacing w:val="-14"/>
        </w:rPr>
        <w:t xml:space="preserve"> </w:t>
      </w:r>
      <w:r>
        <w:t>pagamento</w:t>
      </w:r>
      <w:r>
        <w:rPr>
          <w:spacing w:val="-17"/>
        </w:rPr>
        <w:t xml:space="preserve"> </w:t>
      </w:r>
      <w:r>
        <w:t>ficará</w:t>
      </w:r>
      <w:r>
        <w:rPr>
          <w:spacing w:val="-13"/>
        </w:rPr>
        <w:t xml:space="preserve"> </w:t>
      </w:r>
      <w:r>
        <w:t>retido até que a CONTRATADA atenda à cláusula infringida.</w:t>
      </w:r>
    </w:p>
    <w:p w14:paraId="36EDD67E" w14:textId="77777777" w:rsidR="00A44F57" w:rsidRDefault="00E47A98" w:rsidP="00164777">
      <w:pPr>
        <w:pStyle w:val="PargrafodaLista"/>
        <w:numPr>
          <w:ilvl w:val="0"/>
          <w:numId w:val="33"/>
        </w:numPr>
        <w:tabs>
          <w:tab w:val="left" w:pos="728"/>
        </w:tabs>
        <w:spacing w:line="276" w:lineRule="auto"/>
        <w:ind w:right="422" w:firstLine="0"/>
      </w:pPr>
      <w:r>
        <w:t>A</w:t>
      </w:r>
      <w:r>
        <w:rPr>
          <w:spacing w:val="40"/>
        </w:rPr>
        <w:t xml:space="preserve"> </w:t>
      </w:r>
      <w:r>
        <w:t>CONTRATADA</w:t>
      </w:r>
      <w:r>
        <w:rPr>
          <w:spacing w:val="40"/>
        </w:rPr>
        <w:t xml:space="preserve"> </w:t>
      </w:r>
      <w:r>
        <w:t>retarde</w:t>
      </w:r>
      <w:r>
        <w:rPr>
          <w:spacing w:val="40"/>
        </w:rPr>
        <w:t xml:space="preserve"> </w:t>
      </w:r>
      <w:r>
        <w:t>indevidamente</w:t>
      </w:r>
      <w:r>
        <w:rPr>
          <w:spacing w:val="40"/>
        </w:rPr>
        <w:t xml:space="preserve"> </w:t>
      </w:r>
      <w:r>
        <w:t>a</w:t>
      </w:r>
      <w:r>
        <w:rPr>
          <w:spacing w:val="40"/>
        </w:rPr>
        <w:t xml:space="preserve"> </w:t>
      </w:r>
      <w:r>
        <w:t>execução</w:t>
      </w:r>
      <w:r>
        <w:rPr>
          <w:spacing w:val="40"/>
        </w:rPr>
        <w:t xml:space="preserve"> </w:t>
      </w:r>
      <w:r>
        <w:t>do</w:t>
      </w:r>
      <w:r>
        <w:rPr>
          <w:spacing w:val="40"/>
        </w:rPr>
        <w:t xml:space="preserve"> </w:t>
      </w:r>
      <w:r>
        <w:t>serviço</w:t>
      </w:r>
      <w:r>
        <w:rPr>
          <w:spacing w:val="40"/>
        </w:rPr>
        <w:t xml:space="preserve"> </w:t>
      </w:r>
      <w:r>
        <w:t>ou</w:t>
      </w:r>
      <w:r>
        <w:rPr>
          <w:spacing w:val="40"/>
        </w:rPr>
        <w:t xml:space="preserve"> </w:t>
      </w:r>
      <w:r>
        <w:t>paralise</w:t>
      </w:r>
      <w:r>
        <w:rPr>
          <w:spacing w:val="40"/>
        </w:rPr>
        <w:t xml:space="preserve"> </w:t>
      </w:r>
      <w:r>
        <w:t>os mesmos por prazo que venha a prejudicar as atividades do Município de Ipuiuna/MG.</w:t>
      </w:r>
    </w:p>
    <w:p w14:paraId="5D4A6E99" w14:textId="77777777" w:rsidR="00A44F57" w:rsidRDefault="00E47A98" w:rsidP="00164777">
      <w:pPr>
        <w:pStyle w:val="PargrafodaLista"/>
        <w:numPr>
          <w:ilvl w:val="0"/>
          <w:numId w:val="33"/>
        </w:numPr>
        <w:tabs>
          <w:tab w:val="left" w:pos="688"/>
        </w:tabs>
        <w:spacing w:line="278" w:lineRule="auto"/>
        <w:ind w:right="423" w:firstLine="0"/>
      </w:pPr>
      <w:r>
        <w:t>Débito da</w:t>
      </w:r>
      <w:r>
        <w:rPr>
          <w:spacing w:val="-1"/>
        </w:rPr>
        <w:t xml:space="preserve"> </w:t>
      </w:r>
      <w:r>
        <w:t>CONTRATADA</w:t>
      </w:r>
      <w:r>
        <w:rPr>
          <w:spacing w:val="-1"/>
        </w:rPr>
        <w:t xml:space="preserve"> </w:t>
      </w:r>
      <w:r>
        <w:t>para com o Município de</w:t>
      </w:r>
      <w:r>
        <w:rPr>
          <w:spacing w:val="-1"/>
        </w:rPr>
        <w:t xml:space="preserve"> </w:t>
      </w:r>
      <w:r>
        <w:t>Ipuiuna/MG quer</w:t>
      </w:r>
      <w:r>
        <w:rPr>
          <w:spacing w:val="-2"/>
        </w:rPr>
        <w:t xml:space="preserve"> </w:t>
      </w:r>
      <w:r>
        <w:t>proveniente da execução deste instrumento, quer de obrigações de outros contratos.</w:t>
      </w:r>
    </w:p>
    <w:p w14:paraId="0B81C0B9" w14:textId="77777777" w:rsidR="00A44F57" w:rsidRDefault="00E47A98" w:rsidP="00164777">
      <w:pPr>
        <w:pStyle w:val="PargrafodaLista"/>
        <w:numPr>
          <w:ilvl w:val="0"/>
          <w:numId w:val="33"/>
        </w:numPr>
        <w:tabs>
          <w:tab w:val="left" w:pos="676"/>
        </w:tabs>
        <w:spacing w:line="276" w:lineRule="auto"/>
        <w:ind w:right="421" w:firstLine="0"/>
      </w:pPr>
      <w:r>
        <w:t>Em</w:t>
      </w:r>
      <w:r>
        <w:rPr>
          <w:spacing w:val="-15"/>
        </w:rPr>
        <w:t xml:space="preserve"> </w:t>
      </w:r>
      <w:r>
        <w:t>qualquer</w:t>
      </w:r>
      <w:r>
        <w:rPr>
          <w:spacing w:val="-10"/>
        </w:rPr>
        <w:t xml:space="preserve"> </w:t>
      </w:r>
      <w:r>
        <w:t>das</w:t>
      </w:r>
      <w:r>
        <w:rPr>
          <w:spacing w:val="-13"/>
        </w:rPr>
        <w:t xml:space="preserve"> </w:t>
      </w:r>
      <w:r>
        <w:t>hipóteses</w:t>
      </w:r>
      <w:r>
        <w:rPr>
          <w:spacing w:val="-11"/>
        </w:rPr>
        <w:t xml:space="preserve"> </w:t>
      </w:r>
      <w:r>
        <w:t>previstas</w:t>
      </w:r>
      <w:r>
        <w:rPr>
          <w:spacing w:val="-11"/>
        </w:rPr>
        <w:t xml:space="preserve"> </w:t>
      </w:r>
      <w:r>
        <w:t>nos</w:t>
      </w:r>
      <w:r>
        <w:rPr>
          <w:spacing w:val="-13"/>
        </w:rPr>
        <w:t xml:space="preserve"> </w:t>
      </w:r>
      <w:r>
        <w:t>parágrafos</w:t>
      </w:r>
      <w:r>
        <w:rPr>
          <w:spacing w:val="-13"/>
        </w:rPr>
        <w:t xml:space="preserve"> </w:t>
      </w:r>
      <w:r>
        <w:t>acima,</w:t>
      </w:r>
      <w:r>
        <w:rPr>
          <w:spacing w:val="-13"/>
        </w:rPr>
        <w:t xml:space="preserve"> </w:t>
      </w:r>
      <w:r>
        <w:t>ou</w:t>
      </w:r>
      <w:r>
        <w:rPr>
          <w:spacing w:val="-12"/>
        </w:rPr>
        <w:t xml:space="preserve"> </w:t>
      </w:r>
      <w:r>
        <w:t>de</w:t>
      </w:r>
      <w:r>
        <w:rPr>
          <w:spacing w:val="-12"/>
        </w:rPr>
        <w:t xml:space="preserve"> </w:t>
      </w:r>
      <w:r>
        <w:t>infração</w:t>
      </w:r>
      <w:r>
        <w:rPr>
          <w:spacing w:val="-12"/>
        </w:rPr>
        <w:t xml:space="preserve"> </w:t>
      </w:r>
      <w:r>
        <w:t>as</w:t>
      </w:r>
      <w:r>
        <w:rPr>
          <w:spacing w:val="-11"/>
        </w:rPr>
        <w:t xml:space="preserve"> </w:t>
      </w:r>
      <w:r>
        <w:t>demais cláusulas e obrigações estabelecidas neste instrumento.</w:t>
      </w:r>
    </w:p>
    <w:p w14:paraId="0BCB2438" w14:textId="77777777" w:rsidR="00A44F57" w:rsidRDefault="00A44F57">
      <w:pPr>
        <w:pStyle w:val="Corpodetexto"/>
        <w:spacing w:before="33"/>
      </w:pPr>
    </w:p>
    <w:p w14:paraId="0B3935DD" w14:textId="77777777" w:rsidR="00A44F57" w:rsidRDefault="00E47A98" w:rsidP="00164777">
      <w:pPr>
        <w:pStyle w:val="PargrafodaLista"/>
        <w:numPr>
          <w:ilvl w:val="1"/>
          <w:numId w:val="34"/>
        </w:numPr>
        <w:tabs>
          <w:tab w:val="left" w:pos="957"/>
        </w:tabs>
        <w:spacing w:before="1" w:line="276" w:lineRule="auto"/>
        <w:ind w:right="420" w:firstLine="0"/>
      </w:pPr>
      <w:r>
        <w:t>- Respeitadas as condições previstas neste instrumento, no caso de eventual atraso no pagamento por culpa do Município de Ipuiuna/MG, os valores devidos serão acrescidos</w:t>
      </w:r>
      <w:r>
        <w:rPr>
          <w:spacing w:val="-15"/>
        </w:rPr>
        <w:t xml:space="preserve"> </w:t>
      </w:r>
      <w:r>
        <w:t>de</w:t>
      </w:r>
      <w:r>
        <w:rPr>
          <w:spacing w:val="-15"/>
        </w:rPr>
        <w:t xml:space="preserve"> </w:t>
      </w:r>
      <w:r>
        <w:t>encargos</w:t>
      </w:r>
      <w:r>
        <w:rPr>
          <w:spacing w:val="-15"/>
        </w:rPr>
        <w:t xml:space="preserve"> </w:t>
      </w:r>
      <w:r>
        <w:t>financeiros</w:t>
      </w:r>
      <w:r>
        <w:rPr>
          <w:spacing w:val="-13"/>
        </w:rPr>
        <w:t xml:space="preserve"> </w:t>
      </w:r>
      <w:r>
        <w:t>de</w:t>
      </w:r>
      <w:r>
        <w:rPr>
          <w:spacing w:val="-14"/>
        </w:rPr>
        <w:t xml:space="preserve"> </w:t>
      </w:r>
      <w:r>
        <w:t>acordo</w:t>
      </w:r>
      <w:r>
        <w:rPr>
          <w:spacing w:val="-14"/>
        </w:rPr>
        <w:t xml:space="preserve"> </w:t>
      </w:r>
      <w:r>
        <w:t>com</w:t>
      </w:r>
      <w:r>
        <w:rPr>
          <w:spacing w:val="-13"/>
        </w:rPr>
        <w:t xml:space="preserve"> </w:t>
      </w:r>
      <w:r>
        <w:t>o</w:t>
      </w:r>
      <w:r>
        <w:rPr>
          <w:spacing w:val="-16"/>
        </w:rPr>
        <w:t xml:space="preserve"> </w:t>
      </w:r>
      <w:r>
        <w:t>índice</w:t>
      </w:r>
      <w:r>
        <w:rPr>
          <w:spacing w:val="-14"/>
        </w:rPr>
        <w:t xml:space="preserve"> </w:t>
      </w:r>
      <w:r>
        <w:t>de</w:t>
      </w:r>
      <w:r>
        <w:rPr>
          <w:spacing w:val="-14"/>
        </w:rPr>
        <w:t xml:space="preserve"> </w:t>
      </w:r>
      <w:r>
        <w:t>variação</w:t>
      </w:r>
      <w:r>
        <w:rPr>
          <w:spacing w:val="-14"/>
        </w:rPr>
        <w:t xml:space="preserve"> </w:t>
      </w:r>
      <w:r>
        <w:t>do</w:t>
      </w:r>
      <w:r>
        <w:rPr>
          <w:spacing w:val="-14"/>
        </w:rPr>
        <w:t xml:space="preserve"> </w:t>
      </w:r>
      <w:r>
        <w:t>INPC</w:t>
      </w:r>
      <w:r>
        <w:rPr>
          <w:spacing w:val="-14"/>
        </w:rPr>
        <w:t xml:space="preserve"> </w:t>
      </w:r>
      <w:r>
        <w:t>do</w:t>
      </w:r>
      <w:r>
        <w:rPr>
          <w:spacing w:val="-16"/>
        </w:rPr>
        <w:t xml:space="preserve"> </w:t>
      </w:r>
      <w:r>
        <w:t xml:space="preserve">mês anterior ao do pagamento “pro rata tempore”, ou por outro índice que venha lhe substituir, desde que a CONTRATADA não tenha concorrido de alguma forma para o </w:t>
      </w:r>
      <w:r>
        <w:rPr>
          <w:spacing w:val="-2"/>
        </w:rPr>
        <w:t>atraso.</w:t>
      </w:r>
    </w:p>
    <w:p w14:paraId="2CD417A2" w14:textId="77777777" w:rsidR="00A44F57" w:rsidRDefault="00A44F57">
      <w:pPr>
        <w:pStyle w:val="Corpodetexto"/>
        <w:spacing w:before="36"/>
      </w:pPr>
    </w:p>
    <w:p w14:paraId="5F9B6C1B" w14:textId="77777777" w:rsidR="00A44F57" w:rsidRDefault="00E47A98">
      <w:pPr>
        <w:pStyle w:val="Corpodetexto"/>
        <w:spacing w:line="276" w:lineRule="auto"/>
        <w:ind w:left="427"/>
      </w:pPr>
      <w:r>
        <w:rPr>
          <w:u w:val="single"/>
        </w:rPr>
        <w:t>NOTA</w:t>
      </w:r>
      <w:r>
        <w:rPr>
          <w:spacing w:val="-7"/>
          <w:u w:val="single"/>
        </w:rPr>
        <w:t xml:space="preserve"> </w:t>
      </w:r>
      <w:r>
        <w:rPr>
          <w:u w:val="single"/>
        </w:rPr>
        <w:t>1:</w:t>
      </w:r>
      <w:r>
        <w:rPr>
          <w:spacing w:val="-8"/>
          <w:u w:val="single"/>
        </w:rPr>
        <w:t xml:space="preserve"> </w:t>
      </w:r>
      <w:r>
        <w:rPr>
          <w:u w:val="single"/>
        </w:rPr>
        <w:t>O</w:t>
      </w:r>
      <w:r>
        <w:rPr>
          <w:spacing w:val="-3"/>
          <w:u w:val="single"/>
        </w:rPr>
        <w:t xml:space="preserve"> </w:t>
      </w:r>
      <w:r>
        <w:rPr>
          <w:u w:val="single"/>
        </w:rPr>
        <w:t>encaminhamento</w:t>
      </w:r>
      <w:r>
        <w:rPr>
          <w:spacing w:val="-4"/>
          <w:u w:val="single"/>
        </w:rPr>
        <w:t xml:space="preserve"> </w:t>
      </w:r>
      <w:r>
        <w:rPr>
          <w:u w:val="single"/>
        </w:rPr>
        <w:t>da</w:t>
      </w:r>
      <w:r>
        <w:rPr>
          <w:spacing w:val="-7"/>
          <w:u w:val="single"/>
        </w:rPr>
        <w:t xml:space="preserve"> </w:t>
      </w:r>
      <w:r>
        <w:rPr>
          <w:u w:val="single"/>
        </w:rPr>
        <w:t>nota</w:t>
      </w:r>
      <w:r>
        <w:rPr>
          <w:spacing w:val="-9"/>
          <w:u w:val="single"/>
        </w:rPr>
        <w:t xml:space="preserve"> </w:t>
      </w:r>
      <w:r>
        <w:rPr>
          <w:u w:val="single"/>
        </w:rPr>
        <w:t>fiscal</w:t>
      </w:r>
      <w:r>
        <w:rPr>
          <w:spacing w:val="-7"/>
          <w:u w:val="single"/>
        </w:rPr>
        <w:t xml:space="preserve"> </w:t>
      </w:r>
      <w:r>
        <w:rPr>
          <w:u w:val="single"/>
        </w:rPr>
        <w:t>para</w:t>
      </w:r>
      <w:r>
        <w:rPr>
          <w:spacing w:val="-9"/>
          <w:u w:val="single"/>
        </w:rPr>
        <w:t xml:space="preserve"> </w:t>
      </w:r>
      <w:r>
        <w:rPr>
          <w:u w:val="single"/>
        </w:rPr>
        <w:t>pagamento</w:t>
      </w:r>
      <w:r>
        <w:rPr>
          <w:spacing w:val="-6"/>
          <w:u w:val="single"/>
        </w:rPr>
        <w:t xml:space="preserve"> </w:t>
      </w:r>
      <w:r>
        <w:rPr>
          <w:u w:val="single"/>
        </w:rPr>
        <w:t>poderá</w:t>
      </w:r>
      <w:r>
        <w:rPr>
          <w:spacing w:val="-6"/>
          <w:u w:val="single"/>
        </w:rPr>
        <w:t xml:space="preserve"> </w:t>
      </w:r>
      <w:r>
        <w:rPr>
          <w:u w:val="single"/>
        </w:rPr>
        <w:t>ser</w:t>
      </w:r>
      <w:r>
        <w:rPr>
          <w:spacing w:val="-5"/>
          <w:u w:val="single"/>
        </w:rPr>
        <w:t xml:space="preserve"> </w:t>
      </w:r>
      <w:r>
        <w:rPr>
          <w:u w:val="single"/>
        </w:rPr>
        <w:t>feito</w:t>
      </w:r>
      <w:r>
        <w:rPr>
          <w:spacing w:val="-4"/>
          <w:u w:val="single"/>
        </w:rPr>
        <w:t xml:space="preserve"> </w:t>
      </w:r>
      <w:r>
        <w:rPr>
          <w:u w:val="single"/>
        </w:rPr>
        <w:t>através</w:t>
      </w:r>
      <w:r>
        <w:rPr>
          <w:spacing w:val="-4"/>
          <w:u w:val="single"/>
        </w:rPr>
        <w:t xml:space="preserve"> </w:t>
      </w:r>
      <w:r>
        <w:rPr>
          <w:u w:val="single"/>
        </w:rPr>
        <w:t>do</w:t>
      </w:r>
      <w:r>
        <w:t xml:space="preserve"> </w:t>
      </w:r>
      <w:r>
        <w:rPr>
          <w:u w:val="single"/>
        </w:rPr>
        <w:t xml:space="preserve">envio dos documentos para o e-mail </w:t>
      </w:r>
      <w:hyperlink r:id="rId17">
        <w:r>
          <w:rPr>
            <w:color w:val="0000FF"/>
            <w:u w:val="single" w:color="0000FF"/>
          </w:rPr>
          <w:t>contabilidade@ipuiuna.mg.gov.br</w:t>
        </w:r>
      </w:hyperlink>
    </w:p>
    <w:p w14:paraId="688F21DF" w14:textId="77777777" w:rsidR="00A44F57" w:rsidRDefault="00A44F57">
      <w:pPr>
        <w:pStyle w:val="Corpodetexto"/>
        <w:spacing w:before="36"/>
      </w:pPr>
    </w:p>
    <w:p w14:paraId="56134E96" w14:textId="77777777" w:rsidR="00A44F57" w:rsidRDefault="00E47A98" w:rsidP="00164777">
      <w:pPr>
        <w:pStyle w:val="Ttulo3"/>
        <w:numPr>
          <w:ilvl w:val="0"/>
          <w:numId w:val="32"/>
        </w:numPr>
        <w:tabs>
          <w:tab w:val="left" w:pos="732"/>
        </w:tabs>
        <w:spacing w:before="1"/>
        <w:ind w:left="732" w:hanging="305"/>
      </w:pPr>
      <w:r>
        <w:t>-</w:t>
      </w:r>
      <w:r>
        <w:rPr>
          <w:spacing w:val="-6"/>
        </w:rPr>
        <w:t xml:space="preserve"> </w:t>
      </w:r>
      <w:r>
        <w:t>SANÇÕES</w:t>
      </w:r>
      <w:r>
        <w:rPr>
          <w:spacing w:val="-3"/>
        </w:rPr>
        <w:t xml:space="preserve"> </w:t>
      </w:r>
      <w:r>
        <w:rPr>
          <w:spacing w:val="-2"/>
        </w:rPr>
        <w:t>ADMINISTRATIVAS</w:t>
      </w:r>
    </w:p>
    <w:p w14:paraId="3DBAC3E2" w14:textId="77777777" w:rsidR="00A44F57" w:rsidRDefault="00A44F57">
      <w:pPr>
        <w:pStyle w:val="Corpodetexto"/>
        <w:spacing w:before="77"/>
        <w:rPr>
          <w:rFonts w:ascii="Arial"/>
          <w:b/>
        </w:rPr>
      </w:pPr>
    </w:p>
    <w:p w14:paraId="40F98473" w14:textId="77777777" w:rsidR="00A44F57" w:rsidRDefault="00E47A98" w:rsidP="00164777">
      <w:pPr>
        <w:pStyle w:val="PargrafodaLista"/>
        <w:numPr>
          <w:ilvl w:val="1"/>
          <w:numId w:val="32"/>
        </w:numPr>
        <w:tabs>
          <w:tab w:val="left" w:pos="1054"/>
        </w:tabs>
        <w:spacing w:line="276" w:lineRule="auto"/>
        <w:ind w:right="421" w:firstLine="0"/>
      </w:pPr>
      <w:r>
        <w:t>- O descumprimento total ou parcial das obrigações assumidas pela CONTRATADA ou não veracidade das informações prestadas, poderá acarretar, resguardados</w:t>
      </w:r>
      <w:r>
        <w:rPr>
          <w:spacing w:val="-4"/>
        </w:rPr>
        <w:t xml:space="preserve"> </w:t>
      </w:r>
      <w:r>
        <w:t>os</w:t>
      </w:r>
      <w:r>
        <w:rPr>
          <w:spacing w:val="-4"/>
        </w:rPr>
        <w:t xml:space="preserve"> </w:t>
      </w:r>
      <w:r>
        <w:t>preceitos</w:t>
      </w:r>
      <w:r>
        <w:rPr>
          <w:spacing w:val="-1"/>
        </w:rPr>
        <w:t xml:space="preserve"> </w:t>
      </w:r>
      <w:r>
        <w:t>legais pertinentes,</w:t>
      </w:r>
      <w:r>
        <w:rPr>
          <w:spacing w:val="-3"/>
        </w:rPr>
        <w:t xml:space="preserve"> </w:t>
      </w:r>
      <w:r>
        <w:t>sendo-lhe</w:t>
      </w:r>
      <w:r>
        <w:rPr>
          <w:spacing w:val="-4"/>
        </w:rPr>
        <w:t xml:space="preserve"> </w:t>
      </w:r>
      <w:r>
        <w:t>garantida</w:t>
      </w:r>
      <w:r>
        <w:rPr>
          <w:spacing w:val="-4"/>
        </w:rPr>
        <w:t xml:space="preserve"> </w:t>
      </w:r>
      <w:r>
        <w:t>a</w:t>
      </w:r>
      <w:r>
        <w:rPr>
          <w:spacing w:val="-1"/>
        </w:rPr>
        <w:t xml:space="preserve"> </w:t>
      </w:r>
      <w:r>
        <w:t>prévia</w:t>
      </w:r>
      <w:r>
        <w:rPr>
          <w:spacing w:val="-1"/>
        </w:rPr>
        <w:t xml:space="preserve"> </w:t>
      </w:r>
      <w:r>
        <w:t>defesa,</w:t>
      </w:r>
      <w:r>
        <w:rPr>
          <w:spacing w:val="-3"/>
        </w:rPr>
        <w:t xml:space="preserve"> </w:t>
      </w:r>
      <w:r>
        <w:t>nas seguintes sanções:</w:t>
      </w:r>
    </w:p>
    <w:p w14:paraId="3F5B1754" w14:textId="77777777" w:rsidR="00A44F57" w:rsidRDefault="00A44F57">
      <w:pPr>
        <w:pStyle w:val="Corpodetexto"/>
        <w:spacing w:before="38"/>
      </w:pPr>
    </w:p>
    <w:p w14:paraId="249ACC68" w14:textId="77777777" w:rsidR="00A44F57" w:rsidRDefault="00E47A98" w:rsidP="00164777">
      <w:pPr>
        <w:pStyle w:val="PargrafodaLista"/>
        <w:numPr>
          <w:ilvl w:val="0"/>
          <w:numId w:val="31"/>
        </w:numPr>
        <w:tabs>
          <w:tab w:val="left" w:pos="678"/>
        </w:tabs>
        <w:spacing w:line="276" w:lineRule="auto"/>
        <w:ind w:right="421" w:firstLine="0"/>
      </w:pPr>
      <w:r>
        <w:t>Advertência</w:t>
      </w:r>
      <w:r>
        <w:rPr>
          <w:spacing w:val="-10"/>
        </w:rPr>
        <w:t xml:space="preserve"> </w:t>
      </w:r>
      <w:r>
        <w:t>pelo</w:t>
      </w:r>
      <w:r>
        <w:rPr>
          <w:spacing w:val="-10"/>
        </w:rPr>
        <w:t xml:space="preserve"> </w:t>
      </w:r>
      <w:r>
        <w:t>atraso</w:t>
      </w:r>
      <w:r>
        <w:rPr>
          <w:spacing w:val="-10"/>
        </w:rPr>
        <w:t xml:space="preserve"> </w:t>
      </w:r>
      <w:r>
        <w:t>de</w:t>
      </w:r>
      <w:r>
        <w:rPr>
          <w:spacing w:val="-10"/>
        </w:rPr>
        <w:t xml:space="preserve"> </w:t>
      </w:r>
      <w:r>
        <w:t>até</w:t>
      </w:r>
      <w:r>
        <w:rPr>
          <w:spacing w:val="-10"/>
        </w:rPr>
        <w:t xml:space="preserve"> </w:t>
      </w:r>
      <w:r>
        <w:t>10</w:t>
      </w:r>
      <w:r>
        <w:rPr>
          <w:spacing w:val="-13"/>
        </w:rPr>
        <w:t xml:space="preserve"> </w:t>
      </w:r>
      <w:r>
        <w:t>(dez)</w:t>
      </w:r>
      <w:r>
        <w:rPr>
          <w:spacing w:val="-9"/>
        </w:rPr>
        <w:t xml:space="preserve"> </w:t>
      </w:r>
      <w:r>
        <w:t>dias</w:t>
      </w:r>
      <w:r>
        <w:rPr>
          <w:spacing w:val="-10"/>
        </w:rPr>
        <w:t xml:space="preserve"> </w:t>
      </w:r>
      <w:r>
        <w:t>corridos</w:t>
      </w:r>
      <w:r>
        <w:rPr>
          <w:spacing w:val="-7"/>
        </w:rPr>
        <w:t xml:space="preserve"> </w:t>
      </w:r>
      <w:r>
        <w:t>e</w:t>
      </w:r>
      <w:r>
        <w:rPr>
          <w:spacing w:val="-10"/>
        </w:rPr>
        <w:t xml:space="preserve"> </w:t>
      </w:r>
      <w:r>
        <w:t>sem</w:t>
      </w:r>
      <w:r>
        <w:rPr>
          <w:spacing w:val="-9"/>
        </w:rPr>
        <w:t xml:space="preserve"> </w:t>
      </w:r>
      <w:r>
        <w:t>prejuízo</w:t>
      </w:r>
      <w:r>
        <w:rPr>
          <w:spacing w:val="-10"/>
        </w:rPr>
        <w:t xml:space="preserve"> </w:t>
      </w:r>
      <w:r>
        <w:t>para</w:t>
      </w:r>
      <w:r>
        <w:rPr>
          <w:spacing w:val="-10"/>
        </w:rPr>
        <w:t xml:space="preserve"> </w:t>
      </w:r>
      <w:r>
        <w:t>o</w:t>
      </w:r>
      <w:r>
        <w:rPr>
          <w:spacing w:val="-10"/>
        </w:rPr>
        <w:t xml:space="preserve"> </w:t>
      </w:r>
      <w:r>
        <w:t>Município de</w:t>
      </w:r>
      <w:r>
        <w:rPr>
          <w:spacing w:val="-16"/>
        </w:rPr>
        <w:t xml:space="preserve"> </w:t>
      </w:r>
      <w:r>
        <w:t>Ipuiuna/MG,</w:t>
      </w:r>
      <w:r>
        <w:rPr>
          <w:spacing w:val="-15"/>
        </w:rPr>
        <w:t xml:space="preserve"> </w:t>
      </w:r>
      <w:r>
        <w:t>na</w:t>
      </w:r>
      <w:r>
        <w:rPr>
          <w:spacing w:val="-15"/>
        </w:rPr>
        <w:t xml:space="preserve"> </w:t>
      </w:r>
      <w:r>
        <w:t>entrega</w:t>
      </w:r>
      <w:r>
        <w:rPr>
          <w:spacing w:val="-16"/>
        </w:rPr>
        <w:t xml:space="preserve"> </w:t>
      </w:r>
      <w:r>
        <w:t>da</w:t>
      </w:r>
      <w:r>
        <w:rPr>
          <w:spacing w:val="-15"/>
        </w:rPr>
        <w:t xml:space="preserve"> </w:t>
      </w:r>
      <w:r>
        <w:t>mercadoria/prestação</w:t>
      </w:r>
      <w:r>
        <w:rPr>
          <w:spacing w:val="-15"/>
        </w:rPr>
        <w:t xml:space="preserve"> </w:t>
      </w:r>
      <w:r>
        <w:t>do</w:t>
      </w:r>
      <w:r>
        <w:rPr>
          <w:spacing w:val="-15"/>
        </w:rPr>
        <w:t xml:space="preserve"> </w:t>
      </w:r>
      <w:r>
        <w:t>serviço/execução</w:t>
      </w:r>
      <w:r>
        <w:rPr>
          <w:spacing w:val="-16"/>
        </w:rPr>
        <w:t xml:space="preserve"> </w:t>
      </w:r>
      <w:r>
        <w:t>da</w:t>
      </w:r>
      <w:r>
        <w:rPr>
          <w:spacing w:val="-15"/>
        </w:rPr>
        <w:t xml:space="preserve"> </w:t>
      </w:r>
      <w:r>
        <w:t>obra,</w:t>
      </w:r>
      <w:r>
        <w:rPr>
          <w:spacing w:val="-15"/>
        </w:rPr>
        <w:t xml:space="preserve"> </w:t>
      </w:r>
      <w:r>
        <w:t>ainda que inicial, intermediário ou de substituição/reposição.</w:t>
      </w:r>
    </w:p>
    <w:p w14:paraId="0A3FAF38" w14:textId="64EC3F9C" w:rsidR="00A44F57" w:rsidRDefault="00E47A98" w:rsidP="00164777">
      <w:pPr>
        <w:pStyle w:val="PargrafodaLista"/>
        <w:numPr>
          <w:ilvl w:val="0"/>
          <w:numId w:val="31"/>
        </w:numPr>
        <w:tabs>
          <w:tab w:val="left" w:pos="676"/>
        </w:tabs>
        <w:spacing w:before="86" w:line="278" w:lineRule="auto"/>
        <w:ind w:right="423" w:firstLine="0"/>
      </w:pPr>
      <w:r>
        <w:t>Multa</w:t>
      </w:r>
      <w:r w:rsidRPr="00B9641C">
        <w:rPr>
          <w:spacing w:val="-12"/>
        </w:rPr>
        <w:t xml:space="preserve"> </w:t>
      </w:r>
      <w:r>
        <w:t>de</w:t>
      </w:r>
      <w:r w:rsidRPr="00B9641C">
        <w:rPr>
          <w:spacing w:val="-12"/>
        </w:rPr>
        <w:t xml:space="preserve"> </w:t>
      </w:r>
      <w:r>
        <w:t>até</w:t>
      </w:r>
      <w:r w:rsidRPr="00B9641C">
        <w:rPr>
          <w:spacing w:val="-13"/>
        </w:rPr>
        <w:t xml:space="preserve"> </w:t>
      </w:r>
      <w:r>
        <w:t>10%</w:t>
      </w:r>
      <w:r w:rsidRPr="00B9641C">
        <w:rPr>
          <w:spacing w:val="-13"/>
        </w:rPr>
        <w:t xml:space="preserve"> </w:t>
      </w:r>
      <w:r>
        <w:t>do</w:t>
      </w:r>
      <w:r w:rsidRPr="00B9641C">
        <w:rPr>
          <w:spacing w:val="-14"/>
        </w:rPr>
        <w:t xml:space="preserve"> </w:t>
      </w:r>
      <w:r>
        <w:t>total</w:t>
      </w:r>
      <w:r w:rsidRPr="00B9641C">
        <w:rPr>
          <w:spacing w:val="-12"/>
        </w:rPr>
        <w:t xml:space="preserve"> </w:t>
      </w:r>
      <w:r>
        <w:t>do</w:t>
      </w:r>
      <w:r w:rsidRPr="00B9641C">
        <w:rPr>
          <w:spacing w:val="-12"/>
        </w:rPr>
        <w:t xml:space="preserve"> </w:t>
      </w:r>
      <w:r>
        <w:t>contrato/ordem</w:t>
      </w:r>
      <w:r w:rsidRPr="00B9641C">
        <w:rPr>
          <w:spacing w:val="-11"/>
        </w:rPr>
        <w:t xml:space="preserve"> </w:t>
      </w:r>
      <w:r>
        <w:t>de</w:t>
      </w:r>
      <w:r w:rsidRPr="00B9641C">
        <w:rPr>
          <w:spacing w:val="-11"/>
        </w:rPr>
        <w:t xml:space="preserve"> </w:t>
      </w:r>
      <w:r>
        <w:t>compra/serviço</w:t>
      </w:r>
      <w:r w:rsidRPr="00B9641C">
        <w:rPr>
          <w:spacing w:val="-11"/>
        </w:rPr>
        <w:t xml:space="preserve"> </w:t>
      </w:r>
      <w:r>
        <w:t>para</w:t>
      </w:r>
      <w:r w:rsidRPr="00B9641C">
        <w:rPr>
          <w:spacing w:val="-11"/>
        </w:rPr>
        <w:t xml:space="preserve"> </w:t>
      </w:r>
      <w:r>
        <w:t>o</w:t>
      </w:r>
      <w:r w:rsidRPr="00B9641C">
        <w:rPr>
          <w:spacing w:val="-16"/>
        </w:rPr>
        <w:t xml:space="preserve"> </w:t>
      </w:r>
      <w:r>
        <w:t>caso</w:t>
      </w:r>
      <w:r w:rsidRPr="00B9641C">
        <w:rPr>
          <w:spacing w:val="-12"/>
        </w:rPr>
        <w:t xml:space="preserve"> </w:t>
      </w:r>
      <w:r>
        <w:t>de</w:t>
      </w:r>
      <w:r w:rsidRPr="00B9641C">
        <w:rPr>
          <w:spacing w:val="-12"/>
        </w:rPr>
        <w:t xml:space="preserve"> </w:t>
      </w:r>
      <w:r>
        <w:t>atraso superior</w:t>
      </w:r>
      <w:r w:rsidRPr="00B9641C">
        <w:rPr>
          <w:spacing w:val="66"/>
          <w:w w:val="150"/>
        </w:rPr>
        <w:t xml:space="preserve"> </w:t>
      </w:r>
      <w:r>
        <w:t>a</w:t>
      </w:r>
      <w:r w:rsidRPr="00B9641C">
        <w:rPr>
          <w:spacing w:val="80"/>
        </w:rPr>
        <w:t xml:space="preserve"> </w:t>
      </w:r>
      <w:r>
        <w:t>10</w:t>
      </w:r>
      <w:r w:rsidRPr="00B9641C">
        <w:rPr>
          <w:spacing w:val="80"/>
        </w:rPr>
        <w:t xml:space="preserve"> </w:t>
      </w:r>
      <w:r>
        <w:t>(dez)</w:t>
      </w:r>
      <w:r w:rsidRPr="00B9641C">
        <w:rPr>
          <w:spacing w:val="66"/>
          <w:w w:val="150"/>
        </w:rPr>
        <w:t xml:space="preserve"> </w:t>
      </w:r>
      <w:r>
        <w:t>dias</w:t>
      </w:r>
      <w:r w:rsidRPr="00B9641C">
        <w:rPr>
          <w:spacing w:val="80"/>
        </w:rPr>
        <w:t xml:space="preserve"> </w:t>
      </w:r>
      <w:r>
        <w:t>corridos</w:t>
      </w:r>
      <w:r w:rsidRPr="00B9641C">
        <w:rPr>
          <w:spacing w:val="66"/>
          <w:w w:val="150"/>
        </w:rPr>
        <w:t xml:space="preserve"> </w:t>
      </w:r>
      <w:r>
        <w:t>ou</w:t>
      </w:r>
      <w:r w:rsidRPr="00B9641C">
        <w:rPr>
          <w:spacing w:val="80"/>
        </w:rPr>
        <w:t xml:space="preserve"> </w:t>
      </w:r>
      <w:r>
        <w:t>em</w:t>
      </w:r>
      <w:r w:rsidRPr="00B9641C">
        <w:rPr>
          <w:spacing w:val="80"/>
        </w:rPr>
        <w:t xml:space="preserve"> </w:t>
      </w:r>
      <w:r>
        <w:t>situações</w:t>
      </w:r>
      <w:r w:rsidRPr="00B9641C">
        <w:rPr>
          <w:spacing w:val="80"/>
        </w:rPr>
        <w:t xml:space="preserve"> </w:t>
      </w:r>
      <w:r>
        <w:t>que</w:t>
      </w:r>
      <w:r w:rsidRPr="00B9641C">
        <w:rPr>
          <w:spacing w:val="80"/>
        </w:rPr>
        <w:t xml:space="preserve"> </w:t>
      </w:r>
      <w:r>
        <w:t>acarretem</w:t>
      </w:r>
      <w:r w:rsidRPr="00B9641C">
        <w:rPr>
          <w:spacing w:val="80"/>
        </w:rPr>
        <w:t xml:space="preserve"> </w:t>
      </w:r>
      <w:r>
        <w:t>prejuízo</w:t>
      </w:r>
      <w:r w:rsidRPr="00B9641C">
        <w:rPr>
          <w:spacing w:val="80"/>
        </w:rPr>
        <w:t xml:space="preserve"> </w:t>
      </w:r>
      <w:r>
        <w:t>a</w:t>
      </w:r>
      <w:r w:rsidR="00B9641C">
        <w:t xml:space="preserve"> </w:t>
      </w:r>
      <w:r>
        <w:t>Administração,</w:t>
      </w:r>
      <w:r w:rsidRPr="00B9641C">
        <w:rPr>
          <w:spacing w:val="-15"/>
        </w:rPr>
        <w:t xml:space="preserve"> </w:t>
      </w:r>
      <w:r>
        <w:t>na</w:t>
      </w:r>
      <w:r w:rsidRPr="00B9641C">
        <w:rPr>
          <w:spacing w:val="-13"/>
        </w:rPr>
        <w:t xml:space="preserve"> </w:t>
      </w:r>
      <w:r>
        <w:t>entrega</w:t>
      </w:r>
      <w:r w:rsidRPr="00B9641C">
        <w:rPr>
          <w:spacing w:val="-14"/>
        </w:rPr>
        <w:t xml:space="preserve"> </w:t>
      </w:r>
      <w:r>
        <w:t>da</w:t>
      </w:r>
      <w:r w:rsidRPr="00B9641C">
        <w:rPr>
          <w:spacing w:val="-16"/>
        </w:rPr>
        <w:t xml:space="preserve"> </w:t>
      </w:r>
      <w:r>
        <w:t>mercadoria/prestação</w:t>
      </w:r>
      <w:r w:rsidRPr="00B9641C">
        <w:rPr>
          <w:spacing w:val="-13"/>
        </w:rPr>
        <w:t xml:space="preserve"> </w:t>
      </w:r>
      <w:r>
        <w:t>do</w:t>
      </w:r>
      <w:r w:rsidRPr="00B9641C">
        <w:rPr>
          <w:spacing w:val="-16"/>
        </w:rPr>
        <w:t xml:space="preserve"> </w:t>
      </w:r>
      <w:r>
        <w:t>serviço/execução</w:t>
      </w:r>
      <w:r w:rsidRPr="00B9641C">
        <w:rPr>
          <w:spacing w:val="-15"/>
        </w:rPr>
        <w:t xml:space="preserve"> </w:t>
      </w:r>
      <w:r>
        <w:t>da</w:t>
      </w:r>
      <w:r w:rsidRPr="00B9641C">
        <w:rPr>
          <w:spacing w:val="-14"/>
        </w:rPr>
        <w:t xml:space="preserve"> </w:t>
      </w:r>
      <w:r>
        <w:t>obra,</w:t>
      </w:r>
      <w:r w:rsidRPr="00B9641C">
        <w:rPr>
          <w:spacing w:val="-14"/>
        </w:rPr>
        <w:t xml:space="preserve"> </w:t>
      </w:r>
      <w:r>
        <w:t>ainda que inicial, intermediário ou de substituição/reposição.</w:t>
      </w:r>
    </w:p>
    <w:p w14:paraId="4831B828" w14:textId="77777777" w:rsidR="00A44F57" w:rsidRDefault="00E47A98" w:rsidP="00164777">
      <w:pPr>
        <w:pStyle w:val="PargrafodaLista"/>
        <w:numPr>
          <w:ilvl w:val="0"/>
          <w:numId w:val="31"/>
        </w:numPr>
        <w:tabs>
          <w:tab w:val="left" w:pos="712"/>
        </w:tabs>
        <w:spacing w:line="276" w:lineRule="auto"/>
        <w:ind w:right="423" w:firstLine="0"/>
      </w:pPr>
      <w:r>
        <w:t>Multa de até 10% do total do contrato/ordem de compra/serviço para o caso de execução imperfeita do objeto.</w:t>
      </w:r>
    </w:p>
    <w:p w14:paraId="3672B4F1" w14:textId="77777777" w:rsidR="00A44F57" w:rsidRDefault="00E47A98" w:rsidP="00164777">
      <w:pPr>
        <w:pStyle w:val="PargrafodaLista"/>
        <w:numPr>
          <w:ilvl w:val="0"/>
          <w:numId w:val="31"/>
        </w:numPr>
        <w:tabs>
          <w:tab w:val="left" w:pos="690"/>
        </w:tabs>
        <w:spacing w:line="276" w:lineRule="auto"/>
        <w:ind w:right="424" w:firstLine="0"/>
      </w:pPr>
      <w:r>
        <w:lastRenderedPageBreak/>
        <w:t>Multa de até 20% sobre o</w:t>
      </w:r>
      <w:r>
        <w:rPr>
          <w:spacing w:val="-1"/>
        </w:rPr>
        <w:t xml:space="preserve"> </w:t>
      </w:r>
      <w:r>
        <w:t>valor total do contrato/ordem de</w:t>
      </w:r>
      <w:r>
        <w:rPr>
          <w:spacing w:val="-1"/>
        </w:rPr>
        <w:t xml:space="preserve"> </w:t>
      </w:r>
      <w:r>
        <w:t xml:space="preserve">compra/serviço se deixar </w:t>
      </w:r>
      <w:r>
        <w:rPr>
          <w:spacing w:val="-2"/>
        </w:rPr>
        <w:t>de</w:t>
      </w:r>
      <w:r>
        <w:rPr>
          <w:spacing w:val="-3"/>
        </w:rPr>
        <w:t xml:space="preserve"> </w:t>
      </w:r>
      <w:r>
        <w:rPr>
          <w:spacing w:val="-2"/>
        </w:rPr>
        <w:t>entregar</w:t>
      </w:r>
      <w:r>
        <w:rPr>
          <w:spacing w:val="-5"/>
        </w:rPr>
        <w:t xml:space="preserve"> </w:t>
      </w:r>
      <w:r>
        <w:rPr>
          <w:spacing w:val="-2"/>
        </w:rPr>
        <w:t>a</w:t>
      </w:r>
      <w:r>
        <w:rPr>
          <w:spacing w:val="-9"/>
        </w:rPr>
        <w:t xml:space="preserve"> </w:t>
      </w:r>
      <w:r>
        <w:rPr>
          <w:spacing w:val="-2"/>
        </w:rPr>
        <w:t>mercadoria/prestar</w:t>
      </w:r>
      <w:r>
        <w:rPr>
          <w:spacing w:val="-5"/>
        </w:rPr>
        <w:t xml:space="preserve"> </w:t>
      </w:r>
      <w:r>
        <w:rPr>
          <w:spacing w:val="-2"/>
        </w:rPr>
        <w:t>o</w:t>
      </w:r>
      <w:r>
        <w:rPr>
          <w:spacing w:val="-7"/>
        </w:rPr>
        <w:t xml:space="preserve"> </w:t>
      </w:r>
      <w:r>
        <w:rPr>
          <w:spacing w:val="-2"/>
        </w:rPr>
        <w:t>serviço/executar a</w:t>
      </w:r>
      <w:r>
        <w:rPr>
          <w:spacing w:val="-7"/>
        </w:rPr>
        <w:t xml:space="preserve"> </w:t>
      </w:r>
      <w:r>
        <w:rPr>
          <w:spacing w:val="-2"/>
        </w:rPr>
        <w:t>obra,</w:t>
      </w:r>
      <w:r>
        <w:rPr>
          <w:spacing w:val="-4"/>
        </w:rPr>
        <w:t xml:space="preserve"> </w:t>
      </w:r>
      <w:r>
        <w:rPr>
          <w:spacing w:val="-2"/>
        </w:rPr>
        <w:t>no</w:t>
      </w:r>
      <w:r>
        <w:rPr>
          <w:spacing w:val="-7"/>
        </w:rPr>
        <w:t xml:space="preserve"> </w:t>
      </w:r>
      <w:r>
        <w:rPr>
          <w:spacing w:val="-2"/>
        </w:rPr>
        <w:t>prazo</w:t>
      </w:r>
      <w:r>
        <w:rPr>
          <w:spacing w:val="-3"/>
        </w:rPr>
        <w:t xml:space="preserve"> </w:t>
      </w:r>
      <w:r>
        <w:rPr>
          <w:spacing w:val="-2"/>
        </w:rPr>
        <w:t>determinado,</w:t>
      </w:r>
      <w:r>
        <w:rPr>
          <w:spacing w:val="-4"/>
        </w:rPr>
        <w:t xml:space="preserve"> </w:t>
      </w:r>
      <w:r>
        <w:rPr>
          <w:spacing w:val="-2"/>
        </w:rPr>
        <w:t xml:space="preserve">ainda </w:t>
      </w:r>
      <w:r>
        <w:t>que inicial, intermediário ou de substituição/reposição.</w:t>
      </w:r>
    </w:p>
    <w:p w14:paraId="6994564B" w14:textId="77777777" w:rsidR="00A44F57" w:rsidRDefault="00E47A98" w:rsidP="00164777">
      <w:pPr>
        <w:pStyle w:val="PargrafodaLista"/>
        <w:numPr>
          <w:ilvl w:val="0"/>
          <w:numId w:val="31"/>
        </w:numPr>
        <w:tabs>
          <w:tab w:val="left" w:pos="683"/>
        </w:tabs>
        <w:ind w:left="683" w:hanging="256"/>
      </w:pPr>
      <w:r>
        <w:t>Impedimento</w:t>
      </w:r>
      <w:r>
        <w:rPr>
          <w:spacing w:val="-8"/>
        </w:rPr>
        <w:t xml:space="preserve"> </w:t>
      </w:r>
      <w:r>
        <w:t>de</w:t>
      </w:r>
      <w:r>
        <w:rPr>
          <w:spacing w:val="-3"/>
        </w:rPr>
        <w:t xml:space="preserve"> </w:t>
      </w:r>
      <w:r>
        <w:t>licitar</w:t>
      </w:r>
      <w:r>
        <w:rPr>
          <w:spacing w:val="-4"/>
        </w:rPr>
        <w:t xml:space="preserve"> </w:t>
      </w:r>
      <w:r>
        <w:t>e</w:t>
      </w:r>
      <w:r>
        <w:rPr>
          <w:spacing w:val="-3"/>
        </w:rPr>
        <w:t xml:space="preserve"> </w:t>
      </w:r>
      <w:r>
        <w:t>contratar,</w:t>
      </w:r>
      <w:r>
        <w:rPr>
          <w:spacing w:val="-2"/>
        </w:rPr>
        <w:t xml:space="preserve"> </w:t>
      </w:r>
      <w:r>
        <w:t>nos</w:t>
      </w:r>
      <w:r>
        <w:rPr>
          <w:spacing w:val="-5"/>
        </w:rPr>
        <w:t xml:space="preserve"> </w:t>
      </w:r>
      <w:r>
        <w:t>termos</w:t>
      </w:r>
      <w:r>
        <w:rPr>
          <w:spacing w:val="-5"/>
        </w:rPr>
        <w:t xml:space="preserve"> </w:t>
      </w:r>
      <w:r>
        <w:t>do</w:t>
      </w:r>
      <w:r>
        <w:rPr>
          <w:spacing w:val="-3"/>
        </w:rPr>
        <w:t xml:space="preserve"> </w:t>
      </w:r>
      <w:r>
        <w:t>art.</w:t>
      </w:r>
      <w:r>
        <w:rPr>
          <w:spacing w:val="-5"/>
        </w:rPr>
        <w:t xml:space="preserve"> </w:t>
      </w:r>
      <w:r>
        <w:t>156,</w:t>
      </w:r>
      <w:r>
        <w:rPr>
          <w:spacing w:val="-4"/>
        </w:rPr>
        <w:t xml:space="preserve"> </w:t>
      </w:r>
      <w:r>
        <w:t>§4º,</w:t>
      </w:r>
      <w:r>
        <w:rPr>
          <w:spacing w:val="-1"/>
        </w:rPr>
        <w:t xml:space="preserve"> </w:t>
      </w:r>
      <w:r>
        <w:t>da</w:t>
      </w:r>
      <w:r>
        <w:rPr>
          <w:spacing w:val="-5"/>
        </w:rPr>
        <w:t xml:space="preserve"> </w:t>
      </w:r>
      <w:r>
        <w:t>Lei</w:t>
      </w:r>
      <w:r>
        <w:rPr>
          <w:spacing w:val="-3"/>
        </w:rPr>
        <w:t xml:space="preserve"> </w:t>
      </w:r>
      <w:r>
        <w:rPr>
          <w:spacing w:val="-2"/>
        </w:rPr>
        <w:t>14.133/21;</w:t>
      </w:r>
    </w:p>
    <w:p w14:paraId="7ABF65CA" w14:textId="77777777" w:rsidR="00A44F57" w:rsidRDefault="00E47A98" w:rsidP="00164777">
      <w:pPr>
        <w:pStyle w:val="PargrafodaLista"/>
        <w:numPr>
          <w:ilvl w:val="0"/>
          <w:numId w:val="31"/>
        </w:numPr>
        <w:tabs>
          <w:tab w:val="left" w:pos="632"/>
        </w:tabs>
        <w:spacing w:before="33" w:line="276" w:lineRule="auto"/>
        <w:ind w:right="426" w:firstLine="0"/>
      </w:pPr>
      <w:r>
        <w:t>Declaração de inidoneidade para licitar ou contratar, nos termos do art. 156, §5º, da Lei 14.133/21;</w:t>
      </w:r>
    </w:p>
    <w:p w14:paraId="1BB101D4" w14:textId="77777777" w:rsidR="00A44F57" w:rsidRDefault="00A44F57">
      <w:pPr>
        <w:pStyle w:val="Corpodetexto"/>
        <w:spacing w:before="39"/>
      </w:pPr>
    </w:p>
    <w:p w14:paraId="709FD6D6" w14:textId="77777777" w:rsidR="00A44F57" w:rsidRDefault="00E47A98" w:rsidP="00164777">
      <w:pPr>
        <w:pStyle w:val="PargrafodaLista"/>
        <w:numPr>
          <w:ilvl w:val="1"/>
          <w:numId w:val="32"/>
        </w:numPr>
        <w:tabs>
          <w:tab w:val="left" w:pos="902"/>
        </w:tabs>
        <w:spacing w:line="276" w:lineRule="auto"/>
        <w:ind w:right="421" w:firstLine="0"/>
      </w:pPr>
      <w:r>
        <w:t>-</w:t>
      </w:r>
      <w:r>
        <w:rPr>
          <w:spacing w:val="-16"/>
        </w:rPr>
        <w:t xml:space="preserve"> </w:t>
      </w:r>
      <w:r>
        <w:t>As</w:t>
      </w:r>
      <w:r>
        <w:rPr>
          <w:spacing w:val="-15"/>
        </w:rPr>
        <w:t xml:space="preserve"> </w:t>
      </w:r>
      <w:r>
        <w:t>penalidades</w:t>
      </w:r>
      <w:r>
        <w:rPr>
          <w:spacing w:val="-15"/>
        </w:rPr>
        <w:t xml:space="preserve"> </w:t>
      </w:r>
      <w:r>
        <w:t>acima</w:t>
      </w:r>
      <w:r>
        <w:rPr>
          <w:spacing w:val="-16"/>
        </w:rPr>
        <w:t xml:space="preserve"> </w:t>
      </w:r>
      <w:r>
        <w:t>relacionadas</w:t>
      </w:r>
      <w:r>
        <w:rPr>
          <w:spacing w:val="-15"/>
        </w:rPr>
        <w:t xml:space="preserve"> </w:t>
      </w:r>
      <w:r>
        <w:t>não</w:t>
      </w:r>
      <w:r>
        <w:rPr>
          <w:spacing w:val="-15"/>
        </w:rPr>
        <w:t xml:space="preserve"> </w:t>
      </w:r>
      <w:r>
        <w:t>são</w:t>
      </w:r>
      <w:r>
        <w:rPr>
          <w:spacing w:val="-15"/>
        </w:rPr>
        <w:t xml:space="preserve"> </w:t>
      </w:r>
      <w:r>
        <w:t>exaustivas,</w:t>
      </w:r>
      <w:r>
        <w:rPr>
          <w:spacing w:val="-16"/>
        </w:rPr>
        <w:t xml:space="preserve"> </w:t>
      </w:r>
      <w:r>
        <w:t>mas</w:t>
      </w:r>
      <w:r>
        <w:rPr>
          <w:spacing w:val="-15"/>
        </w:rPr>
        <w:t xml:space="preserve"> </w:t>
      </w:r>
      <w:r>
        <w:t>sim</w:t>
      </w:r>
      <w:r>
        <w:rPr>
          <w:spacing w:val="-15"/>
        </w:rPr>
        <w:t xml:space="preserve"> </w:t>
      </w:r>
      <w:r>
        <w:t>exemplificativas, podendo</w:t>
      </w:r>
      <w:r>
        <w:rPr>
          <w:spacing w:val="-16"/>
        </w:rPr>
        <w:t xml:space="preserve"> </w:t>
      </w:r>
      <w:r>
        <w:t>outras</w:t>
      </w:r>
      <w:r>
        <w:rPr>
          <w:spacing w:val="-15"/>
        </w:rPr>
        <w:t xml:space="preserve"> </w:t>
      </w:r>
      <w:r>
        <w:t>ocorrências</w:t>
      </w:r>
      <w:r>
        <w:rPr>
          <w:spacing w:val="-15"/>
        </w:rPr>
        <w:t xml:space="preserve"> </w:t>
      </w:r>
      <w:r>
        <w:t>ser</w:t>
      </w:r>
      <w:r>
        <w:rPr>
          <w:spacing w:val="-16"/>
        </w:rPr>
        <w:t xml:space="preserve"> </w:t>
      </w:r>
      <w:r>
        <w:t>analisadas</w:t>
      </w:r>
      <w:r>
        <w:rPr>
          <w:spacing w:val="-15"/>
        </w:rPr>
        <w:t xml:space="preserve"> </w:t>
      </w:r>
      <w:r>
        <w:t>e</w:t>
      </w:r>
      <w:r>
        <w:rPr>
          <w:spacing w:val="-15"/>
        </w:rPr>
        <w:t xml:space="preserve"> </w:t>
      </w:r>
      <w:r>
        <w:t>ter</w:t>
      </w:r>
      <w:r>
        <w:rPr>
          <w:spacing w:val="-15"/>
        </w:rPr>
        <w:t xml:space="preserve"> </w:t>
      </w:r>
      <w:r>
        <w:t>aplicação</w:t>
      </w:r>
      <w:r>
        <w:rPr>
          <w:spacing w:val="-16"/>
        </w:rPr>
        <w:t xml:space="preserve"> </w:t>
      </w:r>
      <w:r>
        <w:t>por</w:t>
      </w:r>
      <w:r>
        <w:rPr>
          <w:spacing w:val="-15"/>
        </w:rPr>
        <w:t xml:space="preserve"> </w:t>
      </w:r>
      <w:r>
        <w:t>analogia</w:t>
      </w:r>
      <w:r>
        <w:rPr>
          <w:spacing w:val="-15"/>
        </w:rPr>
        <w:t xml:space="preserve"> </w:t>
      </w:r>
      <w:r>
        <w:t>e</w:t>
      </w:r>
      <w:r>
        <w:rPr>
          <w:spacing w:val="-16"/>
        </w:rPr>
        <w:t xml:space="preserve"> </w:t>
      </w:r>
      <w:r>
        <w:t>de</w:t>
      </w:r>
      <w:r>
        <w:rPr>
          <w:spacing w:val="-15"/>
        </w:rPr>
        <w:t xml:space="preserve"> </w:t>
      </w:r>
      <w:r>
        <w:t>acordo</w:t>
      </w:r>
      <w:r>
        <w:rPr>
          <w:spacing w:val="-15"/>
        </w:rPr>
        <w:t xml:space="preserve"> </w:t>
      </w:r>
      <w:r>
        <w:t>com a Lei nº 14.133/21, em especial aos artigos 155 a 163.</w:t>
      </w:r>
    </w:p>
    <w:p w14:paraId="3F01D21E" w14:textId="77777777" w:rsidR="00A44F57" w:rsidRDefault="00A44F57">
      <w:pPr>
        <w:pStyle w:val="Corpodetexto"/>
        <w:spacing w:before="39"/>
      </w:pPr>
    </w:p>
    <w:p w14:paraId="43E6A4D6" w14:textId="77777777" w:rsidR="00A44F57" w:rsidRDefault="00E47A98" w:rsidP="00164777">
      <w:pPr>
        <w:pStyle w:val="PargrafodaLista"/>
        <w:numPr>
          <w:ilvl w:val="1"/>
          <w:numId w:val="32"/>
        </w:numPr>
        <w:tabs>
          <w:tab w:val="left" w:pos="938"/>
        </w:tabs>
        <w:spacing w:line="276" w:lineRule="auto"/>
        <w:ind w:right="424" w:firstLine="0"/>
      </w:pPr>
      <w:r>
        <w:t>- As sanções aqui previstas são independentes entre si, podendo ser aplicadas isoladas ou cumulativamente, sem prejuízo de outras medidas cabíveis.</w:t>
      </w:r>
    </w:p>
    <w:p w14:paraId="024E7AB7" w14:textId="77777777" w:rsidR="00A44F57" w:rsidRDefault="00A44F57">
      <w:pPr>
        <w:pStyle w:val="Corpodetexto"/>
        <w:spacing w:before="36"/>
      </w:pPr>
    </w:p>
    <w:p w14:paraId="17C67136" w14:textId="77777777" w:rsidR="00A44F57" w:rsidRDefault="00E47A98" w:rsidP="00164777">
      <w:pPr>
        <w:pStyle w:val="PargrafodaLista"/>
        <w:numPr>
          <w:ilvl w:val="1"/>
          <w:numId w:val="32"/>
        </w:numPr>
        <w:tabs>
          <w:tab w:val="left" w:pos="914"/>
        </w:tabs>
        <w:ind w:left="914" w:hanging="487"/>
      </w:pPr>
      <w:r>
        <w:t>-</w:t>
      </w:r>
      <w:r>
        <w:rPr>
          <w:spacing w:val="-3"/>
        </w:rPr>
        <w:t xml:space="preserve"> </w:t>
      </w:r>
      <w:r>
        <w:t>EXTENSÃO</w:t>
      </w:r>
      <w:r>
        <w:rPr>
          <w:spacing w:val="-2"/>
        </w:rPr>
        <w:t xml:space="preserve"> </w:t>
      </w:r>
      <w:r>
        <w:t>DAS</w:t>
      </w:r>
      <w:r>
        <w:rPr>
          <w:spacing w:val="-5"/>
        </w:rPr>
        <w:t xml:space="preserve"> </w:t>
      </w:r>
      <w:r>
        <w:rPr>
          <w:spacing w:val="-2"/>
        </w:rPr>
        <w:t>PENALIDADES</w:t>
      </w:r>
    </w:p>
    <w:p w14:paraId="32F1D6F9" w14:textId="77777777" w:rsidR="00A44F57" w:rsidRDefault="00A44F57">
      <w:pPr>
        <w:pStyle w:val="Corpodetexto"/>
        <w:spacing w:before="77"/>
      </w:pPr>
    </w:p>
    <w:p w14:paraId="02D0DB56" w14:textId="77777777" w:rsidR="00A44F57" w:rsidRDefault="00E47A98" w:rsidP="00164777">
      <w:pPr>
        <w:pStyle w:val="PargrafodaLista"/>
        <w:numPr>
          <w:ilvl w:val="2"/>
          <w:numId w:val="32"/>
        </w:numPr>
        <w:tabs>
          <w:tab w:val="left" w:pos="1176"/>
        </w:tabs>
        <w:spacing w:line="276" w:lineRule="auto"/>
        <w:ind w:right="425" w:firstLine="0"/>
      </w:pPr>
      <w:r>
        <w:t>- As sanções de impedimento de licitar e contratar e de declaração de inidoneidade para licitar e contratar com o CONTRATANTE poderá ser também, aplicada, sem prejuízo das sanções penais e civis, aqueles que:</w:t>
      </w:r>
    </w:p>
    <w:p w14:paraId="217B33A8" w14:textId="77777777" w:rsidR="00A44F57" w:rsidRDefault="00A44F57">
      <w:pPr>
        <w:pStyle w:val="Corpodetexto"/>
        <w:spacing w:before="39"/>
      </w:pPr>
    </w:p>
    <w:p w14:paraId="0E797D77" w14:textId="77777777" w:rsidR="00A44F57" w:rsidRDefault="00E47A98" w:rsidP="00164777">
      <w:pPr>
        <w:pStyle w:val="PargrafodaLista"/>
        <w:numPr>
          <w:ilvl w:val="3"/>
          <w:numId w:val="32"/>
        </w:numPr>
        <w:tabs>
          <w:tab w:val="left" w:pos="1280"/>
        </w:tabs>
        <w:ind w:left="1280" w:hanging="853"/>
      </w:pPr>
      <w:r>
        <w:t>-</w:t>
      </w:r>
      <w:r>
        <w:rPr>
          <w:spacing w:val="-3"/>
        </w:rPr>
        <w:t xml:space="preserve"> </w:t>
      </w:r>
      <w:r>
        <w:t>Retardarem</w:t>
      </w:r>
      <w:r>
        <w:rPr>
          <w:spacing w:val="-5"/>
        </w:rPr>
        <w:t xml:space="preserve"> </w:t>
      </w:r>
      <w:r>
        <w:t>a</w:t>
      </w:r>
      <w:r>
        <w:rPr>
          <w:spacing w:val="-5"/>
        </w:rPr>
        <w:t xml:space="preserve"> </w:t>
      </w:r>
      <w:r>
        <w:t>execução</w:t>
      </w:r>
      <w:r>
        <w:rPr>
          <w:spacing w:val="-4"/>
        </w:rPr>
        <w:t xml:space="preserve"> </w:t>
      </w:r>
      <w:r>
        <w:t>do</w:t>
      </w:r>
      <w:r>
        <w:rPr>
          <w:spacing w:val="-4"/>
        </w:rPr>
        <w:t xml:space="preserve"> </w:t>
      </w:r>
      <w:r>
        <w:rPr>
          <w:spacing w:val="-2"/>
        </w:rPr>
        <w:t>pregão;</w:t>
      </w:r>
    </w:p>
    <w:p w14:paraId="65CF0902" w14:textId="77777777" w:rsidR="00A44F57" w:rsidRDefault="00E47A98" w:rsidP="00164777">
      <w:pPr>
        <w:pStyle w:val="PargrafodaLista"/>
        <w:numPr>
          <w:ilvl w:val="3"/>
          <w:numId w:val="32"/>
        </w:numPr>
        <w:tabs>
          <w:tab w:val="left" w:pos="1287"/>
        </w:tabs>
        <w:spacing w:before="37" w:line="276" w:lineRule="auto"/>
        <w:ind w:left="427" w:right="425" w:firstLine="0"/>
      </w:pPr>
      <w:r>
        <w:t xml:space="preserve">– Demonstrar em não possuir idoneidade para contratar com a Administração </w:t>
      </w:r>
      <w:r>
        <w:rPr>
          <w:spacing w:val="-6"/>
        </w:rPr>
        <w:t>e;</w:t>
      </w:r>
    </w:p>
    <w:p w14:paraId="52997634" w14:textId="77777777" w:rsidR="00A44F57" w:rsidRDefault="00E47A98" w:rsidP="00164777">
      <w:pPr>
        <w:pStyle w:val="PargrafodaLista"/>
        <w:numPr>
          <w:ilvl w:val="3"/>
          <w:numId w:val="32"/>
        </w:numPr>
        <w:tabs>
          <w:tab w:val="left" w:pos="1280"/>
        </w:tabs>
        <w:spacing w:line="252" w:lineRule="exact"/>
        <w:ind w:left="1280" w:hanging="853"/>
      </w:pPr>
      <w:r>
        <w:t>-</w:t>
      </w:r>
      <w:r>
        <w:rPr>
          <w:spacing w:val="-5"/>
        </w:rPr>
        <w:t xml:space="preserve"> </w:t>
      </w:r>
      <w:r>
        <w:t>Fizerem</w:t>
      </w:r>
      <w:r>
        <w:rPr>
          <w:spacing w:val="-6"/>
        </w:rPr>
        <w:t xml:space="preserve"> </w:t>
      </w:r>
      <w:r>
        <w:t>declaração</w:t>
      </w:r>
      <w:r>
        <w:rPr>
          <w:spacing w:val="-7"/>
        </w:rPr>
        <w:t xml:space="preserve"> </w:t>
      </w:r>
      <w:r>
        <w:t>falsa</w:t>
      </w:r>
      <w:r>
        <w:rPr>
          <w:spacing w:val="-7"/>
        </w:rPr>
        <w:t xml:space="preserve"> </w:t>
      </w:r>
      <w:r>
        <w:t>ou</w:t>
      </w:r>
      <w:r>
        <w:rPr>
          <w:spacing w:val="-4"/>
        </w:rPr>
        <w:t xml:space="preserve"> </w:t>
      </w:r>
      <w:r>
        <w:t>cometerem</w:t>
      </w:r>
      <w:r>
        <w:rPr>
          <w:spacing w:val="-6"/>
        </w:rPr>
        <w:t xml:space="preserve"> </w:t>
      </w:r>
      <w:r>
        <w:t>fraude</w:t>
      </w:r>
      <w:r>
        <w:rPr>
          <w:spacing w:val="-9"/>
        </w:rPr>
        <w:t xml:space="preserve"> </w:t>
      </w:r>
      <w:r>
        <w:rPr>
          <w:spacing w:val="-2"/>
        </w:rPr>
        <w:t>fiscal.</w:t>
      </w:r>
    </w:p>
    <w:p w14:paraId="645898FB" w14:textId="77777777" w:rsidR="00A44F57" w:rsidRDefault="00A44F57">
      <w:pPr>
        <w:pStyle w:val="Corpodetexto"/>
        <w:spacing w:before="75"/>
      </w:pPr>
    </w:p>
    <w:p w14:paraId="35F1CB32" w14:textId="77777777" w:rsidR="00A44F57" w:rsidRDefault="00E47A98" w:rsidP="00164777">
      <w:pPr>
        <w:pStyle w:val="Ttulo3"/>
        <w:numPr>
          <w:ilvl w:val="0"/>
          <w:numId w:val="32"/>
        </w:numPr>
        <w:tabs>
          <w:tab w:val="left" w:pos="732"/>
        </w:tabs>
        <w:ind w:left="732" w:hanging="305"/>
        <w:jc w:val="both"/>
      </w:pPr>
      <w:r>
        <w:t>–</w:t>
      </w:r>
      <w:r>
        <w:rPr>
          <w:spacing w:val="-7"/>
        </w:rPr>
        <w:t xml:space="preserve"> </w:t>
      </w:r>
      <w:r>
        <w:t>DAS</w:t>
      </w:r>
      <w:r>
        <w:rPr>
          <w:spacing w:val="-6"/>
        </w:rPr>
        <w:t xml:space="preserve"> </w:t>
      </w:r>
      <w:r>
        <w:t>DISPOSIÇÕES</w:t>
      </w:r>
      <w:r>
        <w:rPr>
          <w:spacing w:val="-6"/>
        </w:rPr>
        <w:t xml:space="preserve"> </w:t>
      </w:r>
      <w:r>
        <w:rPr>
          <w:spacing w:val="-2"/>
        </w:rPr>
        <w:t>GERAIS</w:t>
      </w:r>
    </w:p>
    <w:p w14:paraId="180D1A3A" w14:textId="77777777" w:rsidR="00A44F57" w:rsidRDefault="00A44F57">
      <w:pPr>
        <w:pStyle w:val="Corpodetexto"/>
        <w:spacing w:before="77"/>
        <w:rPr>
          <w:rFonts w:ascii="Arial"/>
          <w:b/>
        </w:rPr>
      </w:pPr>
    </w:p>
    <w:p w14:paraId="49B3ED79" w14:textId="77777777" w:rsidR="00A44F57" w:rsidRDefault="00E47A98" w:rsidP="00164777">
      <w:pPr>
        <w:pStyle w:val="PargrafodaLista"/>
        <w:numPr>
          <w:ilvl w:val="1"/>
          <w:numId w:val="30"/>
        </w:numPr>
        <w:tabs>
          <w:tab w:val="left" w:pos="1057"/>
        </w:tabs>
        <w:spacing w:line="276" w:lineRule="auto"/>
        <w:ind w:right="421" w:firstLine="0"/>
      </w:pPr>
      <w:r>
        <w:t>A apresentação de proposta implica na aceitação de todas as condições estabelecidas</w:t>
      </w:r>
      <w:r>
        <w:rPr>
          <w:spacing w:val="-16"/>
        </w:rPr>
        <w:t xml:space="preserve"> </w:t>
      </w:r>
      <w:r>
        <w:t>neste</w:t>
      </w:r>
      <w:r>
        <w:rPr>
          <w:spacing w:val="-15"/>
        </w:rPr>
        <w:t xml:space="preserve"> </w:t>
      </w:r>
      <w:r>
        <w:t>edital,</w:t>
      </w:r>
      <w:r>
        <w:rPr>
          <w:spacing w:val="-15"/>
        </w:rPr>
        <w:t xml:space="preserve"> </w:t>
      </w:r>
      <w:r>
        <w:t>não</w:t>
      </w:r>
      <w:r>
        <w:rPr>
          <w:spacing w:val="-16"/>
        </w:rPr>
        <w:t xml:space="preserve"> </w:t>
      </w:r>
      <w:r>
        <w:t>podendo</w:t>
      </w:r>
      <w:r>
        <w:rPr>
          <w:spacing w:val="-15"/>
        </w:rPr>
        <w:t xml:space="preserve"> </w:t>
      </w:r>
      <w:r>
        <w:t>qualquer</w:t>
      </w:r>
      <w:r>
        <w:rPr>
          <w:spacing w:val="-15"/>
        </w:rPr>
        <w:t xml:space="preserve"> </w:t>
      </w:r>
      <w:r>
        <w:t>licitante</w:t>
      </w:r>
      <w:r>
        <w:rPr>
          <w:spacing w:val="-15"/>
        </w:rPr>
        <w:t xml:space="preserve"> </w:t>
      </w:r>
      <w:r>
        <w:t>invocar</w:t>
      </w:r>
      <w:r>
        <w:rPr>
          <w:spacing w:val="-16"/>
        </w:rPr>
        <w:t xml:space="preserve"> </w:t>
      </w:r>
      <w:r>
        <w:t>desconhecimento</w:t>
      </w:r>
      <w:r>
        <w:rPr>
          <w:spacing w:val="-15"/>
        </w:rPr>
        <w:t xml:space="preserve"> </w:t>
      </w:r>
      <w:r>
        <w:t>dos termos do ato convocatório ou das disposições legais aplicáveis à espécie, para</w:t>
      </w:r>
      <w:r>
        <w:rPr>
          <w:spacing w:val="-2"/>
        </w:rPr>
        <w:t xml:space="preserve"> </w:t>
      </w:r>
      <w:r>
        <w:t>furtar- se ao cumprimento de suas obrigações.</w:t>
      </w:r>
    </w:p>
    <w:p w14:paraId="16AA22F6" w14:textId="77777777" w:rsidR="00A44F57" w:rsidRDefault="00A44F57">
      <w:pPr>
        <w:pStyle w:val="Corpodetexto"/>
        <w:spacing w:before="36"/>
      </w:pPr>
    </w:p>
    <w:p w14:paraId="180BEF57" w14:textId="77777777" w:rsidR="00A44F57" w:rsidRDefault="00E47A98" w:rsidP="00164777">
      <w:pPr>
        <w:pStyle w:val="PargrafodaLista"/>
        <w:numPr>
          <w:ilvl w:val="1"/>
          <w:numId w:val="30"/>
        </w:numPr>
        <w:tabs>
          <w:tab w:val="left" w:pos="971"/>
        </w:tabs>
        <w:spacing w:line="280" w:lineRule="auto"/>
        <w:ind w:right="423" w:firstLine="0"/>
      </w:pPr>
      <w:r>
        <w:t>O</w:t>
      </w:r>
      <w:r>
        <w:rPr>
          <w:spacing w:val="-9"/>
        </w:rPr>
        <w:t xml:space="preserve"> </w:t>
      </w:r>
      <w:r>
        <w:t>presente</w:t>
      </w:r>
      <w:r>
        <w:rPr>
          <w:spacing w:val="-11"/>
        </w:rPr>
        <w:t xml:space="preserve"> </w:t>
      </w:r>
      <w:r>
        <w:rPr>
          <w:rFonts w:ascii="Arial" w:hAnsi="Arial"/>
          <w:b/>
        </w:rPr>
        <w:t>PREGÃO</w:t>
      </w:r>
      <w:r>
        <w:rPr>
          <w:rFonts w:ascii="Arial" w:hAnsi="Arial"/>
          <w:b/>
          <w:spacing w:val="-6"/>
        </w:rPr>
        <w:t xml:space="preserve"> </w:t>
      </w:r>
      <w:r>
        <w:t>poderá</w:t>
      </w:r>
      <w:r>
        <w:rPr>
          <w:spacing w:val="-8"/>
        </w:rPr>
        <w:t xml:space="preserve"> </w:t>
      </w:r>
      <w:r>
        <w:t>ser</w:t>
      </w:r>
      <w:r>
        <w:rPr>
          <w:spacing w:val="-8"/>
        </w:rPr>
        <w:t xml:space="preserve"> </w:t>
      </w:r>
      <w:r>
        <w:t>anulado</w:t>
      </w:r>
      <w:r>
        <w:rPr>
          <w:spacing w:val="-8"/>
        </w:rPr>
        <w:t xml:space="preserve"> </w:t>
      </w:r>
      <w:r>
        <w:t>ou</w:t>
      </w:r>
      <w:r>
        <w:rPr>
          <w:spacing w:val="-8"/>
        </w:rPr>
        <w:t xml:space="preserve"> </w:t>
      </w:r>
      <w:r>
        <w:t>revogado,</w:t>
      </w:r>
      <w:r>
        <w:rPr>
          <w:spacing w:val="-7"/>
        </w:rPr>
        <w:t xml:space="preserve"> </w:t>
      </w:r>
      <w:r>
        <w:t>nas</w:t>
      </w:r>
      <w:r>
        <w:rPr>
          <w:spacing w:val="-10"/>
        </w:rPr>
        <w:t xml:space="preserve"> </w:t>
      </w:r>
      <w:r>
        <w:t>hipóteses</w:t>
      </w:r>
      <w:r>
        <w:rPr>
          <w:spacing w:val="-8"/>
        </w:rPr>
        <w:t xml:space="preserve"> </w:t>
      </w:r>
      <w:r>
        <w:t>revistas</w:t>
      </w:r>
      <w:r>
        <w:rPr>
          <w:spacing w:val="-8"/>
        </w:rPr>
        <w:t xml:space="preserve"> </w:t>
      </w:r>
      <w:r>
        <w:t>em lei, sem que tenham as licitantes direito a qualquer indenização.</w:t>
      </w:r>
    </w:p>
    <w:p w14:paraId="1CE9AA62" w14:textId="77777777" w:rsidR="00A44F57" w:rsidRDefault="00A44F57">
      <w:pPr>
        <w:pStyle w:val="Corpodetexto"/>
        <w:spacing w:before="31"/>
      </w:pPr>
    </w:p>
    <w:p w14:paraId="4B3A39E8" w14:textId="77777777" w:rsidR="00A44F57" w:rsidRDefault="00E47A98" w:rsidP="00164777">
      <w:pPr>
        <w:pStyle w:val="PargrafodaLista"/>
        <w:numPr>
          <w:ilvl w:val="1"/>
          <w:numId w:val="30"/>
        </w:numPr>
        <w:tabs>
          <w:tab w:val="left" w:pos="993"/>
        </w:tabs>
        <w:spacing w:line="276" w:lineRule="auto"/>
        <w:ind w:right="419" w:firstLine="0"/>
      </w:pPr>
      <w:r>
        <w:t>A adjudicatária deverá manter durante o prazo de aquisição do objeto, todas as condições de habilitação.</w:t>
      </w:r>
    </w:p>
    <w:p w14:paraId="13CC5DFD" w14:textId="77777777" w:rsidR="00A44F57" w:rsidRDefault="00A44F57">
      <w:pPr>
        <w:pStyle w:val="Corpodetexto"/>
        <w:spacing w:before="39"/>
      </w:pPr>
    </w:p>
    <w:p w14:paraId="2EE1809C" w14:textId="1027C271" w:rsidR="00A44F57" w:rsidRDefault="00E47A98" w:rsidP="00164777">
      <w:pPr>
        <w:pStyle w:val="PargrafodaLista"/>
        <w:numPr>
          <w:ilvl w:val="1"/>
          <w:numId w:val="30"/>
        </w:numPr>
        <w:tabs>
          <w:tab w:val="left" w:pos="966"/>
        </w:tabs>
        <w:spacing w:before="86" w:line="278" w:lineRule="auto"/>
        <w:ind w:right="419" w:firstLine="0"/>
      </w:pPr>
      <w:r>
        <w:t>São</w:t>
      </w:r>
      <w:r w:rsidRPr="00B9641C">
        <w:rPr>
          <w:spacing w:val="-6"/>
        </w:rPr>
        <w:t xml:space="preserve"> </w:t>
      </w:r>
      <w:r>
        <w:t>facultadas</w:t>
      </w:r>
      <w:r w:rsidRPr="00B9641C">
        <w:rPr>
          <w:spacing w:val="-5"/>
        </w:rPr>
        <w:t xml:space="preserve"> </w:t>
      </w:r>
      <w:r>
        <w:t>a</w:t>
      </w:r>
      <w:r w:rsidRPr="00B9641C">
        <w:rPr>
          <w:spacing w:val="-4"/>
        </w:rPr>
        <w:t xml:space="preserve"> </w:t>
      </w:r>
      <w:r>
        <w:t>Pregoeira</w:t>
      </w:r>
      <w:r w:rsidRPr="00B9641C">
        <w:rPr>
          <w:spacing w:val="-4"/>
        </w:rPr>
        <w:t xml:space="preserve"> </w:t>
      </w:r>
      <w:r>
        <w:t>e</w:t>
      </w:r>
      <w:r w:rsidRPr="00B9641C">
        <w:rPr>
          <w:spacing w:val="-4"/>
        </w:rPr>
        <w:t xml:space="preserve"> </w:t>
      </w:r>
      <w:r>
        <w:t>sua</w:t>
      </w:r>
      <w:r w:rsidRPr="00B9641C">
        <w:rPr>
          <w:spacing w:val="-4"/>
        </w:rPr>
        <w:t xml:space="preserve"> </w:t>
      </w:r>
      <w:r>
        <w:t>Equipe</w:t>
      </w:r>
      <w:r w:rsidRPr="00B9641C">
        <w:rPr>
          <w:spacing w:val="-4"/>
        </w:rPr>
        <w:t xml:space="preserve"> </w:t>
      </w:r>
      <w:r>
        <w:t>de</w:t>
      </w:r>
      <w:r w:rsidRPr="00B9641C">
        <w:rPr>
          <w:spacing w:val="-6"/>
        </w:rPr>
        <w:t xml:space="preserve"> </w:t>
      </w:r>
      <w:r>
        <w:t>Apoio,</w:t>
      </w:r>
      <w:r w:rsidRPr="00B9641C">
        <w:rPr>
          <w:spacing w:val="-3"/>
        </w:rPr>
        <w:t xml:space="preserve"> </w:t>
      </w:r>
      <w:r>
        <w:t>em</w:t>
      </w:r>
      <w:r w:rsidRPr="00B9641C">
        <w:rPr>
          <w:spacing w:val="-5"/>
        </w:rPr>
        <w:t xml:space="preserve"> </w:t>
      </w:r>
      <w:r>
        <w:t>qualquer</w:t>
      </w:r>
      <w:r w:rsidRPr="00B9641C">
        <w:rPr>
          <w:spacing w:val="-5"/>
        </w:rPr>
        <w:t xml:space="preserve"> </w:t>
      </w:r>
      <w:r>
        <w:t>fase</w:t>
      </w:r>
      <w:r w:rsidRPr="00B9641C">
        <w:rPr>
          <w:spacing w:val="-6"/>
        </w:rPr>
        <w:t xml:space="preserve"> </w:t>
      </w:r>
      <w:r>
        <w:t>da</w:t>
      </w:r>
      <w:r w:rsidRPr="00B9641C">
        <w:rPr>
          <w:spacing w:val="-4"/>
        </w:rPr>
        <w:t xml:space="preserve"> </w:t>
      </w:r>
      <w:r>
        <w:t>licitação, promover</w:t>
      </w:r>
      <w:r w:rsidRPr="00B9641C">
        <w:rPr>
          <w:spacing w:val="-9"/>
        </w:rPr>
        <w:t xml:space="preserve"> </w:t>
      </w:r>
      <w:r>
        <w:t>diligência</w:t>
      </w:r>
      <w:r w:rsidRPr="00B9641C">
        <w:rPr>
          <w:spacing w:val="-10"/>
        </w:rPr>
        <w:t xml:space="preserve"> </w:t>
      </w:r>
      <w:r>
        <w:t>destinada</w:t>
      </w:r>
      <w:r w:rsidRPr="00B9641C">
        <w:rPr>
          <w:spacing w:val="-10"/>
        </w:rPr>
        <w:t xml:space="preserve"> </w:t>
      </w:r>
      <w:r>
        <w:t>a</w:t>
      </w:r>
      <w:r w:rsidRPr="00B9641C">
        <w:rPr>
          <w:spacing w:val="-10"/>
        </w:rPr>
        <w:t xml:space="preserve"> </w:t>
      </w:r>
      <w:r>
        <w:t>esclarecer</w:t>
      </w:r>
      <w:r w:rsidRPr="00B9641C">
        <w:rPr>
          <w:spacing w:val="-11"/>
        </w:rPr>
        <w:t xml:space="preserve"> </w:t>
      </w:r>
      <w:r>
        <w:t>ou</w:t>
      </w:r>
      <w:r w:rsidRPr="00B9641C">
        <w:rPr>
          <w:spacing w:val="-13"/>
        </w:rPr>
        <w:t xml:space="preserve"> </w:t>
      </w:r>
      <w:r>
        <w:t>a</w:t>
      </w:r>
      <w:r w:rsidRPr="00B9641C">
        <w:rPr>
          <w:spacing w:val="-10"/>
        </w:rPr>
        <w:t xml:space="preserve"> </w:t>
      </w:r>
      <w:r>
        <w:t>complementar</w:t>
      </w:r>
      <w:r w:rsidRPr="00B9641C">
        <w:rPr>
          <w:spacing w:val="-11"/>
        </w:rPr>
        <w:t xml:space="preserve"> </w:t>
      </w:r>
      <w:r>
        <w:t>a</w:t>
      </w:r>
      <w:r w:rsidRPr="00B9641C">
        <w:rPr>
          <w:spacing w:val="-10"/>
        </w:rPr>
        <w:t xml:space="preserve"> </w:t>
      </w:r>
      <w:r>
        <w:t>instrução</w:t>
      </w:r>
      <w:r w:rsidRPr="00B9641C">
        <w:rPr>
          <w:spacing w:val="-12"/>
        </w:rPr>
        <w:t xml:space="preserve"> </w:t>
      </w:r>
      <w:r>
        <w:t>do</w:t>
      </w:r>
      <w:r w:rsidRPr="00B9641C">
        <w:rPr>
          <w:spacing w:val="-10"/>
        </w:rPr>
        <w:t xml:space="preserve"> </w:t>
      </w:r>
      <w:r>
        <w:t>processo.</w:t>
      </w:r>
      <w:r w:rsidR="00B9641C">
        <w:t xml:space="preserve"> </w:t>
      </w:r>
      <w:r>
        <w:t>Os</w:t>
      </w:r>
      <w:r w:rsidRPr="00B9641C">
        <w:rPr>
          <w:spacing w:val="-11"/>
        </w:rPr>
        <w:t xml:space="preserve"> </w:t>
      </w:r>
      <w:r>
        <w:t>casos</w:t>
      </w:r>
      <w:r w:rsidRPr="00B9641C">
        <w:rPr>
          <w:spacing w:val="-11"/>
        </w:rPr>
        <w:t xml:space="preserve"> </w:t>
      </w:r>
      <w:r>
        <w:t>omissos</w:t>
      </w:r>
      <w:r w:rsidRPr="00B9641C">
        <w:rPr>
          <w:spacing w:val="-14"/>
        </w:rPr>
        <w:t xml:space="preserve"> </w:t>
      </w:r>
      <w:r>
        <w:t>e</w:t>
      </w:r>
      <w:r w:rsidRPr="00B9641C">
        <w:rPr>
          <w:spacing w:val="-9"/>
        </w:rPr>
        <w:t xml:space="preserve"> </w:t>
      </w:r>
      <w:r>
        <w:t>dúvidas</w:t>
      </w:r>
      <w:r w:rsidRPr="00B9641C">
        <w:rPr>
          <w:spacing w:val="-8"/>
        </w:rPr>
        <w:t xml:space="preserve"> </w:t>
      </w:r>
      <w:r>
        <w:t>serão</w:t>
      </w:r>
      <w:r w:rsidRPr="00B9641C">
        <w:rPr>
          <w:spacing w:val="-14"/>
        </w:rPr>
        <w:t xml:space="preserve"> </w:t>
      </w:r>
      <w:r>
        <w:t>resolvidos</w:t>
      </w:r>
      <w:r w:rsidRPr="00B9641C">
        <w:rPr>
          <w:spacing w:val="-9"/>
        </w:rPr>
        <w:t xml:space="preserve"> </w:t>
      </w:r>
      <w:r>
        <w:t>pela</w:t>
      </w:r>
      <w:r w:rsidRPr="00B9641C">
        <w:rPr>
          <w:spacing w:val="-11"/>
        </w:rPr>
        <w:t xml:space="preserve"> </w:t>
      </w:r>
      <w:r>
        <w:t>Pregoeira</w:t>
      </w:r>
      <w:r w:rsidRPr="00B9641C">
        <w:rPr>
          <w:spacing w:val="-11"/>
        </w:rPr>
        <w:t xml:space="preserve"> </w:t>
      </w:r>
      <w:r>
        <w:t>com</w:t>
      </w:r>
      <w:r w:rsidRPr="00B9641C">
        <w:rPr>
          <w:spacing w:val="-10"/>
        </w:rPr>
        <w:t xml:space="preserve"> </w:t>
      </w:r>
      <w:r>
        <w:t>a</w:t>
      </w:r>
      <w:r w:rsidRPr="00B9641C">
        <w:rPr>
          <w:spacing w:val="-14"/>
        </w:rPr>
        <w:t xml:space="preserve"> </w:t>
      </w:r>
      <w:r>
        <w:t>assistência</w:t>
      </w:r>
      <w:r w:rsidRPr="00B9641C">
        <w:rPr>
          <w:spacing w:val="-9"/>
        </w:rPr>
        <w:t xml:space="preserve"> </w:t>
      </w:r>
      <w:r>
        <w:t>de sua equipe de apoio.</w:t>
      </w:r>
    </w:p>
    <w:p w14:paraId="1C0FA083" w14:textId="77777777" w:rsidR="00A44F57" w:rsidRDefault="00A44F57">
      <w:pPr>
        <w:pStyle w:val="Corpodetexto"/>
        <w:spacing w:before="31"/>
      </w:pPr>
    </w:p>
    <w:p w14:paraId="1E8D9224" w14:textId="77777777" w:rsidR="00A44F57" w:rsidRDefault="00E47A98" w:rsidP="00164777">
      <w:pPr>
        <w:pStyle w:val="PargrafodaLista"/>
        <w:numPr>
          <w:ilvl w:val="1"/>
          <w:numId w:val="30"/>
        </w:numPr>
        <w:tabs>
          <w:tab w:val="left" w:pos="971"/>
        </w:tabs>
        <w:spacing w:line="276" w:lineRule="auto"/>
        <w:ind w:right="421" w:firstLine="0"/>
      </w:pPr>
      <w:r>
        <w:t>As</w:t>
      </w:r>
      <w:r>
        <w:rPr>
          <w:spacing w:val="-7"/>
        </w:rPr>
        <w:t xml:space="preserve"> </w:t>
      </w:r>
      <w:r>
        <w:t>normas</w:t>
      </w:r>
      <w:r>
        <w:rPr>
          <w:spacing w:val="-10"/>
        </w:rPr>
        <w:t xml:space="preserve"> </w:t>
      </w:r>
      <w:r>
        <w:t>deste</w:t>
      </w:r>
      <w:r>
        <w:rPr>
          <w:spacing w:val="-6"/>
        </w:rPr>
        <w:t xml:space="preserve"> </w:t>
      </w:r>
      <w:r>
        <w:rPr>
          <w:rFonts w:ascii="Arial" w:hAnsi="Arial"/>
          <w:b/>
        </w:rPr>
        <w:t>PREGÃO</w:t>
      </w:r>
      <w:r>
        <w:rPr>
          <w:rFonts w:ascii="Arial" w:hAnsi="Arial"/>
          <w:b/>
          <w:spacing w:val="-6"/>
        </w:rPr>
        <w:t xml:space="preserve"> </w:t>
      </w:r>
      <w:r>
        <w:t>serão</w:t>
      </w:r>
      <w:r>
        <w:rPr>
          <w:spacing w:val="-7"/>
        </w:rPr>
        <w:t xml:space="preserve"> </w:t>
      </w:r>
      <w:r>
        <w:t>sempre</w:t>
      </w:r>
      <w:r>
        <w:rPr>
          <w:spacing w:val="-7"/>
        </w:rPr>
        <w:t xml:space="preserve"> </w:t>
      </w:r>
      <w:r>
        <w:t>interpretadas</w:t>
      </w:r>
      <w:r>
        <w:rPr>
          <w:spacing w:val="-10"/>
        </w:rPr>
        <w:t xml:space="preserve"> </w:t>
      </w:r>
      <w:r>
        <w:t>em</w:t>
      </w:r>
      <w:r>
        <w:rPr>
          <w:spacing w:val="-11"/>
        </w:rPr>
        <w:t xml:space="preserve"> </w:t>
      </w:r>
      <w:r>
        <w:t>favor</w:t>
      </w:r>
      <w:r>
        <w:rPr>
          <w:spacing w:val="-9"/>
        </w:rPr>
        <w:t xml:space="preserve"> </w:t>
      </w:r>
      <w:r>
        <w:t>da</w:t>
      </w:r>
      <w:r>
        <w:rPr>
          <w:spacing w:val="-10"/>
        </w:rPr>
        <w:t xml:space="preserve"> </w:t>
      </w:r>
      <w:r>
        <w:t>ampliação</w:t>
      </w:r>
      <w:r>
        <w:rPr>
          <w:spacing w:val="-7"/>
        </w:rPr>
        <w:t xml:space="preserve"> </w:t>
      </w:r>
      <w:r>
        <w:t>da disputa</w:t>
      </w:r>
      <w:r>
        <w:rPr>
          <w:spacing w:val="-14"/>
        </w:rPr>
        <w:t xml:space="preserve"> </w:t>
      </w:r>
      <w:r>
        <w:t>entre</w:t>
      </w:r>
      <w:r>
        <w:rPr>
          <w:spacing w:val="-16"/>
        </w:rPr>
        <w:t xml:space="preserve"> </w:t>
      </w:r>
      <w:r>
        <w:t>os</w:t>
      </w:r>
      <w:r>
        <w:rPr>
          <w:spacing w:val="-12"/>
        </w:rPr>
        <w:t xml:space="preserve"> </w:t>
      </w:r>
      <w:r>
        <w:t>interessados</w:t>
      </w:r>
      <w:r>
        <w:rPr>
          <w:spacing w:val="-13"/>
        </w:rPr>
        <w:t xml:space="preserve"> </w:t>
      </w:r>
      <w:r>
        <w:t>e</w:t>
      </w:r>
      <w:r>
        <w:rPr>
          <w:spacing w:val="-14"/>
        </w:rPr>
        <w:t xml:space="preserve"> </w:t>
      </w:r>
      <w:r>
        <w:t>o</w:t>
      </w:r>
      <w:r>
        <w:rPr>
          <w:spacing w:val="-14"/>
        </w:rPr>
        <w:t xml:space="preserve"> </w:t>
      </w:r>
      <w:r>
        <w:t>desatendimento</w:t>
      </w:r>
      <w:r>
        <w:rPr>
          <w:spacing w:val="-16"/>
        </w:rPr>
        <w:t xml:space="preserve"> </w:t>
      </w:r>
      <w:r>
        <w:t>de</w:t>
      </w:r>
      <w:r>
        <w:rPr>
          <w:spacing w:val="-13"/>
        </w:rPr>
        <w:t xml:space="preserve"> </w:t>
      </w:r>
      <w:r>
        <w:t>exigências</w:t>
      </w:r>
      <w:r>
        <w:rPr>
          <w:spacing w:val="-16"/>
        </w:rPr>
        <w:t xml:space="preserve"> </w:t>
      </w:r>
      <w:r>
        <w:t>formais,</w:t>
      </w:r>
      <w:r>
        <w:rPr>
          <w:spacing w:val="-11"/>
        </w:rPr>
        <w:t xml:space="preserve"> </w:t>
      </w:r>
      <w:r>
        <w:t>desde</w:t>
      </w:r>
      <w:r>
        <w:rPr>
          <w:spacing w:val="-14"/>
        </w:rPr>
        <w:t xml:space="preserve"> </w:t>
      </w:r>
      <w:r>
        <w:t>que</w:t>
      </w:r>
      <w:r>
        <w:rPr>
          <w:spacing w:val="-14"/>
        </w:rPr>
        <w:t xml:space="preserve"> </w:t>
      </w:r>
      <w:r>
        <w:t>não comprometa a aferição da habilitação da licitante e nem a exata compreensão de sua proposta, não implicará o afastamento de qualquer licitante.</w:t>
      </w:r>
    </w:p>
    <w:p w14:paraId="382C2CAC" w14:textId="77777777" w:rsidR="00A44F57" w:rsidRDefault="00A44F57">
      <w:pPr>
        <w:pStyle w:val="Corpodetexto"/>
        <w:spacing w:before="37"/>
      </w:pPr>
    </w:p>
    <w:p w14:paraId="11BA81CD" w14:textId="77777777" w:rsidR="00A44F57" w:rsidRDefault="00E47A98" w:rsidP="00164777">
      <w:pPr>
        <w:pStyle w:val="Ttulo3"/>
        <w:numPr>
          <w:ilvl w:val="0"/>
          <w:numId w:val="32"/>
        </w:numPr>
        <w:tabs>
          <w:tab w:val="left" w:pos="732"/>
        </w:tabs>
        <w:spacing w:before="1"/>
        <w:ind w:left="732" w:hanging="305"/>
      </w:pPr>
      <w:r>
        <w:t>–</w:t>
      </w:r>
      <w:r>
        <w:rPr>
          <w:spacing w:val="-4"/>
        </w:rPr>
        <w:t xml:space="preserve"> </w:t>
      </w:r>
      <w:r>
        <w:t xml:space="preserve">DOS </w:t>
      </w:r>
      <w:r>
        <w:rPr>
          <w:spacing w:val="-2"/>
        </w:rPr>
        <w:t>ANEXOS</w:t>
      </w:r>
    </w:p>
    <w:p w14:paraId="3B125B9B" w14:textId="77777777" w:rsidR="00A44F57" w:rsidRDefault="00A44F57">
      <w:pPr>
        <w:pStyle w:val="Corpodetexto"/>
        <w:spacing w:before="79"/>
        <w:rPr>
          <w:rFonts w:ascii="Arial"/>
          <w:b/>
        </w:rPr>
      </w:pPr>
    </w:p>
    <w:p w14:paraId="4A5123BF" w14:textId="77777777" w:rsidR="00A44F57" w:rsidRDefault="00E47A98">
      <w:pPr>
        <w:pStyle w:val="Corpodetexto"/>
        <w:ind w:left="427"/>
      </w:pPr>
      <w:r>
        <w:t>Constituem</w:t>
      </w:r>
      <w:r>
        <w:rPr>
          <w:spacing w:val="-7"/>
        </w:rPr>
        <w:t xml:space="preserve"> </w:t>
      </w:r>
      <w:r>
        <w:t>anexos</w:t>
      </w:r>
      <w:r>
        <w:rPr>
          <w:spacing w:val="-6"/>
        </w:rPr>
        <w:t xml:space="preserve"> </w:t>
      </w:r>
      <w:r>
        <w:t>deste</w:t>
      </w:r>
      <w:r>
        <w:rPr>
          <w:spacing w:val="-6"/>
        </w:rPr>
        <w:t xml:space="preserve"> </w:t>
      </w:r>
      <w:r>
        <w:rPr>
          <w:spacing w:val="-2"/>
        </w:rPr>
        <w:t>edital:</w:t>
      </w:r>
    </w:p>
    <w:p w14:paraId="25D53972" w14:textId="77777777" w:rsidR="00A44F57" w:rsidRDefault="00A44F57">
      <w:pPr>
        <w:pStyle w:val="Corpodetexto"/>
        <w:spacing w:before="76"/>
      </w:pPr>
    </w:p>
    <w:p w14:paraId="000982D7" w14:textId="605B1E9F" w:rsidR="00A44F57" w:rsidRDefault="00E47A98">
      <w:pPr>
        <w:pStyle w:val="Corpodetexto"/>
        <w:spacing w:line="554" w:lineRule="auto"/>
        <w:ind w:left="427" w:right="4414"/>
      </w:pPr>
      <w:r>
        <w:t>ANEXO</w:t>
      </w:r>
      <w:r>
        <w:rPr>
          <w:spacing w:val="-2"/>
        </w:rPr>
        <w:t xml:space="preserve"> </w:t>
      </w:r>
      <w:r>
        <w:t>I</w:t>
      </w:r>
      <w:r>
        <w:rPr>
          <w:spacing w:val="-1"/>
        </w:rPr>
        <w:t xml:space="preserve"> </w:t>
      </w:r>
      <w:r>
        <w:t>–</w:t>
      </w:r>
      <w:r>
        <w:rPr>
          <w:spacing w:val="-3"/>
        </w:rPr>
        <w:t xml:space="preserve"> </w:t>
      </w:r>
      <w:r>
        <w:t>TERMO DE</w:t>
      </w:r>
      <w:r>
        <w:rPr>
          <w:spacing w:val="-3"/>
        </w:rPr>
        <w:t xml:space="preserve"> </w:t>
      </w:r>
      <w:r>
        <w:t xml:space="preserve">REFERÊNCIA </w:t>
      </w:r>
    </w:p>
    <w:p w14:paraId="07ED1CF8" w14:textId="784E85C0" w:rsidR="00A44F57" w:rsidRDefault="00E47A98">
      <w:pPr>
        <w:pStyle w:val="Corpodetexto"/>
        <w:spacing w:line="552" w:lineRule="auto"/>
        <w:ind w:left="427" w:right="1715"/>
      </w:pPr>
      <w:r>
        <w:t>ANEXO</w:t>
      </w:r>
      <w:r>
        <w:rPr>
          <w:spacing w:val="-5"/>
        </w:rPr>
        <w:t xml:space="preserve"> </w:t>
      </w:r>
      <w:r w:rsidR="00B9641C">
        <w:t>II</w:t>
      </w:r>
      <w:r>
        <w:rPr>
          <w:spacing w:val="-6"/>
        </w:rPr>
        <w:t xml:space="preserve"> </w:t>
      </w:r>
      <w:r>
        <w:t>–</w:t>
      </w:r>
      <w:r>
        <w:rPr>
          <w:spacing w:val="-5"/>
        </w:rPr>
        <w:t xml:space="preserve"> </w:t>
      </w:r>
      <w:r>
        <w:t>DECLARAÇÃO</w:t>
      </w:r>
      <w:r>
        <w:rPr>
          <w:spacing w:val="-4"/>
        </w:rPr>
        <w:t xml:space="preserve"> </w:t>
      </w:r>
      <w:r>
        <w:t>DE</w:t>
      </w:r>
      <w:r>
        <w:rPr>
          <w:spacing w:val="-5"/>
        </w:rPr>
        <w:t xml:space="preserve"> </w:t>
      </w:r>
      <w:r>
        <w:t>ENQUADRAMENTO</w:t>
      </w:r>
      <w:r>
        <w:rPr>
          <w:spacing w:val="-6"/>
        </w:rPr>
        <w:t xml:space="preserve"> </w:t>
      </w:r>
      <w:r>
        <w:t>DE</w:t>
      </w:r>
      <w:r>
        <w:rPr>
          <w:spacing w:val="-5"/>
        </w:rPr>
        <w:t xml:space="preserve"> </w:t>
      </w:r>
      <w:r w:rsidR="00B9641C">
        <w:t>ME/EPP ANEXO III</w:t>
      </w:r>
      <w:r>
        <w:t xml:space="preserve"> – MODELO DECLARAÇÕES CONJUNTAS</w:t>
      </w:r>
    </w:p>
    <w:p w14:paraId="2E7D05AD" w14:textId="5581BFAA" w:rsidR="00A44F57" w:rsidRDefault="00E47A98">
      <w:pPr>
        <w:pStyle w:val="Corpodetexto"/>
        <w:spacing w:line="552" w:lineRule="auto"/>
        <w:ind w:left="427" w:right="2784"/>
      </w:pPr>
      <w:r>
        <w:t>ANEXO</w:t>
      </w:r>
      <w:r>
        <w:rPr>
          <w:spacing w:val="-6"/>
        </w:rPr>
        <w:t xml:space="preserve"> </w:t>
      </w:r>
      <w:r w:rsidR="00B9641C">
        <w:rPr>
          <w:spacing w:val="-6"/>
        </w:rPr>
        <w:t>I</w:t>
      </w:r>
      <w:r>
        <w:t>V</w:t>
      </w:r>
      <w:r>
        <w:rPr>
          <w:spacing w:val="-5"/>
        </w:rPr>
        <w:t xml:space="preserve"> </w:t>
      </w:r>
      <w:r>
        <w:t>-</w:t>
      </w:r>
      <w:r>
        <w:rPr>
          <w:spacing w:val="-6"/>
        </w:rPr>
        <w:t xml:space="preserve"> </w:t>
      </w:r>
      <w:r>
        <w:t>MINUTA</w:t>
      </w:r>
      <w:r>
        <w:rPr>
          <w:spacing w:val="-5"/>
        </w:rPr>
        <w:t xml:space="preserve"> </w:t>
      </w:r>
      <w:r>
        <w:t>ATA</w:t>
      </w:r>
      <w:r>
        <w:rPr>
          <w:spacing w:val="-6"/>
        </w:rPr>
        <w:t xml:space="preserve"> </w:t>
      </w:r>
      <w:r>
        <w:t>DE</w:t>
      </w:r>
      <w:r>
        <w:rPr>
          <w:spacing w:val="-5"/>
        </w:rPr>
        <w:t xml:space="preserve"> </w:t>
      </w:r>
      <w:r>
        <w:t>REGISTRO</w:t>
      </w:r>
      <w:r>
        <w:rPr>
          <w:spacing w:val="-3"/>
        </w:rPr>
        <w:t xml:space="preserve"> </w:t>
      </w:r>
      <w:r>
        <w:t>DE</w:t>
      </w:r>
      <w:r>
        <w:rPr>
          <w:spacing w:val="-5"/>
        </w:rPr>
        <w:t xml:space="preserve"> </w:t>
      </w:r>
      <w:r>
        <w:t>PREÇOS ANEXO V – MINUTA DE CONTRATO</w:t>
      </w:r>
    </w:p>
    <w:p w14:paraId="0D4F8C18" w14:textId="47B441D6" w:rsidR="00A44F57" w:rsidRDefault="00E47A98">
      <w:pPr>
        <w:pStyle w:val="Corpodetexto"/>
        <w:ind w:left="427"/>
      </w:pPr>
      <w:r>
        <w:t>Ipuiuna/MG,</w:t>
      </w:r>
      <w:r>
        <w:rPr>
          <w:spacing w:val="-2"/>
        </w:rPr>
        <w:t xml:space="preserve"> </w:t>
      </w:r>
      <w:r>
        <w:t>aos</w:t>
      </w:r>
      <w:r>
        <w:rPr>
          <w:spacing w:val="-5"/>
        </w:rPr>
        <w:t xml:space="preserve"> </w:t>
      </w:r>
      <w:r w:rsidR="003D5277">
        <w:t>30 de janeiro 2026</w:t>
      </w:r>
      <w:r>
        <w:rPr>
          <w:spacing w:val="-4"/>
        </w:rPr>
        <w:t>.</w:t>
      </w:r>
    </w:p>
    <w:p w14:paraId="3FBE389B" w14:textId="77777777" w:rsidR="00A44F57" w:rsidRDefault="00A44F57">
      <w:pPr>
        <w:pStyle w:val="Corpodetexto"/>
      </w:pPr>
    </w:p>
    <w:p w14:paraId="7F8E5B83" w14:textId="77777777" w:rsidR="00A44F57" w:rsidRDefault="00A44F57">
      <w:pPr>
        <w:pStyle w:val="Corpodetexto"/>
      </w:pPr>
    </w:p>
    <w:p w14:paraId="13599C31" w14:textId="77777777" w:rsidR="00A44F57" w:rsidRDefault="00A44F57">
      <w:pPr>
        <w:pStyle w:val="Corpodetexto"/>
      </w:pPr>
    </w:p>
    <w:p w14:paraId="6FC9B0FB" w14:textId="77777777" w:rsidR="00A44F57" w:rsidRDefault="00A44F57">
      <w:pPr>
        <w:pStyle w:val="Corpodetexto"/>
        <w:spacing w:before="183"/>
      </w:pPr>
    </w:p>
    <w:p w14:paraId="5DA90832" w14:textId="77777777" w:rsidR="00A37774" w:rsidRPr="002E2047" w:rsidRDefault="00A37774" w:rsidP="00A37774">
      <w:pPr>
        <w:jc w:val="center"/>
        <w:rPr>
          <w:rFonts w:ascii="Arial" w:hAnsi="Arial" w:cs="Arial"/>
          <w:b/>
        </w:rPr>
      </w:pPr>
      <w:r w:rsidRPr="002E2047">
        <w:rPr>
          <w:rFonts w:ascii="Arial" w:hAnsi="Arial" w:cs="Arial"/>
          <w:b/>
        </w:rPr>
        <w:t>Jequileia Morais de Castro Ferreira</w:t>
      </w:r>
    </w:p>
    <w:p w14:paraId="38AC3D75" w14:textId="77777777" w:rsidR="00A37774" w:rsidRPr="002E2047" w:rsidRDefault="00A37774" w:rsidP="00A37774">
      <w:pPr>
        <w:jc w:val="center"/>
        <w:rPr>
          <w:rFonts w:ascii="Arial" w:hAnsi="Arial" w:cs="Arial"/>
        </w:rPr>
      </w:pPr>
      <w:r w:rsidRPr="002E2047">
        <w:rPr>
          <w:rFonts w:ascii="Arial" w:hAnsi="Arial" w:cs="Arial"/>
        </w:rPr>
        <w:t>Chefe de Gabinete</w:t>
      </w:r>
    </w:p>
    <w:p w14:paraId="70E6A998" w14:textId="77777777" w:rsidR="00A44F57" w:rsidRDefault="00A44F57">
      <w:pPr>
        <w:pStyle w:val="Corpodetexto"/>
      </w:pPr>
    </w:p>
    <w:p w14:paraId="5C0531D1" w14:textId="6B23FFFE" w:rsidR="00A44F57" w:rsidRDefault="00A44F57">
      <w:pPr>
        <w:pStyle w:val="Corpodetexto"/>
      </w:pPr>
    </w:p>
    <w:p w14:paraId="5F20998D" w14:textId="77777777" w:rsidR="00574F17" w:rsidRDefault="00574F17">
      <w:pPr>
        <w:pStyle w:val="Corpodetexto"/>
      </w:pPr>
    </w:p>
    <w:p w14:paraId="4E54F3AB" w14:textId="77777777" w:rsidR="00A44F57" w:rsidRDefault="00A44F57">
      <w:pPr>
        <w:pStyle w:val="Corpodetexto"/>
        <w:spacing w:before="187"/>
      </w:pPr>
    </w:p>
    <w:p w14:paraId="2C14D1AC" w14:textId="77777777" w:rsidR="00A44F57" w:rsidRDefault="00E47A98">
      <w:pPr>
        <w:pStyle w:val="Ttulo4"/>
        <w:ind w:left="1554" w:right="1553"/>
        <w:jc w:val="center"/>
      </w:pPr>
      <w:r>
        <w:t>Elder</w:t>
      </w:r>
      <w:r>
        <w:rPr>
          <w:spacing w:val="-2"/>
        </w:rPr>
        <w:t xml:space="preserve"> </w:t>
      </w:r>
      <w:r>
        <w:t>Cassio</w:t>
      </w:r>
      <w:r>
        <w:rPr>
          <w:spacing w:val="-3"/>
        </w:rPr>
        <w:t xml:space="preserve"> </w:t>
      </w:r>
      <w:r>
        <w:t>de</w:t>
      </w:r>
      <w:r>
        <w:rPr>
          <w:spacing w:val="-5"/>
        </w:rPr>
        <w:t xml:space="preserve"> </w:t>
      </w:r>
      <w:r>
        <w:t>Souza</w:t>
      </w:r>
      <w:r>
        <w:rPr>
          <w:spacing w:val="-4"/>
        </w:rPr>
        <w:t xml:space="preserve"> Oliva</w:t>
      </w:r>
    </w:p>
    <w:p w14:paraId="35BC7233" w14:textId="77777777" w:rsidR="00A44F57" w:rsidRDefault="00E47A98">
      <w:pPr>
        <w:pStyle w:val="Corpodetexto"/>
        <w:spacing w:before="4"/>
        <w:ind w:left="1553" w:right="1553"/>
        <w:jc w:val="center"/>
      </w:pPr>
      <w:r>
        <w:t>Prefeito</w:t>
      </w:r>
      <w:r>
        <w:rPr>
          <w:spacing w:val="-6"/>
        </w:rPr>
        <w:t xml:space="preserve"> </w:t>
      </w:r>
      <w:r>
        <w:rPr>
          <w:spacing w:val="-2"/>
        </w:rPr>
        <w:t>Municipal</w:t>
      </w:r>
    </w:p>
    <w:p w14:paraId="1975E9A5" w14:textId="77777777" w:rsidR="00A44F57" w:rsidRDefault="00A44F57">
      <w:pPr>
        <w:pStyle w:val="Corpodetexto"/>
        <w:jc w:val="center"/>
        <w:sectPr w:rsidR="00A44F57">
          <w:pgSz w:w="11910" w:h="16840"/>
          <w:pgMar w:top="1860" w:right="1275" w:bottom="1220" w:left="1275" w:header="708" w:footer="1024" w:gutter="0"/>
          <w:cols w:space="720"/>
        </w:sectPr>
      </w:pPr>
    </w:p>
    <w:p w14:paraId="5B910D9F" w14:textId="77777777" w:rsidR="00A44F57" w:rsidRDefault="00E47A98">
      <w:pPr>
        <w:spacing w:before="83"/>
        <w:ind w:left="1555" w:right="1553"/>
        <w:jc w:val="center"/>
        <w:rPr>
          <w:rFonts w:ascii="Arial"/>
          <w:b/>
        </w:rPr>
      </w:pPr>
      <w:r>
        <w:rPr>
          <w:rFonts w:ascii="Arial"/>
          <w:b/>
          <w:u w:val="single"/>
        </w:rPr>
        <w:lastRenderedPageBreak/>
        <w:t>ANEXO</w:t>
      </w:r>
      <w:r>
        <w:rPr>
          <w:rFonts w:ascii="Arial"/>
          <w:b/>
          <w:spacing w:val="-3"/>
          <w:u w:val="single"/>
        </w:rPr>
        <w:t xml:space="preserve"> </w:t>
      </w:r>
      <w:r>
        <w:rPr>
          <w:rFonts w:ascii="Arial"/>
          <w:b/>
          <w:spacing w:val="-10"/>
          <w:u w:val="single"/>
        </w:rPr>
        <w:t>I</w:t>
      </w:r>
    </w:p>
    <w:p w14:paraId="5E661E07" w14:textId="77777777" w:rsidR="003D5277" w:rsidRPr="00A00DAB" w:rsidRDefault="003D5277" w:rsidP="003D5277">
      <w:pPr>
        <w:pStyle w:val="Ttulo1"/>
        <w:rPr>
          <w:sz w:val="22"/>
          <w:szCs w:val="22"/>
        </w:rPr>
      </w:pPr>
      <w:r w:rsidRPr="00A00DAB">
        <w:rPr>
          <w:sz w:val="22"/>
          <w:szCs w:val="22"/>
        </w:rPr>
        <w:t>TERMO DE REFERÊNCIA</w:t>
      </w:r>
    </w:p>
    <w:p w14:paraId="0E9ADE25" w14:textId="77777777" w:rsidR="003D5277" w:rsidRPr="0083695F" w:rsidRDefault="003D5277" w:rsidP="003D5277">
      <w:pPr>
        <w:pStyle w:val="Cabealho"/>
        <w:jc w:val="both"/>
        <w:rPr>
          <w:rFonts w:ascii="Arial" w:hAnsi="Arial" w:cs="Arial"/>
          <w:bCs/>
        </w:rPr>
      </w:pPr>
      <w:r w:rsidRPr="0083695F">
        <w:rPr>
          <w:rFonts w:ascii="Arial" w:hAnsi="Arial" w:cs="Arial"/>
          <w:bCs/>
        </w:rPr>
        <w:t>1.0 Objeto</w:t>
      </w:r>
    </w:p>
    <w:p w14:paraId="6648DE9F" w14:textId="77777777" w:rsidR="003D5277" w:rsidRDefault="003D5277" w:rsidP="003D5277">
      <w:pPr>
        <w:jc w:val="both"/>
        <w:rPr>
          <w:rFonts w:ascii="Arial" w:hAnsi="Arial" w:cs="Arial"/>
        </w:rPr>
      </w:pPr>
    </w:p>
    <w:p w14:paraId="149167E9" w14:textId="77777777" w:rsidR="003D5277" w:rsidRPr="002A06F7" w:rsidRDefault="003D5277" w:rsidP="003D5277">
      <w:pPr>
        <w:jc w:val="both"/>
        <w:rPr>
          <w:rFonts w:ascii="Arial" w:hAnsi="Arial" w:cs="Arial"/>
        </w:rPr>
      </w:pPr>
      <w:r w:rsidRPr="002A06F7">
        <w:rPr>
          <w:rFonts w:ascii="Arial" w:hAnsi="Arial" w:cs="Arial"/>
        </w:rPr>
        <w:t>AQUISIÇÃO DE GÊNEROS ALIMENTÍ</w:t>
      </w:r>
      <w:r>
        <w:rPr>
          <w:rFonts w:ascii="Arial" w:hAnsi="Arial" w:cs="Arial"/>
        </w:rPr>
        <w:t xml:space="preserve">CIOS PARA A ALIMENTAÇÃO ESCOLAR – PNAE, </w:t>
      </w:r>
      <w:r w:rsidRPr="002A06F7">
        <w:rPr>
          <w:rFonts w:ascii="Arial" w:hAnsi="Arial" w:cs="Arial"/>
        </w:rPr>
        <w:t>DOS ALUNOS DA REDE MUNICIPAL DE ENSINO DE IPUIUNA/MG.</w:t>
      </w:r>
    </w:p>
    <w:p w14:paraId="294C0992" w14:textId="77777777" w:rsidR="003D5277" w:rsidRPr="0083695F" w:rsidRDefault="003D5277" w:rsidP="003D5277">
      <w:pPr>
        <w:pStyle w:val="Cabealho"/>
        <w:jc w:val="both"/>
        <w:rPr>
          <w:rFonts w:ascii="Arial" w:hAnsi="Arial" w:cs="Arial"/>
          <w:bCs/>
        </w:rPr>
      </w:pPr>
    </w:p>
    <w:p w14:paraId="6517FB28" w14:textId="77777777" w:rsidR="003D5277" w:rsidRPr="0083695F" w:rsidRDefault="003D5277" w:rsidP="003D5277">
      <w:pPr>
        <w:pStyle w:val="Cabealho"/>
        <w:jc w:val="both"/>
        <w:rPr>
          <w:rFonts w:ascii="Arial" w:hAnsi="Arial" w:cs="Arial"/>
          <w:bCs/>
        </w:rPr>
      </w:pPr>
      <w:r w:rsidRPr="0083695F">
        <w:rPr>
          <w:rFonts w:ascii="Arial" w:hAnsi="Arial" w:cs="Arial"/>
          <w:bCs/>
        </w:rPr>
        <w:t>2.0 Prazo</w:t>
      </w:r>
      <w:r>
        <w:rPr>
          <w:rFonts w:ascii="Arial" w:hAnsi="Arial" w:cs="Arial"/>
          <w:bCs/>
        </w:rPr>
        <w:t xml:space="preserve"> de execução</w:t>
      </w:r>
    </w:p>
    <w:p w14:paraId="640B148E" w14:textId="77777777" w:rsidR="003D5277" w:rsidRDefault="003D5277" w:rsidP="003D5277">
      <w:pPr>
        <w:pStyle w:val="Cabealho"/>
        <w:jc w:val="both"/>
        <w:rPr>
          <w:rFonts w:ascii="Arial" w:hAnsi="Arial" w:cs="Arial"/>
        </w:rPr>
      </w:pPr>
    </w:p>
    <w:p w14:paraId="1820826D" w14:textId="77777777" w:rsidR="003D5277" w:rsidRDefault="003D5277" w:rsidP="003D5277">
      <w:pPr>
        <w:pStyle w:val="Cabealho"/>
        <w:jc w:val="both"/>
        <w:rPr>
          <w:rFonts w:ascii="Arial" w:hAnsi="Arial" w:cs="Arial"/>
        </w:rPr>
      </w:pPr>
      <w:r>
        <w:rPr>
          <w:rFonts w:ascii="Arial" w:hAnsi="Arial" w:cs="Arial"/>
        </w:rPr>
        <w:t xml:space="preserve">Doze meses, podendo ser prorrogado, em conformidade com a Lei 14.133/2021, por se tratar de materiais de fornecimento contínuo. </w:t>
      </w:r>
    </w:p>
    <w:p w14:paraId="32384639" w14:textId="77777777" w:rsidR="003D5277" w:rsidRPr="0083695F" w:rsidRDefault="003D5277" w:rsidP="003D5277">
      <w:pPr>
        <w:pStyle w:val="Cabealho"/>
        <w:jc w:val="both"/>
        <w:rPr>
          <w:rFonts w:ascii="Arial" w:hAnsi="Arial" w:cs="Arial"/>
        </w:rPr>
      </w:pPr>
      <w:r w:rsidRPr="0083695F">
        <w:rPr>
          <w:rFonts w:ascii="Arial" w:hAnsi="Arial" w:cs="Arial"/>
        </w:rPr>
        <w:t>Entrega parcelada, conforme necessidades da</w:t>
      </w:r>
      <w:r>
        <w:rPr>
          <w:rFonts w:ascii="Arial" w:hAnsi="Arial" w:cs="Arial"/>
        </w:rPr>
        <w:t xml:space="preserve"> Secretaria Municipal de Educação.</w:t>
      </w:r>
    </w:p>
    <w:p w14:paraId="33EABC25" w14:textId="77777777" w:rsidR="003D5277" w:rsidRPr="0083695F" w:rsidRDefault="003D5277" w:rsidP="003D5277">
      <w:pPr>
        <w:pStyle w:val="Cabealho"/>
        <w:jc w:val="both"/>
        <w:rPr>
          <w:rFonts w:ascii="Arial" w:hAnsi="Arial" w:cs="Arial"/>
        </w:rPr>
      </w:pPr>
    </w:p>
    <w:p w14:paraId="4F409D33" w14:textId="77777777" w:rsidR="003D5277" w:rsidRPr="0083695F" w:rsidRDefault="003D5277" w:rsidP="003D5277">
      <w:pPr>
        <w:pStyle w:val="Cabealho"/>
        <w:jc w:val="both"/>
        <w:rPr>
          <w:rFonts w:ascii="Arial" w:hAnsi="Arial" w:cs="Arial"/>
          <w:bCs/>
        </w:rPr>
      </w:pPr>
      <w:r w:rsidRPr="0083695F">
        <w:rPr>
          <w:rFonts w:ascii="Arial" w:hAnsi="Arial" w:cs="Arial"/>
          <w:bCs/>
        </w:rPr>
        <w:t>3.0 Condições de entrega e fornecimento</w:t>
      </w:r>
    </w:p>
    <w:p w14:paraId="7CDB8B7C" w14:textId="77777777" w:rsidR="003D5277" w:rsidRDefault="003D5277" w:rsidP="003D5277">
      <w:pPr>
        <w:pStyle w:val="Cabealho"/>
        <w:jc w:val="both"/>
        <w:rPr>
          <w:rFonts w:ascii="Arial" w:hAnsi="Arial" w:cs="Arial"/>
        </w:rPr>
      </w:pPr>
    </w:p>
    <w:p w14:paraId="0D830BB6" w14:textId="77777777" w:rsidR="003D5277" w:rsidRPr="0083695F" w:rsidRDefault="003D5277" w:rsidP="003D5277">
      <w:pPr>
        <w:pStyle w:val="Cabealho"/>
        <w:jc w:val="both"/>
        <w:rPr>
          <w:rFonts w:ascii="Arial" w:hAnsi="Arial" w:cs="Arial"/>
        </w:rPr>
      </w:pPr>
      <w:r w:rsidRPr="0083695F">
        <w:rPr>
          <w:rFonts w:ascii="Arial" w:hAnsi="Arial" w:cs="Arial"/>
        </w:rPr>
        <w:t>O licitante vencedor deverá atender a ordem de fornecimento</w:t>
      </w:r>
      <w:r>
        <w:rPr>
          <w:rFonts w:ascii="Arial" w:hAnsi="Arial" w:cs="Arial"/>
        </w:rPr>
        <w:t xml:space="preserve"> emitido pela Secretaria requisitante </w:t>
      </w:r>
      <w:r w:rsidRPr="0083695F">
        <w:rPr>
          <w:rFonts w:ascii="Arial" w:hAnsi="Arial" w:cs="Arial"/>
        </w:rPr>
        <w:t>em</w:t>
      </w:r>
      <w:r>
        <w:rPr>
          <w:rFonts w:ascii="Arial" w:hAnsi="Arial" w:cs="Arial"/>
        </w:rPr>
        <w:t xml:space="preserve"> até</w:t>
      </w:r>
      <w:r w:rsidRPr="00FD477B">
        <w:rPr>
          <w:rFonts w:ascii="Arial" w:hAnsi="Arial" w:cs="Arial"/>
          <w:b/>
        </w:rPr>
        <w:t xml:space="preserve"> 03 (três) dias úteis.</w:t>
      </w:r>
    </w:p>
    <w:p w14:paraId="7764FBBD" w14:textId="77777777" w:rsidR="003D5277" w:rsidRPr="0083695F" w:rsidRDefault="003D5277" w:rsidP="003D5277">
      <w:pPr>
        <w:pStyle w:val="Cabealho"/>
        <w:jc w:val="both"/>
        <w:rPr>
          <w:rFonts w:ascii="Arial" w:hAnsi="Arial" w:cs="Arial"/>
        </w:rPr>
      </w:pPr>
    </w:p>
    <w:p w14:paraId="781A6B75" w14:textId="77777777" w:rsidR="003D5277" w:rsidRPr="0083695F" w:rsidRDefault="003D5277" w:rsidP="003D5277">
      <w:pPr>
        <w:pStyle w:val="Cabealho"/>
        <w:jc w:val="both"/>
        <w:rPr>
          <w:rFonts w:ascii="Arial" w:hAnsi="Arial" w:cs="Arial"/>
          <w:bCs/>
        </w:rPr>
      </w:pPr>
      <w:r w:rsidRPr="0083695F">
        <w:rPr>
          <w:rFonts w:ascii="Arial" w:hAnsi="Arial" w:cs="Arial"/>
          <w:bCs/>
        </w:rPr>
        <w:t>4.0 Local da entrega</w:t>
      </w:r>
    </w:p>
    <w:p w14:paraId="289953A1" w14:textId="77777777" w:rsidR="003D5277" w:rsidRDefault="003D5277" w:rsidP="003D5277">
      <w:pPr>
        <w:pStyle w:val="Cabealho"/>
        <w:jc w:val="both"/>
        <w:rPr>
          <w:rFonts w:ascii="Arial" w:hAnsi="Arial" w:cs="Arial"/>
        </w:rPr>
      </w:pPr>
    </w:p>
    <w:p w14:paraId="1D29FF2A" w14:textId="77777777" w:rsidR="003D5277" w:rsidRPr="0083695F" w:rsidRDefault="003D5277" w:rsidP="003D5277">
      <w:pPr>
        <w:pStyle w:val="Cabealho"/>
        <w:jc w:val="both"/>
        <w:rPr>
          <w:rFonts w:ascii="Arial" w:hAnsi="Arial" w:cs="Arial"/>
        </w:rPr>
      </w:pPr>
      <w:r w:rsidRPr="0083695F">
        <w:rPr>
          <w:rFonts w:ascii="Arial" w:hAnsi="Arial" w:cs="Arial"/>
        </w:rPr>
        <w:t>O licitante vencedor deverá entregar o</w:t>
      </w:r>
      <w:r>
        <w:rPr>
          <w:rFonts w:ascii="Arial" w:hAnsi="Arial" w:cs="Arial"/>
        </w:rPr>
        <w:t>s gêneros alimentícios na E. M. Vicentina de Aguiar Brandão e na Creche Municipal de Ipuiuna Teresa Rodrigues de Souza</w:t>
      </w:r>
      <w:r w:rsidRPr="0083695F">
        <w:rPr>
          <w:rFonts w:ascii="Arial" w:hAnsi="Arial" w:cs="Arial"/>
        </w:rPr>
        <w:t>.</w:t>
      </w:r>
    </w:p>
    <w:p w14:paraId="6F2EA028" w14:textId="77777777" w:rsidR="003D5277" w:rsidRPr="0083695F" w:rsidRDefault="003D5277" w:rsidP="003D5277">
      <w:pPr>
        <w:pStyle w:val="Cabealho"/>
        <w:jc w:val="both"/>
        <w:rPr>
          <w:rFonts w:ascii="Arial" w:hAnsi="Arial" w:cs="Arial"/>
        </w:rPr>
      </w:pPr>
    </w:p>
    <w:p w14:paraId="6AC31DAF" w14:textId="77777777" w:rsidR="003D5277" w:rsidRPr="0083695F" w:rsidRDefault="003D5277" w:rsidP="003D5277">
      <w:pPr>
        <w:pStyle w:val="Cabealho"/>
        <w:jc w:val="both"/>
        <w:rPr>
          <w:rFonts w:ascii="Arial" w:hAnsi="Arial" w:cs="Arial"/>
          <w:bCs/>
        </w:rPr>
      </w:pPr>
      <w:r w:rsidRPr="0083695F">
        <w:rPr>
          <w:rFonts w:ascii="Arial" w:hAnsi="Arial" w:cs="Arial"/>
          <w:bCs/>
        </w:rPr>
        <w:t>5.0 Especificações técnicas do objeto</w:t>
      </w:r>
    </w:p>
    <w:p w14:paraId="5A56A5DA" w14:textId="77777777" w:rsidR="003D5277" w:rsidRPr="0083695F" w:rsidRDefault="003D5277" w:rsidP="003D5277">
      <w:pPr>
        <w:pStyle w:val="Cabealho"/>
        <w:jc w:val="both"/>
        <w:rPr>
          <w:rFonts w:ascii="Arial" w:hAnsi="Arial" w:cs="Arial"/>
          <w:b/>
          <w:bCs/>
        </w:rPr>
      </w:pPr>
    </w:p>
    <w:tbl>
      <w:tblPr>
        <w:tblW w:w="10260" w:type="dxa"/>
        <w:jc w:val="center"/>
        <w:tblCellMar>
          <w:left w:w="70" w:type="dxa"/>
          <w:right w:w="70" w:type="dxa"/>
        </w:tblCellMar>
        <w:tblLook w:val="04A0" w:firstRow="1" w:lastRow="0" w:firstColumn="1" w:lastColumn="0" w:noHBand="0" w:noVBand="1"/>
      </w:tblPr>
      <w:tblGrid>
        <w:gridCol w:w="580"/>
        <w:gridCol w:w="5760"/>
        <w:gridCol w:w="920"/>
        <w:gridCol w:w="920"/>
        <w:gridCol w:w="920"/>
        <w:gridCol w:w="1160"/>
      </w:tblGrid>
      <w:tr w:rsidR="003D5277" w:rsidRPr="0024510D" w14:paraId="1E06D47D" w14:textId="77777777" w:rsidTr="007302EE">
        <w:trPr>
          <w:trHeight w:val="450"/>
          <w:jc w:val="cent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58FE2" w14:textId="77777777" w:rsidR="003D5277" w:rsidRPr="0024510D" w:rsidRDefault="003D5277" w:rsidP="007302EE">
            <w:pPr>
              <w:jc w:val="center"/>
              <w:rPr>
                <w:rFonts w:ascii="Calibri" w:hAnsi="Calibri" w:cs="Calibri"/>
                <w:b/>
                <w:bCs/>
                <w:sz w:val="12"/>
                <w:szCs w:val="12"/>
              </w:rPr>
            </w:pPr>
            <w:r w:rsidRPr="0024510D">
              <w:rPr>
                <w:rFonts w:ascii="Calibri" w:hAnsi="Calibri" w:cs="Calibri"/>
                <w:b/>
                <w:bCs/>
                <w:sz w:val="12"/>
                <w:szCs w:val="12"/>
              </w:rPr>
              <w:t>ITEM</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14:paraId="410DBC53" w14:textId="77777777" w:rsidR="003D5277" w:rsidRPr="0024510D" w:rsidRDefault="003D5277" w:rsidP="007302EE">
            <w:pPr>
              <w:jc w:val="center"/>
              <w:rPr>
                <w:rFonts w:ascii="Calibri" w:hAnsi="Calibri" w:cs="Calibri"/>
                <w:b/>
                <w:bCs/>
                <w:sz w:val="12"/>
                <w:szCs w:val="12"/>
              </w:rPr>
            </w:pPr>
            <w:r w:rsidRPr="0024510D">
              <w:rPr>
                <w:rFonts w:ascii="Calibri" w:hAnsi="Calibri" w:cs="Calibri"/>
                <w:b/>
                <w:bCs/>
                <w:sz w:val="12"/>
                <w:szCs w:val="12"/>
              </w:rPr>
              <w:t>PRODUTO / SERVIÇO</w:t>
            </w:r>
          </w:p>
        </w:tc>
        <w:tc>
          <w:tcPr>
            <w:tcW w:w="920" w:type="dxa"/>
            <w:tcBorders>
              <w:top w:val="single" w:sz="4" w:space="0" w:color="auto"/>
              <w:left w:val="nil"/>
              <w:bottom w:val="single" w:sz="4" w:space="0" w:color="auto"/>
              <w:right w:val="single" w:sz="4" w:space="0" w:color="auto"/>
            </w:tcBorders>
            <w:shd w:val="clear" w:color="auto" w:fill="auto"/>
            <w:vAlign w:val="center"/>
            <w:hideMark/>
          </w:tcPr>
          <w:p w14:paraId="46FE9338" w14:textId="77777777" w:rsidR="003D5277" w:rsidRPr="0024510D" w:rsidRDefault="003D5277" w:rsidP="007302EE">
            <w:pPr>
              <w:jc w:val="center"/>
              <w:rPr>
                <w:rFonts w:ascii="Calibri" w:hAnsi="Calibri" w:cs="Calibri"/>
                <w:b/>
                <w:bCs/>
                <w:sz w:val="12"/>
                <w:szCs w:val="12"/>
              </w:rPr>
            </w:pPr>
            <w:r w:rsidRPr="0024510D">
              <w:rPr>
                <w:rFonts w:ascii="Calibri" w:hAnsi="Calibri" w:cs="Calibri"/>
                <w:b/>
                <w:bCs/>
                <w:sz w:val="12"/>
                <w:szCs w:val="12"/>
              </w:rPr>
              <w:t>UNIDADE</w:t>
            </w:r>
          </w:p>
        </w:tc>
        <w:tc>
          <w:tcPr>
            <w:tcW w:w="920" w:type="dxa"/>
            <w:tcBorders>
              <w:top w:val="single" w:sz="4" w:space="0" w:color="auto"/>
              <w:left w:val="nil"/>
              <w:bottom w:val="single" w:sz="4" w:space="0" w:color="auto"/>
              <w:right w:val="single" w:sz="4" w:space="0" w:color="auto"/>
            </w:tcBorders>
            <w:shd w:val="clear" w:color="auto" w:fill="auto"/>
            <w:vAlign w:val="center"/>
            <w:hideMark/>
          </w:tcPr>
          <w:p w14:paraId="2F62A7BB" w14:textId="77777777" w:rsidR="003D5277" w:rsidRPr="0024510D" w:rsidRDefault="003D5277" w:rsidP="007302EE">
            <w:pPr>
              <w:jc w:val="center"/>
              <w:rPr>
                <w:rFonts w:ascii="Calibri" w:hAnsi="Calibri" w:cs="Calibri"/>
                <w:b/>
                <w:bCs/>
                <w:sz w:val="12"/>
                <w:szCs w:val="12"/>
              </w:rPr>
            </w:pPr>
            <w:r w:rsidRPr="0024510D">
              <w:rPr>
                <w:rFonts w:ascii="Calibri" w:hAnsi="Calibri" w:cs="Calibri"/>
                <w:b/>
                <w:bCs/>
                <w:sz w:val="12"/>
                <w:szCs w:val="12"/>
              </w:rPr>
              <w:t>QUANTIDADE</w:t>
            </w:r>
          </w:p>
        </w:tc>
        <w:tc>
          <w:tcPr>
            <w:tcW w:w="920" w:type="dxa"/>
            <w:tcBorders>
              <w:top w:val="single" w:sz="4" w:space="0" w:color="auto"/>
              <w:left w:val="nil"/>
              <w:bottom w:val="single" w:sz="4" w:space="0" w:color="auto"/>
              <w:right w:val="single" w:sz="4" w:space="0" w:color="auto"/>
            </w:tcBorders>
            <w:shd w:val="clear" w:color="auto" w:fill="auto"/>
            <w:vAlign w:val="center"/>
            <w:hideMark/>
          </w:tcPr>
          <w:p w14:paraId="76C98959" w14:textId="77777777" w:rsidR="003D5277" w:rsidRPr="0024510D" w:rsidRDefault="003D5277" w:rsidP="007302EE">
            <w:pPr>
              <w:jc w:val="center"/>
              <w:rPr>
                <w:rFonts w:ascii="Calibri" w:hAnsi="Calibri" w:cs="Calibri"/>
                <w:b/>
                <w:bCs/>
                <w:sz w:val="12"/>
                <w:szCs w:val="12"/>
              </w:rPr>
            </w:pPr>
            <w:r w:rsidRPr="0024510D">
              <w:rPr>
                <w:rFonts w:ascii="Calibri" w:hAnsi="Calibri" w:cs="Calibri"/>
                <w:b/>
                <w:bCs/>
                <w:sz w:val="12"/>
                <w:szCs w:val="12"/>
              </w:rPr>
              <w:t>VALOR UNITÁRIO MÁXIMO</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2CA7020F" w14:textId="77777777" w:rsidR="003D5277" w:rsidRPr="0024510D" w:rsidRDefault="003D5277" w:rsidP="007302EE">
            <w:pPr>
              <w:jc w:val="center"/>
              <w:rPr>
                <w:rFonts w:ascii="Calibri" w:hAnsi="Calibri" w:cs="Calibri"/>
                <w:b/>
                <w:bCs/>
                <w:sz w:val="12"/>
                <w:szCs w:val="12"/>
              </w:rPr>
            </w:pPr>
            <w:r w:rsidRPr="0024510D">
              <w:rPr>
                <w:rFonts w:ascii="Calibri" w:hAnsi="Calibri" w:cs="Calibri"/>
                <w:b/>
                <w:bCs/>
                <w:sz w:val="12"/>
                <w:szCs w:val="12"/>
              </w:rPr>
              <w:t>VALOR TOTAL MÁXIMO</w:t>
            </w:r>
          </w:p>
        </w:tc>
      </w:tr>
      <w:tr w:rsidR="003D5277" w:rsidRPr="0024510D" w14:paraId="1BAE2740"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7128D7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w:t>
            </w:r>
          </w:p>
        </w:tc>
        <w:tc>
          <w:tcPr>
            <w:tcW w:w="5760" w:type="dxa"/>
            <w:tcBorders>
              <w:top w:val="nil"/>
              <w:left w:val="nil"/>
              <w:bottom w:val="single" w:sz="4" w:space="0" w:color="auto"/>
              <w:right w:val="single" w:sz="4" w:space="0" w:color="auto"/>
            </w:tcBorders>
            <w:shd w:val="clear" w:color="auto" w:fill="auto"/>
            <w:vAlign w:val="center"/>
            <w:hideMark/>
          </w:tcPr>
          <w:p w14:paraId="6DCAB239"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Abacaxi pérola: O fruto deve ser colhido maduro, o que é indicado quando a malha do fruto estiver aberta; o padrão desejado são frutos com peso aproximado de 1,8 Kg (um quilo e oitocentas gramas), firmes, sem injúrias mecânicas, queima de sol, podridões, brocas e resíduos de agrotóxicos.</w:t>
            </w:r>
          </w:p>
        </w:tc>
        <w:tc>
          <w:tcPr>
            <w:tcW w:w="920" w:type="dxa"/>
            <w:tcBorders>
              <w:top w:val="nil"/>
              <w:left w:val="nil"/>
              <w:bottom w:val="single" w:sz="4" w:space="0" w:color="auto"/>
              <w:right w:val="single" w:sz="4" w:space="0" w:color="auto"/>
            </w:tcBorders>
            <w:shd w:val="clear" w:color="auto" w:fill="auto"/>
            <w:vAlign w:val="center"/>
            <w:hideMark/>
          </w:tcPr>
          <w:p w14:paraId="14242F4B"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Und</w:t>
            </w:r>
          </w:p>
        </w:tc>
        <w:tc>
          <w:tcPr>
            <w:tcW w:w="920" w:type="dxa"/>
            <w:tcBorders>
              <w:top w:val="nil"/>
              <w:left w:val="nil"/>
              <w:bottom w:val="single" w:sz="4" w:space="0" w:color="auto"/>
              <w:right w:val="single" w:sz="4" w:space="0" w:color="auto"/>
            </w:tcBorders>
            <w:shd w:val="clear" w:color="auto" w:fill="auto"/>
            <w:vAlign w:val="center"/>
            <w:hideMark/>
          </w:tcPr>
          <w:p w14:paraId="4B370A04"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230</w:t>
            </w:r>
          </w:p>
        </w:tc>
        <w:tc>
          <w:tcPr>
            <w:tcW w:w="920" w:type="dxa"/>
            <w:tcBorders>
              <w:top w:val="nil"/>
              <w:left w:val="nil"/>
              <w:bottom w:val="single" w:sz="4" w:space="0" w:color="auto"/>
              <w:right w:val="single" w:sz="4" w:space="0" w:color="auto"/>
            </w:tcBorders>
            <w:shd w:val="clear" w:color="auto" w:fill="auto"/>
            <w:vAlign w:val="center"/>
            <w:hideMark/>
          </w:tcPr>
          <w:p w14:paraId="19881705"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R$ 10,01</w:t>
            </w:r>
          </w:p>
        </w:tc>
        <w:tc>
          <w:tcPr>
            <w:tcW w:w="1160" w:type="dxa"/>
            <w:tcBorders>
              <w:top w:val="nil"/>
              <w:left w:val="nil"/>
              <w:bottom w:val="single" w:sz="4" w:space="0" w:color="auto"/>
              <w:right w:val="single" w:sz="4" w:space="0" w:color="auto"/>
            </w:tcBorders>
            <w:shd w:val="clear" w:color="auto" w:fill="auto"/>
            <w:vAlign w:val="center"/>
            <w:hideMark/>
          </w:tcPr>
          <w:p w14:paraId="14E7CCF2"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R$ 2.302,30</w:t>
            </w:r>
          </w:p>
        </w:tc>
      </w:tr>
      <w:tr w:rsidR="003D5277" w:rsidRPr="0024510D" w14:paraId="23383960"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32472B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w:t>
            </w:r>
          </w:p>
        </w:tc>
        <w:tc>
          <w:tcPr>
            <w:tcW w:w="5760" w:type="dxa"/>
            <w:tcBorders>
              <w:top w:val="nil"/>
              <w:left w:val="nil"/>
              <w:bottom w:val="single" w:sz="4" w:space="0" w:color="auto"/>
              <w:right w:val="single" w:sz="4" w:space="0" w:color="auto"/>
            </w:tcBorders>
            <w:shd w:val="clear" w:color="auto" w:fill="auto"/>
            <w:vAlign w:val="center"/>
            <w:hideMark/>
          </w:tcPr>
          <w:p w14:paraId="2852376B"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Abóbora madura: Tamanho médio, casca firme de coloração alaranjada, sem partes amassadas e estragadas. Grau de amadurecimento apropriado para consumo.</w:t>
            </w:r>
          </w:p>
        </w:tc>
        <w:tc>
          <w:tcPr>
            <w:tcW w:w="920" w:type="dxa"/>
            <w:tcBorders>
              <w:top w:val="nil"/>
              <w:left w:val="nil"/>
              <w:bottom w:val="single" w:sz="4" w:space="0" w:color="auto"/>
              <w:right w:val="single" w:sz="4" w:space="0" w:color="auto"/>
            </w:tcBorders>
            <w:shd w:val="clear" w:color="auto" w:fill="auto"/>
            <w:vAlign w:val="center"/>
            <w:hideMark/>
          </w:tcPr>
          <w:p w14:paraId="7524C24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1E3E6721"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50</w:t>
            </w:r>
          </w:p>
        </w:tc>
        <w:tc>
          <w:tcPr>
            <w:tcW w:w="920" w:type="dxa"/>
            <w:tcBorders>
              <w:top w:val="nil"/>
              <w:left w:val="nil"/>
              <w:bottom w:val="single" w:sz="4" w:space="0" w:color="auto"/>
              <w:right w:val="single" w:sz="4" w:space="0" w:color="auto"/>
            </w:tcBorders>
            <w:shd w:val="clear" w:color="auto" w:fill="auto"/>
            <w:vAlign w:val="center"/>
            <w:hideMark/>
          </w:tcPr>
          <w:p w14:paraId="5B071329"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R$ 5,03</w:t>
            </w:r>
          </w:p>
        </w:tc>
        <w:tc>
          <w:tcPr>
            <w:tcW w:w="1160" w:type="dxa"/>
            <w:tcBorders>
              <w:top w:val="nil"/>
              <w:left w:val="nil"/>
              <w:bottom w:val="single" w:sz="4" w:space="0" w:color="auto"/>
              <w:right w:val="single" w:sz="4" w:space="0" w:color="auto"/>
            </w:tcBorders>
            <w:shd w:val="clear" w:color="auto" w:fill="auto"/>
            <w:vAlign w:val="center"/>
            <w:hideMark/>
          </w:tcPr>
          <w:p w14:paraId="3976F23F"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R$ 251,50</w:t>
            </w:r>
          </w:p>
        </w:tc>
      </w:tr>
      <w:tr w:rsidR="003D5277" w:rsidRPr="0024510D" w14:paraId="6A9DC7E5"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EFDCD3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w:t>
            </w:r>
          </w:p>
        </w:tc>
        <w:tc>
          <w:tcPr>
            <w:tcW w:w="5760" w:type="dxa"/>
            <w:tcBorders>
              <w:top w:val="nil"/>
              <w:left w:val="nil"/>
              <w:bottom w:val="single" w:sz="4" w:space="0" w:color="auto"/>
              <w:right w:val="single" w:sz="4" w:space="0" w:color="auto"/>
            </w:tcBorders>
            <w:shd w:val="clear" w:color="auto" w:fill="auto"/>
            <w:vAlign w:val="center"/>
            <w:hideMark/>
          </w:tcPr>
          <w:p w14:paraId="29B6EA23"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Abobrinha itália: Casca coriácea, coloração esverdeada, com as paredes espessas e tenra, sem partes amassadas e estragadas.</w:t>
            </w:r>
          </w:p>
        </w:tc>
        <w:tc>
          <w:tcPr>
            <w:tcW w:w="920" w:type="dxa"/>
            <w:tcBorders>
              <w:top w:val="nil"/>
              <w:left w:val="nil"/>
              <w:bottom w:val="single" w:sz="4" w:space="0" w:color="auto"/>
              <w:right w:val="single" w:sz="4" w:space="0" w:color="auto"/>
            </w:tcBorders>
            <w:shd w:val="clear" w:color="auto" w:fill="auto"/>
            <w:vAlign w:val="center"/>
            <w:hideMark/>
          </w:tcPr>
          <w:p w14:paraId="6940FFC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7DA2596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120</w:t>
            </w:r>
          </w:p>
        </w:tc>
        <w:tc>
          <w:tcPr>
            <w:tcW w:w="920" w:type="dxa"/>
            <w:tcBorders>
              <w:top w:val="nil"/>
              <w:left w:val="nil"/>
              <w:bottom w:val="single" w:sz="4" w:space="0" w:color="auto"/>
              <w:right w:val="single" w:sz="4" w:space="0" w:color="auto"/>
            </w:tcBorders>
            <w:shd w:val="clear" w:color="auto" w:fill="auto"/>
            <w:vAlign w:val="center"/>
            <w:hideMark/>
          </w:tcPr>
          <w:p w14:paraId="584D9166"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R$ 5,92</w:t>
            </w:r>
          </w:p>
        </w:tc>
        <w:tc>
          <w:tcPr>
            <w:tcW w:w="1160" w:type="dxa"/>
            <w:tcBorders>
              <w:top w:val="nil"/>
              <w:left w:val="nil"/>
              <w:bottom w:val="single" w:sz="4" w:space="0" w:color="auto"/>
              <w:right w:val="single" w:sz="4" w:space="0" w:color="auto"/>
            </w:tcBorders>
            <w:shd w:val="clear" w:color="auto" w:fill="auto"/>
            <w:vAlign w:val="center"/>
            <w:hideMark/>
          </w:tcPr>
          <w:p w14:paraId="32CFD7FD"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R$ 710,40</w:t>
            </w:r>
          </w:p>
        </w:tc>
      </w:tr>
      <w:tr w:rsidR="003D5277" w:rsidRPr="0024510D" w14:paraId="5F809864" w14:textId="77777777" w:rsidTr="007302EE">
        <w:trPr>
          <w:trHeight w:val="1095"/>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20A84DE"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w:t>
            </w:r>
          </w:p>
        </w:tc>
        <w:tc>
          <w:tcPr>
            <w:tcW w:w="5760" w:type="dxa"/>
            <w:tcBorders>
              <w:top w:val="nil"/>
              <w:left w:val="nil"/>
              <w:bottom w:val="single" w:sz="4" w:space="0" w:color="auto"/>
              <w:right w:val="single" w:sz="4" w:space="0" w:color="auto"/>
            </w:tcBorders>
            <w:shd w:val="clear" w:color="auto" w:fill="auto"/>
            <w:vAlign w:val="center"/>
            <w:hideMark/>
          </w:tcPr>
          <w:p w14:paraId="289808F9"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Açúcar cristal: Açucar cristalizado, sacarose de cana-de-açúcar, embalagem de 5 kg, em polietileno, contendo data de fabricação e prazo de validade. o produto devera ter registro no ministério da saúde, e atender a portaria 451/97 do ministério da saúde e a resolução 12/78 da comissão nacional de normas e padrões para alimentos - cnnpa. validade de no minimo 01 (um) ano da data da entrega.</w:t>
            </w:r>
          </w:p>
        </w:tc>
        <w:tc>
          <w:tcPr>
            <w:tcW w:w="920" w:type="dxa"/>
            <w:tcBorders>
              <w:top w:val="nil"/>
              <w:left w:val="nil"/>
              <w:bottom w:val="single" w:sz="4" w:space="0" w:color="auto"/>
              <w:right w:val="single" w:sz="4" w:space="0" w:color="auto"/>
            </w:tcBorders>
            <w:shd w:val="clear" w:color="auto" w:fill="auto"/>
            <w:vAlign w:val="center"/>
            <w:hideMark/>
          </w:tcPr>
          <w:p w14:paraId="6B9D0781"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0235D1E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700</w:t>
            </w:r>
          </w:p>
        </w:tc>
        <w:tc>
          <w:tcPr>
            <w:tcW w:w="920" w:type="dxa"/>
            <w:tcBorders>
              <w:top w:val="nil"/>
              <w:left w:val="nil"/>
              <w:bottom w:val="single" w:sz="4" w:space="0" w:color="auto"/>
              <w:right w:val="single" w:sz="4" w:space="0" w:color="auto"/>
            </w:tcBorders>
            <w:shd w:val="clear" w:color="auto" w:fill="auto"/>
            <w:vAlign w:val="center"/>
            <w:hideMark/>
          </w:tcPr>
          <w:p w14:paraId="65C27670"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R$ 14,95</w:t>
            </w:r>
          </w:p>
        </w:tc>
        <w:tc>
          <w:tcPr>
            <w:tcW w:w="1160" w:type="dxa"/>
            <w:tcBorders>
              <w:top w:val="nil"/>
              <w:left w:val="nil"/>
              <w:bottom w:val="single" w:sz="4" w:space="0" w:color="auto"/>
              <w:right w:val="single" w:sz="4" w:space="0" w:color="auto"/>
            </w:tcBorders>
            <w:shd w:val="clear" w:color="auto" w:fill="auto"/>
            <w:vAlign w:val="center"/>
            <w:hideMark/>
          </w:tcPr>
          <w:p w14:paraId="704699A1"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R$ 10.465,00</w:t>
            </w:r>
          </w:p>
        </w:tc>
      </w:tr>
      <w:tr w:rsidR="003D5277" w:rsidRPr="0024510D" w14:paraId="776BE731"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3632B8A"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w:t>
            </w:r>
          </w:p>
        </w:tc>
        <w:tc>
          <w:tcPr>
            <w:tcW w:w="5760" w:type="dxa"/>
            <w:tcBorders>
              <w:top w:val="nil"/>
              <w:left w:val="nil"/>
              <w:bottom w:val="single" w:sz="4" w:space="0" w:color="auto"/>
              <w:right w:val="single" w:sz="4" w:space="0" w:color="auto"/>
            </w:tcBorders>
            <w:shd w:val="clear" w:color="auto" w:fill="auto"/>
            <w:vAlign w:val="center"/>
            <w:hideMark/>
          </w:tcPr>
          <w:p w14:paraId="6E8A2698"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Adoçante dietético líquido: 100% stevia. ingredientes: agua, edulcorantes naturais clicosideios de steviol, conservantes: benzoato de sodio e sorbato de potassio, acidulante: acido citrico. sem aspartame, sem acesulfame-k. unidades de 80 ml. prazo de validade minimo 01 (um) ano a contar da data da entrega.</w:t>
            </w:r>
          </w:p>
        </w:tc>
        <w:tc>
          <w:tcPr>
            <w:tcW w:w="920" w:type="dxa"/>
            <w:tcBorders>
              <w:top w:val="nil"/>
              <w:left w:val="nil"/>
              <w:bottom w:val="single" w:sz="4" w:space="0" w:color="auto"/>
              <w:right w:val="single" w:sz="4" w:space="0" w:color="auto"/>
            </w:tcBorders>
            <w:shd w:val="clear" w:color="auto" w:fill="auto"/>
            <w:vAlign w:val="center"/>
            <w:hideMark/>
          </w:tcPr>
          <w:p w14:paraId="44F790C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6879E9FF"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15</w:t>
            </w:r>
          </w:p>
        </w:tc>
        <w:tc>
          <w:tcPr>
            <w:tcW w:w="920" w:type="dxa"/>
            <w:tcBorders>
              <w:top w:val="nil"/>
              <w:left w:val="nil"/>
              <w:bottom w:val="single" w:sz="4" w:space="0" w:color="auto"/>
              <w:right w:val="single" w:sz="4" w:space="0" w:color="auto"/>
            </w:tcBorders>
            <w:shd w:val="clear" w:color="auto" w:fill="auto"/>
            <w:vAlign w:val="center"/>
            <w:hideMark/>
          </w:tcPr>
          <w:p w14:paraId="2812D552"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R$ 14,83</w:t>
            </w:r>
          </w:p>
        </w:tc>
        <w:tc>
          <w:tcPr>
            <w:tcW w:w="1160" w:type="dxa"/>
            <w:tcBorders>
              <w:top w:val="nil"/>
              <w:left w:val="nil"/>
              <w:bottom w:val="single" w:sz="4" w:space="0" w:color="auto"/>
              <w:right w:val="single" w:sz="4" w:space="0" w:color="auto"/>
            </w:tcBorders>
            <w:shd w:val="clear" w:color="auto" w:fill="auto"/>
            <w:vAlign w:val="center"/>
            <w:hideMark/>
          </w:tcPr>
          <w:p w14:paraId="758E8407"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R$ 222,45</w:t>
            </w:r>
          </w:p>
        </w:tc>
      </w:tr>
      <w:tr w:rsidR="003D5277" w:rsidRPr="0024510D" w14:paraId="2BD18989"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1913D50"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6</w:t>
            </w:r>
          </w:p>
        </w:tc>
        <w:tc>
          <w:tcPr>
            <w:tcW w:w="5760" w:type="dxa"/>
            <w:tcBorders>
              <w:top w:val="nil"/>
              <w:left w:val="nil"/>
              <w:bottom w:val="single" w:sz="4" w:space="0" w:color="auto"/>
              <w:right w:val="single" w:sz="4" w:space="0" w:color="auto"/>
            </w:tcBorders>
            <w:shd w:val="clear" w:color="auto" w:fill="auto"/>
            <w:vAlign w:val="center"/>
            <w:hideMark/>
          </w:tcPr>
          <w:p w14:paraId="3BE9D8F0"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Alface crespa: Pé de tamanho médio, folhas em bom estado, com coloração verde, sem partes estragadas e amareladas.</w:t>
            </w:r>
          </w:p>
        </w:tc>
        <w:tc>
          <w:tcPr>
            <w:tcW w:w="920" w:type="dxa"/>
            <w:tcBorders>
              <w:top w:val="nil"/>
              <w:left w:val="nil"/>
              <w:bottom w:val="single" w:sz="4" w:space="0" w:color="auto"/>
              <w:right w:val="single" w:sz="4" w:space="0" w:color="auto"/>
            </w:tcBorders>
            <w:shd w:val="clear" w:color="auto" w:fill="auto"/>
            <w:vAlign w:val="center"/>
            <w:hideMark/>
          </w:tcPr>
          <w:p w14:paraId="153455D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Und</w:t>
            </w:r>
          </w:p>
        </w:tc>
        <w:tc>
          <w:tcPr>
            <w:tcW w:w="920" w:type="dxa"/>
            <w:tcBorders>
              <w:top w:val="nil"/>
              <w:left w:val="nil"/>
              <w:bottom w:val="single" w:sz="4" w:space="0" w:color="auto"/>
              <w:right w:val="single" w:sz="4" w:space="0" w:color="auto"/>
            </w:tcBorders>
            <w:shd w:val="clear" w:color="auto" w:fill="auto"/>
            <w:vAlign w:val="center"/>
            <w:hideMark/>
          </w:tcPr>
          <w:p w14:paraId="13CDF891"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370</w:t>
            </w:r>
          </w:p>
        </w:tc>
        <w:tc>
          <w:tcPr>
            <w:tcW w:w="920" w:type="dxa"/>
            <w:tcBorders>
              <w:top w:val="nil"/>
              <w:left w:val="nil"/>
              <w:bottom w:val="single" w:sz="4" w:space="0" w:color="auto"/>
              <w:right w:val="single" w:sz="4" w:space="0" w:color="auto"/>
            </w:tcBorders>
            <w:shd w:val="clear" w:color="auto" w:fill="auto"/>
            <w:vAlign w:val="center"/>
            <w:hideMark/>
          </w:tcPr>
          <w:p w14:paraId="5FC595E3"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R$ 4,79</w:t>
            </w:r>
          </w:p>
        </w:tc>
        <w:tc>
          <w:tcPr>
            <w:tcW w:w="1160" w:type="dxa"/>
            <w:tcBorders>
              <w:top w:val="nil"/>
              <w:left w:val="nil"/>
              <w:bottom w:val="single" w:sz="4" w:space="0" w:color="auto"/>
              <w:right w:val="single" w:sz="4" w:space="0" w:color="auto"/>
            </w:tcBorders>
            <w:shd w:val="clear" w:color="auto" w:fill="auto"/>
            <w:vAlign w:val="center"/>
            <w:hideMark/>
          </w:tcPr>
          <w:p w14:paraId="3A13FCAF"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R$ 1.772,30</w:t>
            </w:r>
          </w:p>
        </w:tc>
      </w:tr>
      <w:tr w:rsidR="003D5277" w:rsidRPr="0024510D" w14:paraId="3372B98E"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0961CF2"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7</w:t>
            </w:r>
          </w:p>
        </w:tc>
        <w:tc>
          <w:tcPr>
            <w:tcW w:w="5760" w:type="dxa"/>
            <w:tcBorders>
              <w:top w:val="nil"/>
              <w:left w:val="nil"/>
              <w:bottom w:val="single" w:sz="4" w:space="0" w:color="auto"/>
              <w:right w:val="single" w:sz="4" w:space="0" w:color="auto"/>
            </w:tcBorders>
            <w:shd w:val="clear" w:color="auto" w:fill="auto"/>
            <w:vAlign w:val="center"/>
            <w:hideMark/>
          </w:tcPr>
          <w:p w14:paraId="39E13107"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Alho: Embalagem 500g. De 1ª qualidade, firme e intacto, sem lesões de origem fisica ou mecanica, devendo estar bem desenvolvido, sadio. não deve conter substancias terrosas, sujidade ou corpos estranhos aderentes a superficie. deve ter a data de validade na embalagem.</w:t>
            </w:r>
          </w:p>
        </w:tc>
        <w:tc>
          <w:tcPr>
            <w:tcW w:w="920" w:type="dxa"/>
            <w:tcBorders>
              <w:top w:val="nil"/>
              <w:left w:val="nil"/>
              <w:bottom w:val="single" w:sz="4" w:space="0" w:color="auto"/>
              <w:right w:val="single" w:sz="4" w:space="0" w:color="auto"/>
            </w:tcBorders>
            <w:shd w:val="clear" w:color="auto" w:fill="auto"/>
            <w:vAlign w:val="center"/>
            <w:hideMark/>
          </w:tcPr>
          <w:p w14:paraId="0F22AD7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4065727E"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1000</w:t>
            </w:r>
          </w:p>
        </w:tc>
        <w:tc>
          <w:tcPr>
            <w:tcW w:w="920" w:type="dxa"/>
            <w:tcBorders>
              <w:top w:val="nil"/>
              <w:left w:val="nil"/>
              <w:bottom w:val="single" w:sz="4" w:space="0" w:color="auto"/>
              <w:right w:val="single" w:sz="4" w:space="0" w:color="auto"/>
            </w:tcBorders>
            <w:shd w:val="clear" w:color="auto" w:fill="auto"/>
            <w:vAlign w:val="center"/>
            <w:hideMark/>
          </w:tcPr>
          <w:p w14:paraId="0EE61176"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R$ 27,97</w:t>
            </w:r>
          </w:p>
        </w:tc>
        <w:tc>
          <w:tcPr>
            <w:tcW w:w="1160" w:type="dxa"/>
            <w:tcBorders>
              <w:top w:val="nil"/>
              <w:left w:val="nil"/>
              <w:bottom w:val="single" w:sz="4" w:space="0" w:color="auto"/>
              <w:right w:val="single" w:sz="4" w:space="0" w:color="auto"/>
            </w:tcBorders>
            <w:shd w:val="clear" w:color="auto" w:fill="auto"/>
            <w:vAlign w:val="center"/>
            <w:hideMark/>
          </w:tcPr>
          <w:p w14:paraId="2B388C7F"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R$ 27.970,00</w:t>
            </w:r>
          </w:p>
        </w:tc>
      </w:tr>
      <w:tr w:rsidR="003D5277" w:rsidRPr="0024510D" w14:paraId="355FEE52"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345591F"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8</w:t>
            </w:r>
          </w:p>
        </w:tc>
        <w:tc>
          <w:tcPr>
            <w:tcW w:w="5760" w:type="dxa"/>
            <w:tcBorders>
              <w:top w:val="nil"/>
              <w:left w:val="nil"/>
              <w:bottom w:val="single" w:sz="4" w:space="0" w:color="auto"/>
              <w:right w:val="single" w:sz="4" w:space="0" w:color="auto"/>
            </w:tcBorders>
            <w:shd w:val="clear" w:color="auto" w:fill="auto"/>
            <w:vAlign w:val="center"/>
            <w:hideMark/>
          </w:tcPr>
          <w:p w14:paraId="2678E09E"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Amido de milho: Produto amiláceo extraído das partes aéreas comestíveis do vegetal, o produto será designado amido seguido do nome de vegetal, "amido de milho". embalagem de 01 kg, prazo mínimo de validade 01 (um) ano a partir da data da entrega.</w:t>
            </w:r>
          </w:p>
        </w:tc>
        <w:tc>
          <w:tcPr>
            <w:tcW w:w="920" w:type="dxa"/>
            <w:tcBorders>
              <w:top w:val="nil"/>
              <w:left w:val="nil"/>
              <w:bottom w:val="single" w:sz="4" w:space="0" w:color="auto"/>
              <w:right w:val="single" w:sz="4" w:space="0" w:color="auto"/>
            </w:tcBorders>
            <w:shd w:val="clear" w:color="auto" w:fill="auto"/>
            <w:vAlign w:val="center"/>
            <w:hideMark/>
          </w:tcPr>
          <w:p w14:paraId="064DC58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709F5B0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100</w:t>
            </w:r>
          </w:p>
        </w:tc>
        <w:tc>
          <w:tcPr>
            <w:tcW w:w="920" w:type="dxa"/>
            <w:tcBorders>
              <w:top w:val="nil"/>
              <w:left w:val="nil"/>
              <w:bottom w:val="single" w:sz="4" w:space="0" w:color="auto"/>
              <w:right w:val="single" w:sz="4" w:space="0" w:color="auto"/>
            </w:tcBorders>
            <w:shd w:val="clear" w:color="auto" w:fill="auto"/>
            <w:vAlign w:val="center"/>
            <w:hideMark/>
          </w:tcPr>
          <w:p w14:paraId="2C7401F9"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R$ 6,56</w:t>
            </w:r>
          </w:p>
        </w:tc>
        <w:tc>
          <w:tcPr>
            <w:tcW w:w="1160" w:type="dxa"/>
            <w:tcBorders>
              <w:top w:val="nil"/>
              <w:left w:val="nil"/>
              <w:bottom w:val="single" w:sz="4" w:space="0" w:color="auto"/>
              <w:right w:val="single" w:sz="4" w:space="0" w:color="auto"/>
            </w:tcBorders>
            <w:shd w:val="clear" w:color="auto" w:fill="auto"/>
            <w:vAlign w:val="center"/>
            <w:hideMark/>
          </w:tcPr>
          <w:p w14:paraId="797C6C9E"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R$ 656,00</w:t>
            </w:r>
          </w:p>
        </w:tc>
      </w:tr>
      <w:tr w:rsidR="003D5277" w:rsidRPr="0024510D" w14:paraId="3D363BC8" w14:textId="77777777" w:rsidTr="007302EE">
        <w:trPr>
          <w:trHeight w:val="153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C46A29F"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lastRenderedPageBreak/>
              <w:t>9</w:t>
            </w:r>
          </w:p>
        </w:tc>
        <w:tc>
          <w:tcPr>
            <w:tcW w:w="5760" w:type="dxa"/>
            <w:tcBorders>
              <w:top w:val="nil"/>
              <w:left w:val="nil"/>
              <w:bottom w:val="single" w:sz="4" w:space="0" w:color="auto"/>
              <w:right w:val="single" w:sz="4" w:space="0" w:color="auto"/>
            </w:tcBorders>
            <w:shd w:val="clear" w:color="auto" w:fill="auto"/>
            <w:vAlign w:val="center"/>
            <w:hideMark/>
          </w:tcPr>
          <w:p w14:paraId="7CD977A3"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Arroz: Beneficiado subgrupo: polido, classe longo fino, tipo 1. porcentagem de quebrados apresentada em certificado de classificação no momento da entrega, máxima de 7,5% e grau de umidade máximo de 11%. embalagem de 5 kg cada. com identificação do produto, marca do fabricante, prazo de validade e peso liquido. o produto devera ter registro no ministério da agricultura e/ou ministério da saúde, embalagens em polietileno. prazo mínimo de validade: 06 (seis) meses a partir da data da entrega. marcas pré aprovadas: panela gaúcha, super eco e pileco nobre.</w:t>
            </w:r>
          </w:p>
        </w:tc>
        <w:tc>
          <w:tcPr>
            <w:tcW w:w="920" w:type="dxa"/>
            <w:tcBorders>
              <w:top w:val="nil"/>
              <w:left w:val="nil"/>
              <w:bottom w:val="single" w:sz="4" w:space="0" w:color="auto"/>
              <w:right w:val="single" w:sz="4" w:space="0" w:color="auto"/>
            </w:tcBorders>
            <w:shd w:val="clear" w:color="auto" w:fill="auto"/>
            <w:vAlign w:val="center"/>
            <w:hideMark/>
          </w:tcPr>
          <w:p w14:paraId="3DCFAC2A"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630C9C2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1000</w:t>
            </w:r>
          </w:p>
        </w:tc>
        <w:tc>
          <w:tcPr>
            <w:tcW w:w="920" w:type="dxa"/>
            <w:tcBorders>
              <w:top w:val="nil"/>
              <w:left w:val="nil"/>
              <w:bottom w:val="single" w:sz="4" w:space="0" w:color="auto"/>
              <w:right w:val="single" w:sz="4" w:space="0" w:color="auto"/>
            </w:tcBorders>
            <w:shd w:val="clear" w:color="auto" w:fill="auto"/>
            <w:vAlign w:val="center"/>
            <w:hideMark/>
          </w:tcPr>
          <w:p w14:paraId="75CF5649"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R$ 16,73</w:t>
            </w:r>
          </w:p>
        </w:tc>
        <w:tc>
          <w:tcPr>
            <w:tcW w:w="1160" w:type="dxa"/>
            <w:tcBorders>
              <w:top w:val="nil"/>
              <w:left w:val="nil"/>
              <w:bottom w:val="single" w:sz="4" w:space="0" w:color="auto"/>
              <w:right w:val="single" w:sz="4" w:space="0" w:color="auto"/>
            </w:tcBorders>
            <w:shd w:val="clear" w:color="auto" w:fill="auto"/>
            <w:vAlign w:val="center"/>
            <w:hideMark/>
          </w:tcPr>
          <w:p w14:paraId="2E2E31B8"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R$ 16.730,00</w:t>
            </w:r>
          </w:p>
        </w:tc>
      </w:tr>
      <w:tr w:rsidR="003D5277" w:rsidRPr="0024510D" w14:paraId="31200FCC" w14:textId="77777777" w:rsidTr="007302EE">
        <w:trPr>
          <w:trHeight w:val="657"/>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4A03C9F"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10</w:t>
            </w:r>
          </w:p>
        </w:tc>
        <w:tc>
          <w:tcPr>
            <w:tcW w:w="5760" w:type="dxa"/>
            <w:tcBorders>
              <w:top w:val="nil"/>
              <w:left w:val="nil"/>
              <w:bottom w:val="single" w:sz="4" w:space="0" w:color="auto"/>
              <w:right w:val="single" w:sz="4" w:space="0" w:color="auto"/>
            </w:tcBorders>
            <w:shd w:val="clear" w:color="auto" w:fill="auto"/>
            <w:vAlign w:val="center"/>
            <w:hideMark/>
          </w:tcPr>
          <w:p w14:paraId="72429F36"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Aveia em flocos finos: Embalagem contendo  170 gr. prazo de validade de 1 (um) ano da data da entrega. isentea de mofo, livre de parasitas e substancias nocivas, acondicionada em embalagens atoxica, resistente e hermeticamente vedada.</w:t>
            </w:r>
          </w:p>
        </w:tc>
        <w:tc>
          <w:tcPr>
            <w:tcW w:w="920" w:type="dxa"/>
            <w:tcBorders>
              <w:top w:val="nil"/>
              <w:left w:val="nil"/>
              <w:bottom w:val="single" w:sz="4" w:space="0" w:color="auto"/>
              <w:right w:val="single" w:sz="4" w:space="0" w:color="auto"/>
            </w:tcBorders>
            <w:shd w:val="clear" w:color="auto" w:fill="auto"/>
            <w:vAlign w:val="center"/>
            <w:hideMark/>
          </w:tcPr>
          <w:p w14:paraId="00E2D9B3"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19C65DE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180</w:t>
            </w:r>
          </w:p>
        </w:tc>
        <w:tc>
          <w:tcPr>
            <w:tcW w:w="920" w:type="dxa"/>
            <w:tcBorders>
              <w:top w:val="nil"/>
              <w:left w:val="nil"/>
              <w:bottom w:val="single" w:sz="4" w:space="0" w:color="auto"/>
              <w:right w:val="single" w:sz="4" w:space="0" w:color="auto"/>
            </w:tcBorders>
            <w:shd w:val="clear" w:color="auto" w:fill="auto"/>
            <w:vAlign w:val="center"/>
            <w:hideMark/>
          </w:tcPr>
          <w:p w14:paraId="6A0D3165"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R$ 4,59</w:t>
            </w:r>
          </w:p>
        </w:tc>
        <w:tc>
          <w:tcPr>
            <w:tcW w:w="1160" w:type="dxa"/>
            <w:tcBorders>
              <w:top w:val="nil"/>
              <w:left w:val="nil"/>
              <w:bottom w:val="single" w:sz="4" w:space="0" w:color="auto"/>
              <w:right w:val="single" w:sz="4" w:space="0" w:color="auto"/>
            </w:tcBorders>
            <w:shd w:val="clear" w:color="auto" w:fill="auto"/>
            <w:vAlign w:val="center"/>
            <w:hideMark/>
          </w:tcPr>
          <w:p w14:paraId="172CEA2A"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R$ 826,20</w:t>
            </w:r>
          </w:p>
        </w:tc>
      </w:tr>
      <w:tr w:rsidR="003D5277" w:rsidRPr="0024510D" w14:paraId="2B190686" w14:textId="77777777" w:rsidTr="007302EE">
        <w:trPr>
          <w:trHeight w:val="657"/>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60AC3FA"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11</w:t>
            </w:r>
          </w:p>
        </w:tc>
        <w:tc>
          <w:tcPr>
            <w:tcW w:w="5760" w:type="dxa"/>
            <w:tcBorders>
              <w:top w:val="nil"/>
              <w:left w:val="nil"/>
              <w:bottom w:val="single" w:sz="4" w:space="0" w:color="auto"/>
              <w:right w:val="single" w:sz="4" w:space="0" w:color="auto"/>
            </w:tcBorders>
            <w:shd w:val="clear" w:color="auto" w:fill="auto"/>
            <w:vAlign w:val="center"/>
            <w:hideMark/>
          </w:tcPr>
          <w:p w14:paraId="560D1081"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Banana prata: Em pencas de primeira qualidade, tamanho e coloração uniformes, com polpa firme e intacta, devendo estas serem desenvolvidas e maduras, sem danos físicos e mecânicos oriundos do manuseio e transporte.</w:t>
            </w:r>
          </w:p>
        </w:tc>
        <w:tc>
          <w:tcPr>
            <w:tcW w:w="920" w:type="dxa"/>
            <w:tcBorders>
              <w:top w:val="nil"/>
              <w:left w:val="nil"/>
              <w:bottom w:val="single" w:sz="4" w:space="0" w:color="auto"/>
              <w:right w:val="single" w:sz="4" w:space="0" w:color="auto"/>
            </w:tcBorders>
            <w:shd w:val="clear" w:color="auto" w:fill="auto"/>
            <w:vAlign w:val="center"/>
            <w:hideMark/>
          </w:tcPr>
          <w:p w14:paraId="4E3F180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Dz</w:t>
            </w:r>
          </w:p>
        </w:tc>
        <w:tc>
          <w:tcPr>
            <w:tcW w:w="920" w:type="dxa"/>
            <w:tcBorders>
              <w:top w:val="nil"/>
              <w:left w:val="nil"/>
              <w:bottom w:val="single" w:sz="4" w:space="0" w:color="auto"/>
              <w:right w:val="single" w:sz="4" w:space="0" w:color="auto"/>
            </w:tcBorders>
            <w:shd w:val="clear" w:color="auto" w:fill="auto"/>
            <w:vAlign w:val="center"/>
            <w:hideMark/>
          </w:tcPr>
          <w:p w14:paraId="6589A55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460</w:t>
            </w:r>
          </w:p>
        </w:tc>
        <w:tc>
          <w:tcPr>
            <w:tcW w:w="920" w:type="dxa"/>
            <w:tcBorders>
              <w:top w:val="nil"/>
              <w:left w:val="nil"/>
              <w:bottom w:val="single" w:sz="4" w:space="0" w:color="auto"/>
              <w:right w:val="single" w:sz="4" w:space="0" w:color="auto"/>
            </w:tcBorders>
            <w:shd w:val="clear" w:color="auto" w:fill="auto"/>
            <w:vAlign w:val="center"/>
            <w:hideMark/>
          </w:tcPr>
          <w:p w14:paraId="6C993B3E"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R$ 8,06</w:t>
            </w:r>
          </w:p>
        </w:tc>
        <w:tc>
          <w:tcPr>
            <w:tcW w:w="1160" w:type="dxa"/>
            <w:tcBorders>
              <w:top w:val="nil"/>
              <w:left w:val="nil"/>
              <w:bottom w:val="single" w:sz="4" w:space="0" w:color="auto"/>
              <w:right w:val="single" w:sz="4" w:space="0" w:color="auto"/>
            </w:tcBorders>
            <w:shd w:val="clear" w:color="auto" w:fill="auto"/>
            <w:vAlign w:val="center"/>
            <w:hideMark/>
          </w:tcPr>
          <w:p w14:paraId="4D82B9A6"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R$ 3.707,60</w:t>
            </w:r>
          </w:p>
        </w:tc>
      </w:tr>
      <w:tr w:rsidR="003D5277" w:rsidRPr="0024510D" w14:paraId="1603CDD2"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A1C07C3"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12</w:t>
            </w:r>
          </w:p>
        </w:tc>
        <w:tc>
          <w:tcPr>
            <w:tcW w:w="5760" w:type="dxa"/>
            <w:tcBorders>
              <w:top w:val="nil"/>
              <w:left w:val="nil"/>
              <w:bottom w:val="single" w:sz="4" w:space="0" w:color="auto"/>
              <w:right w:val="single" w:sz="4" w:space="0" w:color="auto"/>
            </w:tcBorders>
            <w:shd w:val="clear" w:color="auto" w:fill="auto"/>
            <w:vAlign w:val="center"/>
            <w:hideMark/>
          </w:tcPr>
          <w:p w14:paraId="2062AFD0"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Batata doce:  Tamanho médio, coloração uniforme, fresca, suja, sem amassados e apodrecimentos. Grau de amadurecimento apropriado para consumo.</w:t>
            </w:r>
          </w:p>
        </w:tc>
        <w:tc>
          <w:tcPr>
            <w:tcW w:w="920" w:type="dxa"/>
            <w:tcBorders>
              <w:top w:val="nil"/>
              <w:left w:val="nil"/>
              <w:bottom w:val="single" w:sz="4" w:space="0" w:color="auto"/>
              <w:right w:val="single" w:sz="4" w:space="0" w:color="auto"/>
            </w:tcBorders>
            <w:shd w:val="clear" w:color="auto" w:fill="auto"/>
            <w:vAlign w:val="center"/>
            <w:hideMark/>
          </w:tcPr>
          <w:p w14:paraId="04FF8EAA"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5B10C9E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100</w:t>
            </w:r>
          </w:p>
        </w:tc>
        <w:tc>
          <w:tcPr>
            <w:tcW w:w="920" w:type="dxa"/>
            <w:tcBorders>
              <w:top w:val="nil"/>
              <w:left w:val="nil"/>
              <w:bottom w:val="single" w:sz="4" w:space="0" w:color="auto"/>
              <w:right w:val="single" w:sz="4" w:space="0" w:color="auto"/>
            </w:tcBorders>
            <w:shd w:val="clear" w:color="auto" w:fill="auto"/>
            <w:vAlign w:val="center"/>
            <w:hideMark/>
          </w:tcPr>
          <w:p w14:paraId="2E1E7AF6"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R$ 7,66</w:t>
            </w:r>
          </w:p>
        </w:tc>
        <w:tc>
          <w:tcPr>
            <w:tcW w:w="1160" w:type="dxa"/>
            <w:tcBorders>
              <w:top w:val="nil"/>
              <w:left w:val="nil"/>
              <w:bottom w:val="single" w:sz="4" w:space="0" w:color="auto"/>
              <w:right w:val="single" w:sz="4" w:space="0" w:color="auto"/>
            </w:tcBorders>
            <w:shd w:val="clear" w:color="auto" w:fill="auto"/>
            <w:vAlign w:val="center"/>
            <w:hideMark/>
          </w:tcPr>
          <w:p w14:paraId="625FF340"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R$ 766,00</w:t>
            </w:r>
          </w:p>
        </w:tc>
      </w:tr>
      <w:tr w:rsidR="003D5277" w:rsidRPr="0024510D" w14:paraId="104F4412"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AFBB68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13</w:t>
            </w:r>
          </w:p>
        </w:tc>
        <w:tc>
          <w:tcPr>
            <w:tcW w:w="5760" w:type="dxa"/>
            <w:tcBorders>
              <w:top w:val="nil"/>
              <w:left w:val="nil"/>
              <w:bottom w:val="single" w:sz="4" w:space="0" w:color="auto"/>
              <w:right w:val="single" w:sz="4" w:space="0" w:color="auto"/>
            </w:tcBorders>
            <w:shd w:val="clear" w:color="auto" w:fill="auto"/>
            <w:vAlign w:val="center"/>
            <w:hideMark/>
          </w:tcPr>
          <w:p w14:paraId="1596063A"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Batata inglesa: Tamanho médio, coloração amarela, fresca, suja, sem amassados e apodrecimentos. Grau de amadurecimento apropriado para consumo.</w:t>
            </w:r>
          </w:p>
        </w:tc>
        <w:tc>
          <w:tcPr>
            <w:tcW w:w="920" w:type="dxa"/>
            <w:tcBorders>
              <w:top w:val="nil"/>
              <w:left w:val="nil"/>
              <w:bottom w:val="single" w:sz="4" w:space="0" w:color="auto"/>
              <w:right w:val="single" w:sz="4" w:space="0" w:color="auto"/>
            </w:tcBorders>
            <w:shd w:val="clear" w:color="auto" w:fill="auto"/>
            <w:vAlign w:val="center"/>
            <w:hideMark/>
          </w:tcPr>
          <w:p w14:paraId="3779A6DA"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5102D37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200</w:t>
            </w:r>
          </w:p>
        </w:tc>
        <w:tc>
          <w:tcPr>
            <w:tcW w:w="920" w:type="dxa"/>
            <w:tcBorders>
              <w:top w:val="nil"/>
              <w:left w:val="nil"/>
              <w:bottom w:val="single" w:sz="4" w:space="0" w:color="auto"/>
              <w:right w:val="single" w:sz="4" w:space="0" w:color="auto"/>
            </w:tcBorders>
            <w:shd w:val="clear" w:color="auto" w:fill="auto"/>
            <w:vAlign w:val="center"/>
            <w:hideMark/>
          </w:tcPr>
          <w:p w14:paraId="7478112A"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R$ 3,73</w:t>
            </w:r>
          </w:p>
        </w:tc>
        <w:tc>
          <w:tcPr>
            <w:tcW w:w="1160" w:type="dxa"/>
            <w:tcBorders>
              <w:top w:val="nil"/>
              <w:left w:val="nil"/>
              <w:bottom w:val="single" w:sz="4" w:space="0" w:color="auto"/>
              <w:right w:val="single" w:sz="4" w:space="0" w:color="auto"/>
            </w:tcBorders>
            <w:shd w:val="clear" w:color="auto" w:fill="auto"/>
            <w:vAlign w:val="center"/>
            <w:hideMark/>
          </w:tcPr>
          <w:p w14:paraId="3D375F49"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R$ 746,00</w:t>
            </w:r>
          </w:p>
        </w:tc>
      </w:tr>
      <w:tr w:rsidR="003D5277" w:rsidRPr="0024510D" w14:paraId="37B9277D"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BF32421"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14</w:t>
            </w:r>
          </w:p>
        </w:tc>
        <w:tc>
          <w:tcPr>
            <w:tcW w:w="5760" w:type="dxa"/>
            <w:tcBorders>
              <w:top w:val="nil"/>
              <w:left w:val="nil"/>
              <w:bottom w:val="single" w:sz="4" w:space="0" w:color="auto"/>
              <w:right w:val="single" w:sz="4" w:space="0" w:color="auto"/>
            </w:tcBorders>
            <w:shd w:val="clear" w:color="auto" w:fill="auto"/>
            <w:vAlign w:val="center"/>
            <w:hideMark/>
          </w:tcPr>
          <w:p w14:paraId="49BDEBAA"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Beterraba: Tamanho médio, firme, tenra, de coloração vermelho vivo, com pele lisa. Grau de amadurecimento apropriado para consumo.</w:t>
            </w:r>
          </w:p>
        </w:tc>
        <w:tc>
          <w:tcPr>
            <w:tcW w:w="920" w:type="dxa"/>
            <w:tcBorders>
              <w:top w:val="nil"/>
              <w:left w:val="nil"/>
              <w:bottom w:val="single" w:sz="4" w:space="0" w:color="auto"/>
              <w:right w:val="single" w:sz="4" w:space="0" w:color="auto"/>
            </w:tcBorders>
            <w:shd w:val="clear" w:color="auto" w:fill="auto"/>
            <w:vAlign w:val="center"/>
            <w:hideMark/>
          </w:tcPr>
          <w:p w14:paraId="1606C542"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1CCA290E"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200</w:t>
            </w:r>
          </w:p>
        </w:tc>
        <w:tc>
          <w:tcPr>
            <w:tcW w:w="920" w:type="dxa"/>
            <w:tcBorders>
              <w:top w:val="nil"/>
              <w:left w:val="nil"/>
              <w:bottom w:val="single" w:sz="4" w:space="0" w:color="auto"/>
              <w:right w:val="single" w:sz="4" w:space="0" w:color="auto"/>
            </w:tcBorders>
            <w:shd w:val="clear" w:color="auto" w:fill="auto"/>
            <w:vAlign w:val="center"/>
            <w:hideMark/>
          </w:tcPr>
          <w:p w14:paraId="1295BAC8"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R$ 4,07</w:t>
            </w:r>
          </w:p>
        </w:tc>
        <w:tc>
          <w:tcPr>
            <w:tcW w:w="1160" w:type="dxa"/>
            <w:tcBorders>
              <w:top w:val="nil"/>
              <w:left w:val="nil"/>
              <w:bottom w:val="single" w:sz="4" w:space="0" w:color="auto"/>
              <w:right w:val="single" w:sz="4" w:space="0" w:color="auto"/>
            </w:tcBorders>
            <w:shd w:val="clear" w:color="auto" w:fill="auto"/>
            <w:vAlign w:val="center"/>
            <w:hideMark/>
          </w:tcPr>
          <w:p w14:paraId="152B4315"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R$ 814,00</w:t>
            </w:r>
          </w:p>
        </w:tc>
      </w:tr>
      <w:tr w:rsidR="003D5277" w:rsidRPr="0024510D" w14:paraId="3A6EC69D"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52CBC5A"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15</w:t>
            </w:r>
          </w:p>
        </w:tc>
        <w:tc>
          <w:tcPr>
            <w:tcW w:w="5760" w:type="dxa"/>
            <w:tcBorders>
              <w:top w:val="nil"/>
              <w:left w:val="nil"/>
              <w:bottom w:val="single" w:sz="4" w:space="0" w:color="auto"/>
              <w:right w:val="single" w:sz="4" w:space="0" w:color="auto"/>
            </w:tcBorders>
            <w:shd w:val="clear" w:color="auto" w:fill="auto"/>
            <w:vAlign w:val="center"/>
            <w:hideMark/>
          </w:tcPr>
          <w:p w14:paraId="3042AFA6"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Biscoito doce: Pode ser tipo maria, leite, maisena ou coco. embalagem de 400 gr, plastica, com dupla proteçao. valor energetico entre 100 a 150 kcal, carboidratos entre 15 a 30 gr e gorduras totais entre 2 e 5 gr a cada porção de 30 gr. validade de no minimo 01 (um) ano da data da entrega.</w:t>
            </w:r>
          </w:p>
        </w:tc>
        <w:tc>
          <w:tcPr>
            <w:tcW w:w="920" w:type="dxa"/>
            <w:tcBorders>
              <w:top w:val="nil"/>
              <w:left w:val="nil"/>
              <w:bottom w:val="single" w:sz="4" w:space="0" w:color="auto"/>
              <w:right w:val="single" w:sz="4" w:space="0" w:color="auto"/>
            </w:tcBorders>
            <w:shd w:val="clear" w:color="auto" w:fill="auto"/>
            <w:vAlign w:val="center"/>
            <w:hideMark/>
          </w:tcPr>
          <w:p w14:paraId="09593CD0"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3F7EB24F"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200</w:t>
            </w:r>
          </w:p>
        </w:tc>
        <w:tc>
          <w:tcPr>
            <w:tcW w:w="920" w:type="dxa"/>
            <w:tcBorders>
              <w:top w:val="nil"/>
              <w:left w:val="nil"/>
              <w:bottom w:val="single" w:sz="4" w:space="0" w:color="auto"/>
              <w:right w:val="single" w:sz="4" w:space="0" w:color="auto"/>
            </w:tcBorders>
            <w:shd w:val="clear" w:color="auto" w:fill="auto"/>
            <w:vAlign w:val="center"/>
            <w:hideMark/>
          </w:tcPr>
          <w:p w14:paraId="7A8B43C2"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R$ 6,96</w:t>
            </w:r>
          </w:p>
        </w:tc>
        <w:tc>
          <w:tcPr>
            <w:tcW w:w="1160" w:type="dxa"/>
            <w:tcBorders>
              <w:top w:val="nil"/>
              <w:left w:val="nil"/>
              <w:bottom w:val="single" w:sz="4" w:space="0" w:color="auto"/>
              <w:right w:val="single" w:sz="4" w:space="0" w:color="auto"/>
            </w:tcBorders>
            <w:shd w:val="clear" w:color="auto" w:fill="auto"/>
            <w:vAlign w:val="center"/>
            <w:hideMark/>
          </w:tcPr>
          <w:p w14:paraId="4BB3591F"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R$ 1.392,00</w:t>
            </w:r>
          </w:p>
        </w:tc>
      </w:tr>
      <w:tr w:rsidR="003D5277" w:rsidRPr="0024510D" w14:paraId="48760361"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6C65265"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16</w:t>
            </w:r>
          </w:p>
        </w:tc>
        <w:tc>
          <w:tcPr>
            <w:tcW w:w="5760" w:type="dxa"/>
            <w:tcBorders>
              <w:top w:val="nil"/>
              <w:left w:val="nil"/>
              <w:bottom w:val="single" w:sz="4" w:space="0" w:color="auto"/>
              <w:right w:val="single" w:sz="4" w:space="0" w:color="auto"/>
            </w:tcBorders>
            <w:shd w:val="clear" w:color="auto" w:fill="auto"/>
            <w:vAlign w:val="center"/>
            <w:hideMark/>
          </w:tcPr>
          <w:p w14:paraId="4153D2F8"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Biscoito salgado tipo cream cracker: Embalagem dupla proteção contendo 400 gramas. validade de no minimo 01 (um) ano da data da entrega.</w:t>
            </w:r>
          </w:p>
        </w:tc>
        <w:tc>
          <w:tcPr>
            <w:tcW w:w="920" w:type="dxa"/>
            <w:tcBorders>
              <w:top w:val="nil"/>
              <w:left w:val="nil"/>
              <w:bottom w:val="single" w:sz="4" w:space="0" w:color="auto"/>
              <w:right w:val="single" w:sz="4" w:space="0" w:color="auto"/>
            </w:tcBorders>
            <w:shd w:val="clear" w:color="auto" w:fill="auto"/>
            <w:vAlign w:val="center"/>
            <w:hideMark/>
          </w:tcPr>
          <w:p w14:paraId="47D14B9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434E7F81"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200</w:t>
            </w:r>
          </w:p>
        </w:tc>
        <w:tc>
          <w:tcPr>
            <w:tcW w:w="920" w:type="dxa"/>
            <w:tcBorders>
              <w:top w:val="nil"/>
              <w:left w:val="nil"/>
              <w:bottom w:val="single" w:sz="4" w:space="0" w:color="auto"/>
              <w:right w:val="single" w:sz="4" w:space="0" w:color="auto"/>
            </w:tcBorders>
            <w:shd w:val="clear" w:color="auto" w:fill="auto"/>
            <w:vAlign w:val="center"/>
            <w:hideMark/>
          </w:tcPr>
          <w:p w14:paraId="357E5DEB"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R$ 5,13</w:t>
            </w:r>
          </w:p>
        </w:tc>
        <w:tc>
          <w:tcPr>
            <w:tcW w:w="1160" w:type="dxa"/>
            <w:tcBorders>
              <w:top w:val="nil"/>
              <w:left w:val="nil"/>
              <w:bottom w:val="single" w:sz="4" w:space="0" w:color="auto"/>
              <w:right w:val="single" w:sz="4" w:space="0" w:color="auto"/>
            </w:tcBorders>
            <w:shd w:val="clear" w:color="auto" w:fill="auto"/>
            <w:vAlign w:val="center"/>
            <w:hideMark/>
          </w:tcPr>
          <w:p w14:paraId="4BE5C2FB"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R$ 1.026,00</w:t>
            </w:r>
          </w:p>
        </w:tc>
      </w:tr>
      <w:tr w:rsidR="003D5277" w:rsidRPr="0024510D" w14:paraId="69CCCD93"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26C852A"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17</w:t>
            </w:r>
          </w:p>
        </w:tc>
        <w:tc>
          <w:tcPr>
            <w:tcW w:w="5760" w:type="dxa"/>
            <w:tcBorders>
              <w:top w:val="nil"/>
              <w:left w:val="nil"/>
              <w:bottom w:val="single" w:sz="4" w:space="0" w:color="auto"/>
              <w:right w:val="single" w:sz="4" w:space="0" w:color="auto"/>
            </w:tcBorders>
            <w:shd w:val="clear" w:color="auto" w:fill="auto"/>
            <w:vAlign w:val="center"/>
            <w:hideMark/>
          </w:tcPr>
          <w:p w14:paraId="483D8FCC"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Biscoito salgado tipo cream cracker integral: Embalagem dupla proteção contendo 400 gramas. validade de no minimo 01 (um) ano da data da entrega.</w:t>
            </w:r>
          </w:p>
        </w:tc>
        <w:tc>
          <w:tcPr>
            <w:tcW w:w="920" w:type="dxa"/>
            <w:tcBorders>
              <w:top w:val="nil"/>
              <w:left w:val="nil"/>
              <w:bottom w:val="single" w:sz="4" w:space="0" w:color="auto"/>
              <w:right w:val="single" w:sz="4" w:space="0" w:color="auto"/>
            </w:tcBorders>
            <w:shd w:val="clear" w:color="auto" w:fill="auto"/>
            <w:vAlign w:val="center"/>
            <w:hideMark/>
          </w:tcPr>
          <w:p w14:paraId="7CC2628B"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484B5BBE"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30</w:t>
            </w:r>
          </w:p>
        </w:tc>
        <w:tc>
          <w:tcPr>
            <w:tcW w:w="920" w:type="dxa"/>
            <w:tcBorders>
              <w:top w:val="nil"/>
              <w:left w:val="nil"/>
              <w:bottom w:val="single" w:sz="4" w:space="0" w:color="auto"/>
              <w:right w:val="single" w:sz="4" w:space="0" w:color="auto"/>
            </w:tcBorders>
            <w:shd w:val="clear" w:color="auto" w:fill="auto"/>
            <w:vAlign w:val="center"/>
            <w:hideMark/>
          </w:tcPr>
          <w:p w14:paraId="0E0B5B92"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R$ 9,02</w:t>
            </w:r>
          </w:p>
        </w:tc>
        <w:tc>
          <w:tcPr>
            <w:tcW w:w="1160" w:type="dxa"/>
            <w:tcBorders>
              <w:top w:val="nil"/>
              <w:left w:val="nil"/>
              <w:bottom w:val="single" w:sz="4" w:space="0" w:color="auto"/>
              <w:right w:val="single" w:sz="4" w:space="0" w:color="auto"/>
            </w:tcBorders>
            <w:shd w:val="clear" w:color="auto" w:fill="auto"/>
            <w:vAlign w:val="center"/>
            <w:hideMark/>
          </w:tcPr>
          <w:p w14:paraId="64C4B7D2"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R$ 270,60</w:t>
            </w:r>
          </w:p>
        </w:tc>
      </w:tr>
      <w:tr w:rsidR="003D5277" w:rsidRPr="0024510D" w14:paraId="5D891505" w14:textId="77777777" w:rsidTr="007302EE">
        <w:trPr>
          <w:trHeight w:val="240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0F77BE2"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18</w:t>
            </w:r>
          </w:p>
        </w:tc>
        <w:tc>
          <w:tcPr>
            <w:tcW w:w="5760" w:type="dxa"/>
            <w:tcBorders>
              <w:top w:val="nil"/>
              <w:left w:val="nil"/>
              <w:bottom w:val="single" w:sz="4" w:space="0" w:color="auto"/>
              <w:right w:val="single" w:sz="4" w:space="0" w:color="auto"/>
            </w:tcBorders>
            <w:shd w:val="clear" w:color="auto" w:fill="auto"/>
            <w:vAlign w:val="center"/>
            <w:hideMark/>
          </w:tcPr>
          <w:p w14:paraId="61587420"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Café em pó torrado e moído: Café em pó homogêneo, torrado e moído, tipo superior, sabor predominantemente arábico, com, no máximo, 20% de grãos tipo conilon/robusta. embalagem a vacuo de 500 gramas. contendo a identificação do produto, a marca do fabricante, a data de fabricação, o prazo de validade não inferior a 10 (dez) meses contados da data de recebimento. características químicas (exigidas para cada 100g): umidade máxima 5,0%, resíduo mineral fixo máximo 5,0%, resíduo mineral fixo, insolúvel em ácido clorídrico a 10% máximo 1,0%, cafeína mínimo 0,7%, extrato aquoso mínimo 25,0%, extrato etéreo mínimo 8,0%, características sensoriais: aroma característico do produto, acidez baixa a moderada, amargor moderado, sabor característico e equilibrado, livre de sabor fermentado, mofado e de terra, adstringência baixa, corpo razoavelmente encorpado.</w:t>
            </w:r>
          </w:p>
        </w:tc>
        <w:tc>
          <w:tcPr>
            <w:tcW w:w="920" w:type="dxa"/>
            <w:tcBorders>
              <w:top w:val="nil"/>
              <w:left w:val="nil"/>
              <w:bottom w:val="single" w:sz="4" w:space="0" w:color="auto"/>
              <w:right w:val="single" w:sz="4" w:space="0" w:color="auto"/>
            </w:tcBorders>
            <w:shd w:val="clear" w:color="auto" w:fill="auto"/>
            <w:vAlign w:val="center"/>
            <w:hideMark/>
          </w:tcPr>
          <w:p w14:paraId="196BE68A"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5B77F9B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300</w:t>
            </w:r>
          </w:p>
        </w:tc>
        <w:tc>
          <w:tcPr>
            <w:tcW w:w="920" w:type="dxa"/>
            <w:tcBorders>
              <w:top w:val="nil"/>
              <w:left w:val="nil"/>
              <w:bottom w:val="single" w:sz="4" w:space="0" w:color="auto"/>
              <w:right w:val="single" w:sz="4" w:space="0" w:color="auto"/>
            </w:tcBorders>
            <w:shd w:val="clear" w:color="auto" w:fill="auto"/>
            <w:vAlign w:val="center"/>
            <w:hideMark/>
          </w:tcPr>
          <w:p w14:paraId="24B413E3"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R$ 29,82</w:t>
            </w:r>
          </w:p>
        </w:tc>
        <w:tc>
          <w:tcPr>
            <w:tcW w:w="1160" w:type="dxa"/>
            <w:tcBorders>
              <w:top w:val="nil"/>
              <w:left w:val="nil"/>
              <w:bottom w:val="single" w:sz="4" w:space="0" w:color="auto"/>
              <w:right w:val="single" w:sz="4" w:space="0" w:color="auto"/>
            </w:tcBorders>
            <w:shd w:val="clear" w:color="auto" w:fill="auto"/>
            <w:vAlign w:val="center"/>
            <w:hideMark/>
          </w:tcPr>
          <w:p w14:paraId="2B6BB199"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R$ 8.946,00</w:t>
            </w:r>
          </w:p>
        </w:tc>
      </w:tr>
      <w:tr w:rsidR="003D5277" w:rsidRPr="0024510D" w14:paraId="349A6D05"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EF843DE"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19</w:t>
            </w:r>
          </w:p>
        </w:tc>
        <w:tc>
          <w:tcPr>
            <w:tcW w:w="5760" w:type="dxa"/>
            <w:tcBorders>
              <w:top w:val="nil"/>
              <w:left w:val="nil"/>
              <w:bottom w:val="single" w:sz="4" w:space="0" w:color="auto"/>
              <w:right w:val="single" w:sz="4" w:space="0" w:color="auto"/>
            </w:tcBorders>
            <w:shd w:val="clear" w:color="auto" w:fill="auto"/>
            <w:vAlign w:val="center"/>
            <w:hideMark/>
          </w:tcPr>
          <w:p w14:paraId="4550A0CC"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Canela em pó: Canela moída. embalagem de 50 gramas que deve estar intacta. validade de no minimo 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4135836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3CFF09B1"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100</w:t>
            </w:r>
          </w:p>
        </w:tc>
        <w:tc>
          <w:tcPr>
            <w:tcW w:w="920" w:type="dxa"/>
            <w:tcBorders>
              <w:top w:val="nil"/>
              <w:left w:val="nil"/>
              <w:bottom w:val="single" w:sz="4" w:space="0" w:color="auto"/>
              <w:right w:val="single" w:sz="4" w:space="0" w:color="auto"/>
            </w:tcBorders>
            <w:shd w:val="clear" w:color="auto" w:fill="auto"/>
            <w:vAlign w:val="center"/>
            <w:hideMark/>
          </w:tcPr>
          <w:p w14:paraId="1F23AE22"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R$ 9,34</w:t>
            </w:r>
          </w:p>
        </w:tc>
        <w:tc>
          <w:tcPr>
            <w:tcW w:w="1160" w:type="dxa"/>
            <w:tcBorders>
              <w:top w:val="nil"/>
              <w:left w:val="nil"/>
              <w:bottom w:val="single" w:sz="4" w:space="0" w:color="auto"/>
              <w:right w:val="single" w:sz="4" w:space="0" w:color="auto"/>
            </w:tcBorders>
            <w:shd w:val="clear" w:color="auto" w:fill="auto"/>
            <w:vAlign w:val="center"/>
            <w:hideMark/>
          </w:tcPr>
          <w:p w14:paraId="36DC183B"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R$ 934,00</w:t>
            </w:r>
          </w:p>
        </w:tc>
      </w:tr>
      <w:tr w:rsidR="003D5277" w:rsidRPr="0024510D" w14:paraId="53273061"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3552DA3"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20</w:t>
            </w:r>
          </w:p>
        </w:tc>
        <w:tc>
          <w:tcPr>
            <w:tcW w:w="5760" w:type="dxa"/>
            <w:tcBorders>
              <w:top w:val="nil"/>
              <w:left w:val="nil"/>
              <w:bottom w:val="single" w:sz="4" w:space="0" w:color="auto"/>
              <w:right w:val="single" w:sz="4" w:space="0" w:color="auto"/>
            </w:tcBorders>
            <w:shd w:val="clear" w:color="auto" w:fill="auto"/>
            <w:vAlign w:val="center"/>
            <w:hideMark/>
          </w:tcPr>
          <w:p w14:paraId="15C4915F"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Canjica de milho especial: Subgrupo despeliculado, classe branca, tipo 1, pacote de 500 gr, prazo minimo de validade 06 (seis) meses da data de entrega.</w:t>
            </w:r>
          </w:p>
        </w:tc>
        <w:tc>
          <w:tcPr>
            <w:tcW w:w="920" w:type="dxa"/>
            <w:tcBorders>
              <w:top w:val="nil"/>
              <w:left w:val="nil"/>
              <w:bottom w:val="single" w:sz="4" w:space="0" w:color="auto"/>
              <w:right w:val="single" w:sz="4" w:space="0" w:color="auto"/>
            </w:tcBorders>
            <w:shd w:val="clear" w:color="auto" w:fill="auto"/>
            <w:vAlign w:val="center"/>
            <w:hideMark/>
          </w:tcPr>
          <w:p w14:paraId="3109A41B"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59E97B4B"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75</w:t>
            </w:r>
          </w:p>
        </w:tc>
        <w:tc>
          <w:tcPr>
            <w:tcW w:w="920" w:type="dxa"/>
            <w:tcBorders>
              <w:top w:val="nil"/>
              <w:left w:val="nil"/>
              <w:bottom w:val="single" w:sz="4" w:space="0" w:color="auto"/>
              <w:right w:val="single" w:sz="4" w:space="0" w:color="auto"/>
            </w:tcBorders>
            <w:shd w:val="clear" w:color="auto" w:fill="auto"/>
            <w:vAlign w:val="center"/>
            <w:hideMark/>
          </w:tcPr>
          <w:p w14:paraId="6D2BE421"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R$ 3,69</w:t>
            </w:r>
          </w:p>
        </w:tc>
        <w:tc>
          <w:tcPr>
            <w:tcW w:w="1160" w:type="dxa"/>
            <w:tcBorders>
              <w:top w:val="nil"/>
              <w:left w:val="nil"/>
              <w:bottom w:val="single" w:sz="4" w:space="0" w:color="auto"/>
              <w:right w:val="single" w:sz="4" w:space="0" w:color="auto"/>
            </w:tcBorders>
            <w:shd w:val="clear" w:color="auto" w:fill="auto"/>
            <w:vAlign w:val="center"/>
            <w:hideMark/>
          </w:tcPr>
          <w:p w14:paraId="47DBB7CE"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R$ 276,75</w:t>
            </w:r>
          </w:p>
        </w:tc>
      </w:tr>
      <w:tr w:rsidR="003D5277" w:rsidRPr="0024510D" w14:paraId="69E814FA"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177CB3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21</w:t>
            </w:r>
          </w:p>
        </w:tc>
        <w:tc>
          <w:tcPr>
            <w:tcW w:w="5760" w:type="dxa"/>
            <w:tcBorders>
              <w:top w:val="nil"/>
              <w:left w:val="nil"/>
              <w:bottom w:val="single" w:sz="4" w:space="0" w:color="auto"/>
              <w:right w:val="single" w:sz="4" w:space="0" w:color="auto"/>
            </w:tcBorders>
            <w:shd w:val="clear" w:color="auto" w:fill="auto"/>
            <w:vAlign w:val="center"/>
            <w:hideMark/>
          </w:tcPr>
          <w:p w14:paraId="0BBBA585"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Canjiquinha de milho amarela: Tipo 1, em embalagem plastica de 500 gr. prazo minimo de validade 06 (seis) meses da data de entrega.</w:t>
            </w:r>
          </w:p>
        </w:tc>
        <w:tc>
          <w:tcPr>
            <w:tcW w:w="920" w:type="dxa"/>
            <w:tcBorders>
              <w:top w:val="nil"/>
              <w:left w:val="nil"/>
              <w:bottom w:val="single" w:sz="4" w:space="0" w:color="auto"/>
              <w:right w:val="single" w:sz="4" w:space="0" w:color="auto"/>
            </w:tcBorders>
            <w:shd w:val="clear" w:color="auto" w:fill="auto"/>
            <w:vAlign w:val="center"/>
            <w:hideMark/>
          </w:tcPr>
          <w:p w14:paraId="38C99D0F"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299B15B4"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280</w:t>
            </w:r>
          </w:p>
        </w:tc>
        <w:tc>
          <w:tcPr>
            <w:tcW w:w="920" w:type="dxa"/>
            <w:tcBorders>
              <w:top w:val="nil"/>
              <w:left w:val="nil"/>
              <w:bottom w:val="single" w:sz="4" w:space="0" w:color="auto"/>
              <w:right w:val="single" w:sz="4" w:space="0" w:color="auto"/>
            </w:tcBorders>
            <w:shd w:val="clear" w:color="auto" w:fill="auto"/>
            <w:vAlign w:val="center"/>
            <w:hideMark/>
          </w:tcPr>
          <w:p w14:paraId="3D9C5848"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R$ 2,49</w:t>
            </w:r>
          </w:p>
        </w:tc>
        <w:tc>
          <w:tcPr>
            <w:tcW w:w="1160" w:type="dxa"/>
            <w:tcBorders>
              <w:top w:val="nil"/>
              <w:left w:val="nil"/>
              <w:bottom w:val="single" w:sz="4" w:space="0" w:color="auto"/>
              <w:right w:val="single" w:sz="4" w:space="0" w:color="auto"/>
            </w:tcBorders>
            <w:shd w:val="clear" w:color="auto" w:fill="auto"/>
            <w:vAlign w:val="center"/>
            <w:hideMark/>
          </w:tcPr>
          <w:p w14:paraId="31F39D58"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R$ 697,20</w:t>
            </w:r>
          </w:p>
        </w:tc>
      </w:tr>
      <w:tr w:rsidR="003D5277" w:rsidRPr="0024510D" w14:paraId="370E3028"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779BD20"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22</w:t>
            </w:r>
          </w:p>
        </w:tc>
        <w:tc>
          <w:tcPr>
            <w:tcW w:w="5760" w:type="dxa"/>
            <w:tcBorders>
              <w:top w:val="nil"/>
              <w:left w:val="nil"/>
              <w:bottom w:val="single" w:sz="4" w:space="0" w:color="auto"/>
              <w:right w:val="single" w:sz="4" w:space="0" w:color="auto"/>
            </w:tcBorders>
            <w:shd w:val="clear" w:color="auto" w:fill="auto"/>
            <w:vAlign w:val="center"/>
            <w:hideMark/>
          </w:tcPr>
          <w:p w14:paraId="6459233A"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Cebola branca:  Tamanho médio, fresca, com casca de coloração característica e sem amassados e partes estragadas.</w:t>
            </w:r>
          </w:p>
        </w:tc>
        <w:tc>
          <w:tcPr>
            <w:tcW w:w="920" w:type="dxa"/>
            <w:tcBorders>
              <w:top w:val="nil"/>
              <w:left w:val="nil"/>
              <w:bottom w:val="single" w:sz="4" w:space="0" w:color="auto"/>
              <w:right w:val="single" w:sz="4" w:space="0" w:color="auto"/>
            </w:tcBorders>
            <w:shd w:val="clear" w:color="auto" w:fill="auto"/>
            <w:vAlign w:val="center"/>
            <w:hideMark/>
          </w:tcPr>
          <w:p w14:paraId="4AA9678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5FF55865"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50</w:t>
            </w:r>
          </w:p>
        </w:tc>
        <w:tc>
          <w:tcPr>
            <w:tcW w:w="920" w:type="dxa"/>
            <w:tcBorders>
              <w:top w:val="nil"/>
              <w:left w:val="nil"/>
              <w:bottom w:val="single" w:sz="4" w:space="0" w:color="auto"/>
              <w:right w:val="single" w:sz="4" w:space="0" w:color="auto"/>
            </w:tcBorders>
            <w:shd w:val="clear" w:color="auto" w:fill="auto"/>
            <w:vAlign w:val="center"/>
            <w:hideMark/>
          </w:tcPr>
          <w:p w14:paraId="624CF6ED"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R$ 3,74</w:t>
            </w:r>
          </w:p>
        </w:tc>
        <w:tc>
          <w:tcPr>
            <w:tcW w:w="1160" w:type="dxa"/>
            <w:tcBorders>
              <w:top w:val="nil"/>
              <w:left w:val="nil"/>
              <w:bottom w:val="single" w:sz="4" w:space="0" w:color="auto"/>
              <w:right w:val="single" w:sz="4" w:space="0" w:color="auto"/>
            </w:tcBorders>
            <w:shd w:val="clear" w:color="auto" w:fill="auto"/>
            <w:vAlign w:val="center"/>
            <w:hideMark/>
          </w:tcPr>
          <w:p w14:paraId="3DA9D2F1"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R$ 187,00</w:t>
            </w:r>
          </w:p>
        </w:tc>
      </w:tr>
      <w:tr w:rsidR="003D5277" w:rsidRPr="0024510D" w14:paraId="0A340A4C"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65A48BF"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23</w:t>
            </w:r>
          </w:p>
        </w:tc>
        <w:tc>
          <w:tcPr>
            <w:tcW w:w="5760" w:type="dxa"/>
            <w:tcBorders>
              <w:top w:val="nil"/>
              <w:left w:val="nil"/>
              <w:bottom w:val="single" w:sz="4" w:space="0" w:color="auto"/>
              <w:right w:val="single" w:sz="4" w:space="0" w:color="auto"/>
            </w:tcBorders>
            <w:shd w:val="clear" w:color="auto" w:fill="auto"/>
            <w:vAlign w:val="center"/>
            <w:hideMark/>
          </w:tcPr>
          <w:p w14:paraId="40A5958A"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Cenoura: Tamanho médio, coloração laranja, fresca, sem amassados e apodrecimentos. Grau de amadurecimento apropriado para consumo.</w:t>
            </w:r>
          </w:p>
        </w:tc>
        <w:tc>
          <w:tcPr>
            <w:tcW w:w="920" w:type="dxa"/>
            <w:tcBorders>
              <w:top w:val="nil"/>
              <w:left w:val="nil"/>
              <w:bottom w:val="single" w:sz="4" w:space="0" w:color="auto"/>
              <w:right w:val="single" w:sz="4" w:space="0" w:color="auto"/>
            </w:tcBorders>
            <w:shd w:val="clear" w:color="auto" w:fill="auto"/>
            <w:vAlign w:val="center"/>
            <w:hideMark/>
          </w:tcPr>
          <w:p w14:paraId="2B6693EB"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19456E7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240</w:t>
            </w:r>
          </w:p>
        </w:tc>
        <w:tc>
          <w:tcPr>
            <w:tcW w:w="920" w:type="dxa"/>
            <w:tcBorders>
              <w:top w:val="nil"/>
              <w:left w:val="nil"/>
              <w:bottom w:val="single" w:sz="4" w:space="0" w:color="auto"/>
              <w:right w:val="single" w:sz="4" w:space="0" w:color="auto"/>
            </w:tcBorders>
            <w:shd w:val="clear" w:color="auto" w:fill="auto"/>
            <w:vAlign w:val="center"/>
            <w:hideMark/>
          </w:tcPr>
          <w:p w14:paraId="17ABD21B"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R$ 3,79</w:t>
            </w:r>
          </w:p>
        </w:tc>
        <w:tc>
          <w:tcPr>
            <w:tcW w:w="1160" w:type="dxa"/>
            <w:tcBorders>
              <w:top w:val="nil"/>
              <w:left w:val="nil"/>
              <w:bottom w:val="single" w:sz="4" w:space="0" w:color="auto"/>
              <w:right w:val="single" w:sz="4" w:space="0" w:color="auto"/>
            </w:tcBorders>
            <w:shd w:val="clear" w:color="auto" w:fill="auto"/>
            <w:vAlign w:val="center"/>
            <w:hideMark/>
          </w:tcPr>
          <w:p w14:paraId="35A8077D"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R$ 909,60</w:t>
            </w:r>
          </w:p>
        </w:tc>
      </w:tr>
      <w:tr w:rsidR="003D5277" w:rsidRPr="0024510D" w14:paraId="408BB822"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97BCED1"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24</w:t>
            </w:r>
          </w:p>
        </w:tc>
        <w:tc>
          <w:tcPr>
            <w:tcW w:w="5760" w:type="dxa"/>
            <w:tcBorders>
              <w:top w:val="nil"/>
              <w:left w:val="nil"/>
              <w:bottom w:val="single" w:sz="4" w:space="0" w:color="auto"/>
              <w:right w:val="single" w:sz="4" w:space="0" w:color="auto"/>
            </w:tcBorders>
            <w:shd w:val="clear" w:color="auto" w:fill="auto"/>
            <w:vAlign w:val="center"/>
            <w:hideMark/>
          </w:tcPr>
          <w:p w14:paraId="6DB9ED28"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Chocolate em pó 100%: Ingredientes: cacau em pó. embalagem de 200 gramas, deve estar intacta. prazo de validade minimo 6 (seis) meses.</w:t>
            </w:r>
          </w:p>
        </w:tc>
        <w:tc>
          <w:tcPr>
            <w:tcW w:w="920" w:type="dxa"/>
            <w:tcBorders>
              <w:top w:val="nil"/>
              <w:left w:val="nil"/>
              <w:bottom w:val="single" w:sz="4" w:space="0" w:color="auto"/>
              <w:right w:val="single" w:sz="4" w:space="0" w:color="auto"/>
            </w:tcBorders>
            <w:shd w:val="clear" w:color="auto" w:fill="auto"/>
            <w:vAlign w:val="center"/>
            <w:hideMark/>
          </w:tcPr>
          <w:p w14:paraId="10CC1171"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7FC5E3E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62</w:t>
            </w:r>
          </w:p>
        </w:tc>
        <w:tc>
          <w:tcPr>
            <w:tcW w:w="920" w:type="dxa"/>
            <w:tcBorders>
              <w:top w:val="nil"/>
              <w:left w:val="nil"/>
              <w:bottom w:val="single" w:sz="4" w:space="0" w:color="auto"/>
              <w:right w:val="single" w:sz="4" w:space="0" w:color="auto"/>
            </w:tcBorders>
            <w:shd w:val="clear" w:color="auto" w:fill="auto"/>
            <w:vAlign w:val="center"/>
            <w:hideMark/>
          </w:tcPr>
          <w:p w14:paraId="65C51C89"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R$ 29,05</w:t>
            </w:r>
          </w:p>
        </w:tc>
        <w:tc>
          <w:tcPr>
            <w:tcW w:w="1160" w:type="dxa"/>
            <w:tcBorders>
              <w:top w:val="nil"/>
              <w:left w:val="nil"/>
              <w:bottom w:val="single" w:sz="4" w:space="0" w:color="auto"/>
              <w:right w:val="single" w:sz="4" w:space="0" w:color="auto"/>
            </w:tcBorders>
            <w:shd w:val="clear" w:color="auto" w:fill="auto"/>
            <w:vAlign w:val="center"/>
            <w:hideMark/>
          </w:tcPr>
          <w:p w14:paraId="55E4AB47"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R$ 1.801,10</w:t>
            </w:r>
          </w:p>
        </w:tc>
      </w:tr>
      <w:tr w:rsidR="003D5277" w:rsidRPr="0024510D" w14:paraId="1932EB7A" w14:textId="77777777" w:rsidTr="007302EE">
        <w:trPr>
          <w:trHeight w:val="1314"/>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B23B50F"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25</w:t>
            </w:r>
          </w:p>
        </w:tc>
        <w:tc>
          <w:tcPr>
            <w:tcW w:w="5760" w:type="dxa"/>
            <w:tcBorders>
              <w:top w:val="nil"/>
              <w:left w:val="nil"/>
              <w:bottom w:val="single" w:sz="4" w:space="0" w:color="auto"/>
              <w:right w:val="single" w:sz="4" w:space="0" w:color="auto"/>
            </w:tcBorders>
            <w:shd w:val="clear" w:color="auto" w:fill="auto"/>
            <w:vAlign w:val="center"/>
            <w:hideMark/>
          </w:tcPr>
          <w:p w14:paraId="33E5EFF2"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Coco ralado sem açúcar: Devera ser procedente de frutos saos e maduros não podera apresentar cheiro alterado ou rançoso, com aspectos de fragmentos soltos e de cor branca. parcialmente desengordurado com teor minimo de lipidio de 3 g em 100 g. composto por polpa de coco parcialmente desengordurada e desidratada sem adição de açúcar. embalagem de 100 gr. prazo minimo de validade 06 (seis) meses da data de entrega.</w:t>
            </w:r>
          </w:p>
        </w:tc>
        <w:tc>
          <w:tcPr>
            <w:tcW w:w="920" w:type="dxa"/>
            <w:tcBorders>
              <w:top w:val="nil"/>
              <w:left w:val="nil"/>
              <w:bottom w:val="single" w:sz="4" w:space="0" w:color="auto"/>
              <w:right w:val="single" w:sz="4" w:space="0" w:color="auto"/>
            </w:tcBorders>
            <w:shd w:val="clear" w:color="auto" w:fill="auto"/>
            <w:vAlign w:val="center"/>
            <w:hideMark/>
          </w:tcPr>
          <w:p w14:paraId="1732D52F"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14291D61"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80</w:t>
            </w:r>
          </w:p>
        </w:tc>
        <w:tc>
          <w:tcPr>
            <w:tcW w:w="920" w:type="dxa"/>
            <w:tcBorders>
              <w:top w:val="nil"/>
              <w:left w:val="nil"/>
              <w:bottom w:val="single" w:sz="4" w:space="0" w:color="auto"/>
              <w:right w:val="single" w:sz="4" w:space="0" w:color="auto"/>
            </w:tcBorders>
            <w:shd w:val="clear" w:color="auto" w:fill="auto"/>
            <w:vAlign w:val="center"/>
            <w:hideMark/>
          </w:tcPr>
          <w:p w14:paraId="0858D9A6"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R$ 6,58</w:t>
            </w:r>
          </w:p>
        </w:tc>
        <w:tc>
          <w:tcPr>
            <w:tcW w:w="1160" w:type="dxa"/>
            <w:tcBorders>
              <w:top w:val="nil"/>
              <w:left w:val="nil"/>
              <w:bottom w:val="single" w:sz="4" w:space="0" w:color="auto"/>
              <w:right w:val="single" w:sz="4" w:space="0" w:color="auto"/>
            </w:tcBorders>
            <w:shd w:val="clear" w:color="auto" w:fill="auto"/>
            <w:vAlign w:val="center"/>
            <w:hideMark/>
          </w:tcPr>
          <w:p w14:paraId="53A26CC0"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R$ 526,40</w:t>
            </w:r>
          </w:p>
        </w:tc>
      </w:tr>
      <w:tr w:rsidR="003D5277" w:rsidRPr="0024510D" w14:paraId="405AFD7E" w14:textId="77777777" w:rsidTr="007302EE">
        <w:trPr>
          <w:trHeight w:val="1095"/>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180661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26</w:t>
            </w:r>
          </w:p>
        </w:tc>
        <w:tc>
          <w:tcPr>
            <w:tcW w:w="5760" w:type="dxa"/>
            <w:tcBorders>
              <w:top w:val="nil"/>
              <w:left w:val="nil"/>
              <w:bottom w:val="single" w:sz="4" w:space="0" w:color="auto"/>
              <w:right w:val="single" w:sz="4" w:space="0" w:color="auto"/>
            </w:tcBorders>
            <w:shd w:val="clear" w:color="auto" w:fill="auto"/>
            <w:vAlign w:val="center"/>
            <w:hideMark/>
          </w:tcPr>
          <w:p w14:paraId="45DA2241"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Colorifico: Sementes de urucum em pó. o produto devera apresentar registro no orgao competente. não devera apresentar misturas inadequadas ao produto, presença de impurezas, formaçao de grumos, coloraçao clara demais, sabor alterado e peso insatisfatorio. a embalagem deve estar intacta, prazo de validade minimo de 6 (seis) meses a partir da data de entrega. embalagem de 1 kg.</w:t>
            </w:r>
          </w:p>
        </w:tc>
        <w:tc>
          <w:tcPr>
            <w:tcW w:w="920" w:type="dxa"/>
            <w:tcBorders>
              <w:top w:val="nil"/>
              <w:left w:val="nil"/>
              <w:bottom w:val="single" w:sz="4" w:space="0" w:color="auto"/>
              <w:right w:val="single" w:sz="4" w:space="0" w:color="auto"/>
            </w:tcBorders>
            <w:shd w:val="clear" w:color="auto" w:fill="auto"/>
            <w:vAlign w:val="center"/>
            <w:hideMark/>
          </w:tcPr>
          <w:p w14:paraId="5C60E88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0CC5B035"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75</w:t>
            </w:r>
          </w:p>
        </w:tc>
        <w:tc>
          <w:tcPr>
            <w:tcW w:w="920" w:type="dxa"/>
            <w:tcBorders>
              <w:top w:val="nil"/>
              <w:left w:val="nil"/>
              <w:bottom w:val="single" w:sz="4" w:space="0" w:color="auto"/>
              <w:right w:val="single" w:sz="4" w:space="0" w:color="auto"/>
            </w:tcBorders>
            <w:shd w:val="clear" w:color="auto" w:fill="auto"/>
            <w:vAlign w:val="center"/>
            <w:hideMark/>
          </w:tcPr>
          <w:p w14:paraId="17058BF7"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R$ 23,77</w:t>
            </w:r>
          </w:p>
        </w:tc>
        <w:tc>
          <w:tcPr>
            <w:tcW w:w="1160" w:type="dxa"/>
            <w:tcBorders>
              <w:top w:val="nil"/>
              <w:left w:val="nil"/>
              <w:bottom w:val="single" w:sz="4" w:space="0" w:color="auto"/>
              <w:right w:val="single" w:sz="4" w:space="0" w:color="auto"/>
            </w:tcBorders>
            <w:shd w:val="clear" w:color="auto" w:fill="auto"/>
            <w:vAlign w:val="center"/>
            <w:hideMark/>
          </w:tcPr>
          <w:p w14:paraId="4AD74ABC"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R$ 1.782,75</w:t>
            </w:r>
          </w:p>
        </w:tc>
      </w:tr>
      <w:tr w:rsidR="003D5277" w:rsidRPr="0024510D" w14:paraId="794016F8"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DBB938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lastRenderedPageBreak/>
              <w:t>27</w:t>
            </w:r>
          </w:p>
        </w:tc>
        <w:tc>
          <w:tcPr>
            <w:tcW w:w="5760" w:type="dxa"/>
            <w:tcBorders>
              <w:top w:val="nil"/>
              <w:left w:val="nil"/>
              <w:bottom w:val="single" w:sz="4" w:space="0" w:color="auto"/>
              <w:right w:val="single" w:sz="4" w:space="0" w:color="auto"/>
            </w:tcBorders>
            <w:shd w:val="clear" w:color="auto" w:fill="auto"/>
            <w:vAlign w:val="center"/>
            <w:hideMark/>
          </w:tcPr>
          <w:p w14:paraId="20178A32"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Couve manteiga em maço: Folhas de padrão liso e tamanho médio, com coloração verde, sem partes estragadas e amareladas.</w:t>
            </w:r>
          </w:p>
        </w:tc>
        <w:tc>
          <w:tcPr>
            <w:tcW w:w="920" w:type="dxa"/>
            <w:tcBorders>
              <w:top w:val="nil"/>
              <w:left w:val="nil"/>
              <w:bottom w:val="single" w:sz="4" w:space="0" w:color="auto"/>
              <w:right w:val="single" w:sz="4" w:space="0" w:color="auto"/>
            </w:tcBorders>
            <w:shd w:val="clear" w:color="auto" w:fill="auto"/>
            <w:vAlign w:val="center"/>
            <w:hideMark/>
          </w:tcPr>
          <w:p w14:paraId="421D663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pct</w:t>
            </w:r>
          </w:p>
        </w:tc>
        <w:tc>
          <w:tcPr>
            <w:tcW w:w="920" w:type="dxa"/>
            <w:tcBorders>
              <w:top w:val="nil"/>
              <w:left w:val="nil"/>
              <w:bottom w:val="single" w:sz="4" w:space="0" w:color="auto"/>
              <w:right w:val="single" w:sz="4" w:space="0" w:color="auto"/>
            </w:tcBorders>
            <w:shd w:val="clear" w:color="auto" w:fill="auto"/>
            <w:vAlign w:val="center"/>
            <w:hideMark/>
          </w:tcPr>
          <w:p w14:paraId="7CE76C2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230</w:t>
            </w:r>
          </w:p>
        </w:tc>
        <w:tc>
          <w:tcPr>
            <w:tcW w:w="920" w:type="dxa"/>
            <w:tcBorders>
              <w:top w:val="nil"/>
              <w:left w:val="nil"/>
              <w:bottom w:val="single" w:sz="4" w:space="0" w:color="auto"/>
              <w:right w:val="single" w:sz="4" w:space="0" w:color="auto"/>
            </w:tcBorders>
            <w:shd w:val="clear" w:color="auto" w:fill="auto"/>
            <w:vAlign w:val="center"/>
            <w:hideMark/>
          </w:tcPr>
          <w:p w14:paraId="552DE186"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R$ 3,49</w:t>
            </w:r>
          </w:p>
        </w:tc>
        <w:tc>
          <w:tcPr>
            <w:tcW w:w="1160" w:type="dxa"/>
            <w:tcBorders>
              <w:top w:val="nil"/>
              <w:left w:val="nil"/>
              <w:bottom w:val="single" w:sz="4" w:space="0" w:color="auto"/>
              <w:right w:val="single" w:sz="4" w:space="0" w:color="auto"/>
            </w:tcBorders>
            <w:shd w:val="clear" w:color="auto" w:fill="auto"/>
            <w:vAlign w:val="center"/>
            <w:hideMark/>
          </w:tcPr>
          <w:p w14:paraId="5C31B02A"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R$ 802,70</w:t>
            </w:r>
          </w:p>
        </w:tc>
      </w:tr>
      <w:tr w:rsidR="003D5277" w:rsidRPr="0024510D" w14:paraId="3D22DC72" w14:textId="77777777" w:rsidTr="007302EE">
        <w:trPr>
          <w:trHeight w:val="657"/>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ABE0E8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28</w:t>
            </w:r>
          </w:p>
        </w:tc>
        <w:tc>
          <w:tcPr>
            <w:tcW w:w="5760" w:type="dxa"/>
            <w:tcBorders>
              <w:top w:val="nil"/>
              <w:left w:val="nil"/>
              <w:bottom w:val="single" w:sz="4" w:space="0" w:color="auto"/>
              <w:right w:val="single" w:sz="4" w:space="0" w:color="auto"/>
            </w:tcBorders>
            <w:shd w:val="clear" w:color="auto" w:fill="auto"/>
            <w:vAlign w:val="center"/>
            <w:hideMark/>
          </w:tcPr>
          <w:p w14:paraId="583FE9D8"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Creme de leite UHT homogeneizado padronizado de 17% a 20% de gordura: Acondicionado em caixa cartonada contendo 200 (duzentos) gramas. Validade mínima de 6 (seis) meses a partir da data de entrega.</w:t>
            </w:r>
          </w:p>
        </w:tc>
        <w:tc>
          <w:tcPr>
            <w:tcW w:w="920" w:type="dxa"/>
            <w:tcBorders>
              <w:top w:val="nil"/>
              <w:left w:val="nil"/>
              <w:bottom w:val="single" w:sz="4" w:space="0" w:color="auto"/>
              <w:right w:val="single" w:sz="4" w:space="0" w:color="auto"/>
            </w:tcBorders>
            <w:shd w:val="clear" w:color="auto" w:fill="auto"/>
            <w:vAlign w:val="center"/>
            <w:hideMark/>
          </w:tcPr>
          <w:p w14:paraId="26FAE20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01BE093A"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200</w:t>
            </w:r>
          </w:p>
        </w:tc>
        <w:tc>
          <w:tcPr>
            <w:tcW w:w="920" w:type="dxa"/>
            <w:tcBorders>
              <w:top w:val="nil"/>
              <w:left w:val="nil"/>
              <w:bottom w:val="single" w:sz="4" w:space="0" w:color="auto"/>
              <w:right w:val="single" w:sz="4" w:space="0" w:color="auto"/>
            </w:tcBorders>
            <w:shd w:val="clear" w:color="auto" w:fill="auto"/>
            <w:vAlign w:val="center"/>
            <w:hideMark/>
          </w:tcPr>
          <w:p w14:paraId="7274B203"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R$ 2,60</w:t>
            </w:r>
          </w:p>
        </w:tc>
        <w:tc>
          <w:tcPr>
            <w:tcW w:w="1160" w:type="dxa"/>
            <w:tcBorders>
              <w:top w:val="nil"/>
              <w:left w:val="nil"/>
              <w:bottom w:val="single" w:sz="4" w:space="0" w:color="auto"/>
              <w:right w:val="single" w:sz="4" w:space="0" w:color="auto"/>
            </w:tcBorders>
            <w:shd w:val="clear" w:color="auto" w:fill="auto"/>
            <w:vAlign w:val="center"/>
            <w:hideMark/>
          </w:tcPr>
          <w:p w14:paraId="01DE02ED"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R$ 520,00</w:t>
            </w:r>
          </w:p>
        </w:tc>
      </w:tr>
      <w:tr w:rsidR="003D5277" w:rsidRPr="0024510D" w14:paraId="2B79CA2B" w14:textId="77777777" w:rsidTr="007302EE">
        <w:trPr>
          <w:trHeight w:val="153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D6FCA8B"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29</w:t>
            </w:r>
          </w:p>
        </w:tc>
        <w:tc>
          <w:tcPr>
            <w:tcW w:w="5760" w:type="dxa"/>
            <w:tcBorders>
              <w:top w:val="nil"/>
              <w:left w:val="nil"/>
              <w:bottom w:val="single" w:sz="4" w:space="0" w:color="auto"/>
              <w:right w:val="single" w:sz="4" w:space="0" w:color="auto"/>
            </w:tcBorders>
            <w:shd w:val="clear" w:color="auto" w:fill="auto"/>
            <w:vAlign w:val="center"/>
            <w:hideMark/>
          </w:tcPr>
          <w:p w14:paraId="44BA3221"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Ervilha fresca congelada: Ervilha freca congelada através de sistema de congelamento rápido. tamanho e coloracao uniformes, produto preparado com as ervilhas previamente debulhadas, em embalagem bag com 300g. a embalagem deverá conter externamente os dados de identificação, procedencia, informações nutricional, número de lote, data de validade, quantidade de produto e atender as exigencias do ministério da agricultura e dipoa e do regulamento da inspeção industrial. prazo de validade minimo de 1 (um) ano a partir da data de entrega.</w:t>
            </w:r>
          </w:p>
        </w:tc>
        <w:tc>
          <w:tcPr>
            <w:tcW w:w="920" w:type="dxa"/>
            <w:tcBorders>
              <w:top w:val="nil"/>
              <w:left w:val="nil"/>
              <w:bottom w:val="single" w:sz="4" w:space="0" w:color="auto"/>
              <w:right w:val="single" w:sz="4" w:space="0" w:color="auto"/>
            </w:tcBorders>
            <w:shd w:val="clear" w:color="auto" w:fill="auto"/>
            <w:vAlign w:val="center"/>
            <w:hideMark/>
          </w:tcPr>
          <w:p w14:paraId="3621EAB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4E372AD4"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240</w:t>
            </w:r>
          </w:p>
        </w:tc>
        <w:tc>
          <w:tcPr>
            <w:tcW w:w="920" w:type="dxa"/>
            <w:tcBorders>
              <w:top w:val="nil"/>
              <w:left w:val="nil"/>
              <w:bottom w:val="single" w:sz="4" w:space="0" w:color="auto"/>
              <w:right w:val="single" w:sz="4" w:space="0" w:color="auto"/>
            </w:tcBorders>
            <w:shd w:val="clear" w:color="auto" w:fill="auto"/>
            <w:vAlign w:val="center"/>
            <w:hideMark/>
          </w:tcPr>
          <w:p w14:paraId="3572DC83"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R$ 11,13</w:t>
            </w:r>
          </w:p>
        </w:tc>
        <w:tc>
          <w:tcPr>
            <w:tcW w:w="1160" w:type="dxa"/>
            <w:tcBorders>
              <w:top w:val="nil"/>
              <w:left w:val="nil"/>
              <w:bottom w:val="single" w:sz="4" w:space="0" w:color="auto"/>
              <w:right w:val="single" w:sz="4" w:space="0" w:color="auto"/>
            </w:tcBorders>
            <w:shd w:val="clear" w:color="auto" w:fill="auto"/>
            <w:vAlign w:val="center"/>
            <w:hideMark/>
          </w:tcPr>
          <w:p w14:paraId="12824ABC"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R$ 2.671,20</w:t>
            </w:r>
          </w:p>
        </w:tc>
      </w:tr>
      <w:tr w:rsidR="003D5277" w:rsidRPr="0024510D" w14:paraId="7435AB67" w14:textId="77777777" w:rsidTr="007302EE">
        <w:trPr>
          <w:trHeight w:val="1970"/>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A4D8C1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30</w:t>
            </w:r>
          </w:p>
        </w:tc>
        <w:tc>
          <w:tcPr>
            <w:tcW w:w="5760" w:type="dxa"/>
            <w:tcBorders>
              <w:top w:val="nil"/>
              <w:left w:val="nil"/>
              <w:bottom w:val="single" w:sz="4" w:space="0" w:color="auto"/>
              <w:right w:val="single" w:sz="4" w:space="0" w:color="auto"/>
            </w:tcBorders>
            <w:shd w:val="clear" w:color="auto" w:fill="auto"/>
            <w:vAlign w:val="center"/>
            <w:hideMark/>
          </w:tcPr>
          <w:p w14:paraId="0C053318"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Extrato de tomate: Devera conter apenas polpa de tomate, não pode conter adição de nenhum outro ingrediente. não poderá ser molho de tomate. características do produto:  extrato de tomate simples concentrado, deverá ser preparado com frutos maduros, selecionados, sãos, sem pele e sem sementes, envasados em recipientes herméticos, estáveis à temperatura ambiente e comercialmente estéril. o produto deverá estar isento de fermentação e corantes artificiais, assim como de outros aditivos quimicos. embalagem primária: bag/sachê com peso líquido médio de 340 gr. rotulagem: de acordo com a legislação vigente. prazo de validade: mínimo 01 (um) ano.</w:t>
            </w:r>
          </w:p>
        </w:tc>
        <w:tc>
          <w:tcPr>
            <w:tcW w:w="920" w:type="dxa"/>
            <w:tcBorders>
              <w:top w:val="nil"/>
              <w:left w:val="nil"/>
              <w:bottom w:val="single" w:sz="4" w:space="0" w:color="auto"/>
              <w:right w:val="single" w:sz="4" w:space="0" w:color="auto"/>
            </w:tcBorders>
            <w:shd w:val="clear" w:color="auto" w:fill="auto"/>
            <w:vAlign w:val="center"/>
            <w:hideMark/>
          </w:tcPr>
          <w:p w14:paraId="3E85CB41"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2DD3448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1000</w:t>
            </w:r>
          </w:p>
        </w:tc>
        <w:tc>
          <w:tcPr>
            <w:tcW w:w="920" w:type="dxa"/>
            <w:tcBorders>
              <w:top w:val="nil"/>
              <w:left w:val="nil"/>
              <w:bottom w:val="single" w:sz="4" w:space="0" w:color="auto"/>
              <w:right w:val="single" w:sz="4" w:space="0" w:color="auto"/>
            </w:tcBorders>
            <w:shd w:val="clear" w:color="auto" w:fill="auto"/>
            <w:vAlign w:val="center"/>
            <w:hideMark/>
          </w:tcPr>
          <w:p w14:paraId="1CF970B9"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R$ 2,80</w:t>
            </w:r>
          </w:p>
        </w:tc>
        <w:tc>
          <w:tcPr>
            <w:tcW w:w="1160" w:type="dxa"/>
            <w:tcBorders>
              <w:top w:val="nil"/>
              <w:left w:val="nil"/>
              <w:bottom w:val="single" w:sz="4" w:space="0" w:color="auto"/>
              <w:right w:val="single" w:sz="4" w:space="0" w:color="auto"/>
            </w:tcBorders>
            <w:shd w:val="clear" w:color="auto" w:fill="auto"/>
            <w:vAlign w:val="center"/>
            <w:hideMark/>
          </w:tcPr>
          <w:p w14:paraId="28663616"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R$ 2.800,00</w:t>
            </w:r>
          </w:p>
        </w:tc>
      </w:tr>
      <w:tr w:rsidR="003D5277" w:rsidRPr="0024510D" w14:paraId="6B51C405" w14:textId="77777777" w:rsidTr="007302EE">
        <w:trPr>
          <w:trHeight w:val="657"/>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9FD7E3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31</w:t>
            </w:r>
          </w:p>
        </w:tc>
        <w:tc>
          <w:tcPr>
            <w:tcW w:w="5760" w:type="dxa"/>
            <w:tcBorders>
              <w:top w:val="nil"/>
              <w:left w:val="nil"/>
              <w:bottom w:val="single" w:sz="4" w:space="0" w:color="auto"/>
              <w:right w:val="single" w:sz="4" w:space="0" w:color="auto"/>
            </w:tcBorders>
            <w:shd w:val="clear" w:color="auto" w:fill="auto"/>
            <w:vAlign w:val="center"/>
            <w:hideMark/>
          </w:tcPr>
          <w:p w14:paraId="1CDFB7C2"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Farinha de mandioca torrada: Grupo seca, subgrupo fina, classe amarela, torrada, tipo 1, embalagem de 500 gr,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4D9954A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0E51A04E"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300</w:t>
            </w:r>
          </w:p>
        </w:tc>
        <w:tc>
          <w:tcPr>
            <w:tcW w:w="920" w:type="dxa"/>
            <w:tcBorders>
              <w:top w:val="nil"/>
              <w:left w:val="nil"/>
              <w:bottom w:val="single" w:sz="4" w:space="0" w:color="auto"/>
              <w:right w:val="single" w:sz="4" w:space="0" w:color="auto"/>
            </w:tcBorders>
            <w:shd w:val="clear" w:color="auto" w:fill="auto"/>
            <w:vAlign w:val="center"/>
            <w:hideMark/>
          </w:tcPr>
          <w:p w14:paraId="6C7F79B2"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R$ 4,75</w:t>
            </w:r>
          </w:p>
        </w:tc>
        <w:tc>
          <w:tcPr>
            <w:tcW w:w="1160" w:type="dxa"/>
            <w:tcBorders>
              <w:top w:val="nil"/>
              <w:left w:val="nil"/>
              <w:bottom w:val="single" w:sz="4" w:space="0" w:color="auto"/>
              <w:right w:val="single" w:sz="4" w:space="0" w:color="auto"/>
            </w:tcBorders>
            <w:shd w:val="clear" w:color="auto" w:fill="auto"/>
            <w:vAlign w:val="center"/>
            <w:hideMark/>
          </w:tcPr>
          <w:p w14:paraId="716C85B1"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R$ 1.425,00</w:t>
            </w:r>
          </w:p>
        </w:tc>
      </w:tr>
      <w:tr w:rsidR="003D5277" w:rsidRPr="0024510D" w14:paraId="5A370D0A"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AD9E33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32</w:t>
            </w:r>
          </w:p>
        </w:tc>
        <w:tc>
          <w:tcPr>
            <w:tcW w:w="5760" w:type="dxa"/>
            <w:tcBorders>
              <w:top w:val="nil"/>
              <w:left w:val="nil"/>
              <w:bottom w:val="single" w:sz="4" w:space="0" w:color="auto"/>
              <w:right w:val="single" w:sz="4" w:space="0" w:color="auto"/>
            </w:tcBorders>
            <w:shd w:val="clear" w:color="auto" w:fill="auto"/>
            <w:vAlign w:val="center"/>
            <w:hideMark/>
          </w:tcPr>
          <w:p w14:paraId="53EF5288"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Farinha de milho: Sem corante, embalagem de 1 kg,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1F3E0E2A"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2AB2242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125</w:t>
            </w:r>
          </w:p>
        </w:tc>
        <w:tc>
          <w:tcPr>
            <w:tcW w:w="920" w:type="dxa"/>
            <w:tcBorders>
              <w:top w:val="nil"/>
              <w:left w:val="nil"/>
              <w:bottom w:val="single" w:sz="4" w:space="0" w:color="auto"/>
              <w:right w:val="single" w:sz="4" w:space="0" w:color="auto"/>
            </w:tcBorders>
            <w:shd w:val="clear" w:color="auto" w:fill="auto"/>
            <w:vAlign w:val="center"/>
            <w:hideMark/>
          </w:tcPr>
          <w:p w14:paraId="0F226755"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R$ 8,30</w:t>
            </w:r>
          </w:p>
        </w:tc>
        <w:tc>
          <w:tcPr>
            <w:tcW w:w="1160" w:type="dxa"/>
            <w:tcBorders>
              <w:top w:val="nil"/>
              <w:left w:val="nil"/>
              <w:bottom w:val="single" w:sz="4" w:space="0" w:color="auto"/>
              <w:right w:val="single" w:sz="4" w:space="0" w:color="auto"/>
            </w:tcBorders>
            <w:shd w:val="clear" w:color="auto" w:fill="auto"/>
            <w:vAlign w:val="center"/>
            <w:hideMark/>
          </w:tcPr>
          <w:p w14:paraId="35E2D5F6"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R$ 1.037,50</w:t>
            </w:r>
          </w:p>
        </w:tc>
      </w:tr>
      <w:tr w:rsidR="003D5277" w:rsidRPr="0024510D" w14:paraId="284DDF36"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CFC2E33"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33</w:t>
            </w:r>
          </w:p>
        </w:tc>
        <w:tc>
          <w:tcPr>
            <w:tcW w:w="5760" w:type="dxa"/>
            <w:tcBorders>
              <w:top w:val="nil"/>
              <w:left w:val="nil"/>
              <w:bottom w:val="single" w:sz="4" w:space="0" w:color="auto"/>
              <w:right w:val="single" w:sz="4" w:space="0" w:color="auto"/>
            </w:tcBorders>
            <w:shd w:val="clear" w:color="auto" w:fill="auto"/>
            <w:vAlign w:val="center"/>
            <w:hideMark/>
          </w:tcPr>
          <w:p w14:paraId="41850DC7"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Farinha de trigo integral Ingredientes: farinha de trigo integral. embalagem de 01 kg, que deverá estar intacta. prazo de validade: mínimo 01 (um) ano.</w:t>
            </w:r>
          </w:p>
        </w:tc>
        <w:tc>
          <w:tcPr>
            <w:tcW w:w="920" w:type="dxa"/>
            <w:tcBorders>
              <w:top w:val="nil"/>
              <w:left w:val="nil"/>
              <w:bottom w:val="single" w:sz="4" w:space="0" w:color="auto"/>
              <w:right w:val="single" w:sz="4" w:space="0" w:color="auto"/>
            </w:tcBorders>
            <w:shd w:val="clear" w:color="auto" w:fill="auto"/>
            <w:vAlign w:val="center"/>
            <w:hideMark/>
          </w:tcPr>
          <w:p w14:paraId="286E6E6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2F8F0AF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300</w:t>
            </w:r>
          </w:p>
        </w:tc>
        <w:tc>
          <w:tcPr>
            <w:tcW w:w="920" w:type="dxa"/>
            <w:tcBorders>
              <w:top w:val="nil"/>
              <w:left w:val="nil"/>
              <w:bottom w:val="single" w:sz="4" w:space="0" w:color="auto"/>
              <w:right w:val="single" w:sz="4" w:space="0" w:color="auto"/>
            </w:tcBorders>
            <w:shd w:val="clear" w:color="auto" w:fill="auto"/>
            <w:vAlign w:val="center"/>
            <w:hideMark/>
          </w:tcPr>
          <w:p w14:paraId="1DA55904"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R$ 7,57</w:t>
            </w:r>
          </w:p>
        </w:tc>
        <w:tc>
          <w:tcPr>
            <w:tcW w:w="1160" w:type="dxa"/>
            <w:tcBorders>
              <w:top w:val="nil"/>
              <w:left w:val="nil"/>
              <w:bottom w:val="single" w:sz="4" w:space="0" w:color="auto"/>
              <w:right w:val="single" w:sz="4" w:space="0" w:color="auto"/>
            </w:tcBorders>
            <w:shd w:val="clear" w:color="auto" w:fill="auto"/>
            <w:vAlign w:val="center"/>
            <w:hideMark/>
          </w:tcPr>
          <w:p w14:paraId="6B549E68"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R$ 2.271,00</w:t>
            </w:r>
          </w:p>
        </w:tc>
      </w:tr>
      <w:tr w:rsidR="003D5277" w:rsidRPr="0024510D" w14:paraId="76A9FAC2" w14:textId="77777777" w:rsidTr="007302EE">
        <w:trPr>
          <w:trHeight w:val="657"/>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E78F5F4"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34</w:t>
            </w:r>
          </w:p>
        </w:tc>
        <w:tc>
          <w:tcPr>
            <w:tcW w:w="5760" w:type="dxa"/>
            <w:tcBorders>
              <w:top w:val="nil"/>
              <w:left w:val="nil"/>
              <w:bottom w:val="single" w:sz="4" w:space="0" w:color="auto"/>
              <w:right w:val="single" w:sz="4" w:space="0" w:color="auto"/>
            </w:tcBorders>
            <w:shd w:val="clear" w:color="auto" w:fill="auto"/>
            <w:vAlign w:val="center"/>
            <w:hideMark/>
          </w:tcPr>
          <w:p w14:paraId="11807B98"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Farinha de trigo tipo 1: Farinha de trigo enriquecida com ferro e acido folico. embalagem unitaria de 01 kg. prazo minimo de validade 04 (quatro)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0912238E"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17EAADF2"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440</w:t>
            </w:r>
          </w:p>
        </w:tc>
        <w:tc>
          <w:tcPr>
            <w:tcW w:w="920" w:type="dxa"/>
            <w:tcBorders>
              <w:top w:val="nil"/>
              <w:left w:val="nil"/>
              <w:bottom w:val="single" w:sz="4" w:space="0" w:color="auto"/>
              <w:right w:val="single" w:sz="4" w:space="0" w:color="auto"/>
            </w:tcBorders>
            <w:shd w:val="clear" w:color="auto" w:fill="auto"/>
            <w:vAlign w:val="center"/>
            <w:hideMark/>
          </w:tcPr>
          <w:p w14:paraId="211FC899"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R$ 3,65</w:t>
            </w:r>
          </w:p>
        </w:tc>
        <w:tc>
          <w:tcPr>
            <w:tcW w:w="1160" w:type="dxa"/>
            <w:tcBorders>
              <w:top w:val="nil"/>
              <w:left w:val="nil"/>
              <w:bottom w:val="single" w:sz="4" w:space="0" w:color="auto"/>
              <w:right w:val="single" w:sz="4" w:space="0" w:color="auto"/>
            </w:tcBorders>
            <w:shd w:val="clear" w:color="auto" w:fill="auto"/>
            <w:vAlign w:val="center"/>
            <w:hideMark/>
          </w:tcPr>
          <w:p w14:paraId="5B5F6B73"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R$ 1.606,00</w:t>
            </w:r>
          </w:p>
        </w:tc>
      </w:tr>
      <w:tr w:rsidR="003D5277" w:rsidRPr="0024510D" w14:paraId="3A76B3BA" w14:textId="77777777" w:rsidTr="007302EE">
        <w:trPr>
          <w:trHeight w:val="657"/>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205D87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35</w:t>
            </w:r>
          </w:p>
        </w:tc>
        <w:tc>
          <w:tcPr>
            <w:tcW w:w="5760" w:type="dxa"/>
            <w:tcBorders>
              <w:top w:val="nil"/>
              <w:left w:val="nil"/>
              <w:bottom w:val="single" w:sz="4" w:space="0" w:color="auto"/>
              <w:right w:val="single" w:sz="4" w:space="0" w:color="auto"/>
            </w:tcBorders>
            <w:shd w:val="clear" w:color="auto" w:fill="auto"/>
            <w:vAlign w:val="center"/>
            <w:hideMark/>
          </w:tcPr>
          <w:p w14:paraId="654E2DF6"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Feijão carioca tipo 1: In natura, com características de sua variedade, sem nenhuma mistura, livre de resíduos e impurezas. Embalagem pacote de polietileno transparente de 1kg, resistente e sem rupturas, deve constar data da safra e validade.</w:t>
            </w:r>
          </w:p>
        </w:tc>
        <w:tc>
          <w:tcPr>
            <w:tcW w:w="920" w:type="dxa"/>
            <w:tcBorders>
              <w:top w:val="nil"/>
              <w:left w:val="nil"/>
              <w:bottom w:val="single" w:sz="4" w:space="0" w:color="auto"/>
              <w:right w:val="single" w:sz="4" w:space="0" w:color="auto"/>
            </w:tcBorders>
            <w:shd w:val="clear" w:color="auto" w:fill="auto"/>
            <w:vAlign w:val="center"/>
            <w:hideMark/>
          </w:tcPr>
          <w:p w14:paraId="03462364"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34C871D2"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500</w:t>
            </w:r>
          </w:p>
        </w:tc>
        <w:tc>
          <w:tcPr>
            <w:tcW w:w="920" w:type="dxa"/>
            <w:tcBorders>
              <w:top w:val="nil"/>
              <w:left w:val="nil"/>
              <w:bottom w:val="single" w:sz="4" w:space="0" w:color="auto"/>
              <w:right w:val="single" w:sz="4" w:space="0" w:color="auto"/>
            </w:tcBorders>
            <w:shd w:val="clear" w:color="auto" w:fill="auto"/>
            <w:vAlign w:val="center"/>
            <w:hideMark/>
          </w:tcPr>
          <w:p w14:paraId="08C34B81"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R$ 6,52</w:t>
            </w:r>
          </w:p>
        </w:tc>
        <w:tc>
          <w:tcPr>
            <w:tcW w:w="1160" w:type="dxa"/>
            <w:tcBorders>
              <w:top w:val="nil"/>
              <w:left w:val="nil"/>
              <w:bottom w:val="single" w:sz="4" w:space="0" w:color="auto"/>
              <w:right w:val="single" w:sz="4" w:space="0" w:color="auto"/>
            </w:tcBorders>
            <w:shd w:val="clear" w:color="auto" w:fill="auto"/>
            <w:vAlign w:val="center"/>
            <w:hideMark/>
          </w:tcPr>
          <w:p w14:paraId="47343F8C"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R$ 3.260,00</w:t>
            </w:r>
          </w:p>
        </w:tc>
      </w:tr>
      <w:tr w:rsidR="003D5277" w:rsidRPr="0024510D" w14:paraId="429EAF2A" w14:textId="77777777" w:rsidTr="007302EE">
        <w:trPr>
          <w:trHeight w:val="657"/>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6D9C68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36</w:t>
            </w:r>
          </w:p>
        </w:tc>
        <w:tc>
          <w:tcPr>
            <w:tcW w:w="5760" w:type="dxa"/>
            <w:tcBorders>
              <w:top w:val="nil"/>
              <w:left w:val="nil"/>
              <w:bottom w:val="single" w:sz="4" w:space="0" w:color="auto"/>
              <w:right w:val="single" w:sz="4" w:space="0" w:color="auto"/>
            </w:tcBorders>
            <w:shd w:val="clear" w:color="auto" w:fill="auto"/>
            <w:vAlign w:val="center"/>
            <w:hideMark/>
          </w:tcPr>
          <w:p w14:paraId="1BA30337"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Feijão preto: Classe preto tipo 1. isento de mofo, livre de parasitas e substancias nocivas. embalagem unitária de polietileno de 01 kg cada.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57BF0F5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57BCB64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400</w:t>
            </w:r>
          </w:p>
        </w:tc>
        <w:tc>
          <w:tcPr>
            <w:tcW w:w="920" w:type="dxa"/>
            <w:tcBorders>
              <w:top w:val="nil"/>
              <w:left w:val="nil"/>
              <w:bottom w:val="single" w:sz="4" w:space="0" w:color="auto"/>
              <w:right w:val="single" w:sz="4" w:space="0" w:color="auto"/>
            </w:tcBorders>
            <w:shd w:val="clear" w:color="auto" w:fill="auto"/>
            <w:vAlign w:val="center"/>
            <w:hideMark/>
          </w:tcPr>
          <w:p w14:paraId="7DA99FAD"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R$ 5,14</w:t>
            </w:r>
          </w:p>
        </w:tc>
        <w:tc>
          <w:tcPr>
            <w:tcW w:w="1160" w:type="dxa"/>
            <w:tcBorders>
              <w:top w:val="nil"/>
              <w:left w:val="nil"/>
              <w:bottom w:val="single" w:sz="4" w:space="0" w:color="auto"/>
              <w:right w:val="single" w:sz="4" w:space="0" w:color="auto"/>
            </w:tcBorders>
            <w:shd w:val="clear" w:color="auto" w:fill="auto"/>
            <w:vAlign w:val="center"/>
            <w:hideMark/>
          </w:tcPr>
          <w:p w14:paraId="6F5FA08A"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R$ 2.056,00</w:t>
            </w:r>
          </w:p>
        </w:tc>
      </w:tr>
      <w:tr w:rsidR="003D5277" w:rsidRPr="0024510D" w14:paraId="453F649B"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CB2C0C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37</w:t>
            </w:r>
          </w:p>
        </w:tc>
        <w:tc>
          <w:tcPr>
            <w:tcW w:w="5760" w:type="dxa"/>
            <w:tcBorders>
              <w:top w:val="nil"/>
              <w:left w:val="nil"/>
              <w:bottom w:val="single" w:sz="4" w:space="0" w:color="auto"/>
              <w:right w:val="single" w:sz="4" w:space="0" w:color="auto"/>
            </w:tcBorders>
            <w:shd w:val="clear" w:color="auto" w:fill="auto"/>
            <w:vAlign w:val="center"/>
            <w:hideMark/>
          </w:tcPr>
          <w:p w14:paraId="509AD9C0"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Fermento biológico seco instantâneo: Embalagem com 125 gr. fermento biológico seco (saccharomyces cerevisiaemeyen). com identificação do fornecedor, data de validade, data de fabricação, lote e registros cabiveis ao produto. prazo minimo de validade: 03 (três)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5FA088D1"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2CADB39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50</w:t>
            </w:r>
          </w:p>
        </w:tc>
        <w:tc>
          <w:tcPr>
            <w:tcW w:w="920" w:type="dxa"/>
            <w:tcBorders>
              <w:top w:val="nil"/>
              <w:left w:val="nil"/>
              <w:bottom w:val="single" w:sz="4" w:space="0" w:color="auto"/>
              <w:right w:val="single" w:sz="4" w:space="0" w:color="auto"/>
            </w:tcBorders>
            <w:shd w:val="clear" w:color="auto" w:fill="auto"/>
            <w:vAlign w:val="center"/>
            <w:hideMark/>
          </w:tcPr>
          <w:p w14:paraId="1ED040EA"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R$ 10,97</w:t>
            </w:r>
          </w:p>
        </w:tc>
        <w:tc>
          <w:tcPr>
            <w:tcW w:w="1160" w:type="dxa"/>
            <w:tcBorders>
              <w:top w:val="nil"/>
              <w:left w:val="nil"/>
              <w:bottom w:val="single" w:sz="4" w:space="0" w:color="auto"/>
              <w:right w:val="single" w:sz="4" w:space="0" w:color="auto"/>
            </w:tcBorders>
            <w:shd w:val="clear" w:color="auto" w:fill="auto"/>
            <w:vAlign w:val="center"/>
            <w:hideMark/>
          </w:tcPr>
          <w:p w14:paraId="3657114C"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R$ 548,50</w:t>
            </w:r>
          </w:p>
        </w:tc>
      </w:tr>
      <w:tr w:rsidR="003D5277" w:rsidRPr="0024510D" w14:paraId="5FB6B5D6"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C03598A"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38</w:t>
            </w:r>
          </w:p>
        </w:tc>
        <w:tc>
          <w:tcPr>
            <w:tcW w:w="5760" w:type="dxa"/>
            <w:tcBorders>
              <w:top w:val="nil"/>
              <w:left w:val="nil"/>
              <w:bottom w:val="single" w:sz="4" w:space="0" w:color="auto"/>
              <w:right w:val="single" w:sz="4" w:space="0" w:color="auto"/>
            </w:tcBorders>
            <w:shd w:val="clear" w:color="auto" w:fill="auto"/>
            <w:vAlign w:val="center"/>
            <w:hideMark/>
          </w:tcPr>
          <w:p w14:paraId="178EC4B3"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Fermento quimico em po lata: Embalagem lata contendo 250 gr, com identificação do produto, marca do fabricante, prazo de validade e peso liquido. o produto devera ter registro no ministério da agricultura e/ou ministério da saúde.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5B1CB80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77CCDCC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200</w:t>
            </w:r>
          </w:p>
        </w:tc>
        <w:tc>
          <w:tcPr>
            <w:tcW w:w="920" w:type="dxa"/>
            <w:tcBorders>
              <w:top w:val="nil"/>
              <w:left w:val="nil"/>
              <w:bottom w:val="single" w:sz="4" w:space="0" w:color="auto"/>
              <w:right w:val="single" w:sz="4" w:space="0" w:color="auto"/>
            </w:tcBorders>
            <w:shd w:val="clear" w:color="auto" w:fill="auto"/>
            <w:vAlign w:val="center"/>
            <w:hideMark/>
          </w:tcPr>
          <w:p w14:paraId="093F92C5"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R$ 11,50</w:t>
            </w:r>
          </w:p>
        </w:tc>
        <w:tc>
          <w:tcPr>
            <w:tcW w:w="1160" w:type="dxa"/>
            <w:tcBorders>
              <w:top w:val="nil"/>
              <w:left w:val="nil"/>
              <w:bottom w:val="single" w:sz="4" w:space="0" w:color="auto"/>
              <w:right w:val="single" w:sz="4" w:space="0" w:color="auto"/>
            </w:tcBorders>
            <w:shd w:val="clear" w:color="auto" w:fill="auto"/>
            <w:vAlign w:val="center"/>
            <w:hideMark/>
          </w:tcPr>
          <w:p w14:paraId="66EE516D"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R$ 2.300,00</w:t>
            </w:r>
          </w:p>
        </w:tc>
      </w:tr>
      <w:tr w:rsidR="003D5277" w:rsidRPr="0024510D" w14:paraId="7880634E" w14:textId="77777777" w:rsidTr="007302EE">
        <w:trPr>
          <w:trHeight w:val="153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F6ABA84"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39</w:t>
            </w:r>
          </w:p>
        </w:tc>
        <w:tc>
          <w:tcPr>
            <w:tcW w:w="5760" w:type="dxa"/>
            <w:tcBorders>
              <w:top w:val="nil"/>
              <w:left w:val="nil"/>
              <w:bottom w:val="single" w:sz="4" w:space="0" w:color="auto"/>
              <w:right w:val="single" w:sz="4" w:space="0" w:color="auto"/>
            </w:tcBorders>
            <w:shd w:val="clear" w:color="auto" w:fill="auto"/>
            <w:vAlign w:val="center"/>
            <w:hideMark/>
          </w:tcPr>
          <w:p w14:paraId="3C8249BF"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Fubá mimoso: Obtido pela moagem de graos de milho sãos e maduros. po fino tipo “fuba mimoso”. isento de sujidades, umidade e materiais estranhos. embalagem plastica, atoxica, transparente, não violada, contendo dados do produto: identificação, procedencia, ingredientes, informações nutricionais, lote, gramatura, datas de fabricação e vencimento. embasamento legal de acordo com a legislação vigente anvisa.     embalagem polietileno de 01 kg.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6D53FE8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4A58483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150</w:t>
            </w:r>
          </w:p>
        </w:tc>
        <w:tc>
          <w:tcPr>
            <w:tcW w:w="920" w:type="dxa"/>
            <w:tcBorders>
              <w:top w:val="nil"/>
              <w:left w:val="nil"/>
              <w:bottom w:val="single" w:sz="4" w:space="0" w:color="auto"/>
              <w:right w:val="single" w:sz="4" w:space="0" w:color="auto"/>
            </w:tcBorders>
            <w:shd w:val="clear" w:color="auto" w:fill="auto"/>
            <w:vAlign w:val="center"/>
            <w:hideMark/>
          </w:tcPr>
          <w:p w14:paraId="37D7A220"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R$ 3,59</w:t>
            </w:r>
          </w:p>
        </w:tc>
        <w:tc>
          <w:tcPr>
            <w:tcW w:w="1160" w:type="dxa"/>
            <w:tcBorders>
              <w:top w:val="nil"/>
              <w:left w:val="nil"/>
              <w:bottom w:val="single" w:sz="4" w:space="0" w:color="auto"/>
              <w:right w:val="single" w:sz="4" w:space="0" w:color="auto"/>
            </w:tcBorders>
            <w:shd w:val="clear" w:color="auto" w:fill="auto"/>
            <w:vAlign w:val="center"/>
            <w:hideMark/>
          </w:tcPr>
          <w:p w14:paraId="66738349"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R$ 538,50</w:t>
            </w:r>
          </w:p>
        </w:tc>
      </w:tr>
      <w:tr w:rsidR="003D5277" w:rsidRPr="0024510D" w14:paraId="6ABBF552" w14:textId="77777777" w:rsidTr="007302EE">
        <w:trPr>
          <w:trHeight w:val="28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06E94BB"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40</w:t>
            </w:r>
          </w:p>
        </w:tc>
        <w:tc>
          <w:tcPr>
            <w:tcW w:w="5760" w:type="dxa"/>
            <w:tcBorders>
              <w:top w:val="nil"/>
              <w:left w:val="nil"/>
              <w:bottom w:val="single" w:sz="4" w:space="0" w:color="auto"/>
              <w:right w:val="single" w:sz="4" w:space="0" w:color="auto"/>
            </w:tcBorders>
            <w:shd w:val="clear" w:color="auto" w:fill="auto"/>
            <w:vAlign w:val="center"/>
            <w:hideMark/>
          </w:tcPr>
          <w:p w14:paraId="5D4CAB44"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Inhame: Novo, tamanho médio, de 1ª qualidade, íntegro e sem resíduos de solo.</w:t>
            </w:r>
          </w:p>
        </w:tc>
        <w:tc>
          <w:tcPr>
            <w:tcW w:w="920" w:type="dxa"/>
            <w:tcBorders>
              <w:top w:val="nil"/>
              <w:left w:val="nil"/>
              <w:bottom w:val="single" w:sz="4" w:space="0" w:color="auto"/>
              <w:right w:val="single" w:sz="4" w:space="0" w:color="auto"/>
            </w:tcBorders>
            <w:shd w:val="clear" w:color="auto" w:fill="auto"/>
            <w:vAlign w:val="center"/>
            <w:hideMark/>
          </w:tcPr>
          <w:p w14:paraId="615327BE"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4E288E45"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80</w:t>
            </w:r>
          </w:p>
        </w:tc>
        <w:tc>
          <w:tcPr>
            <w:tcW w:w="920" w:type="dxa"/>
            <w:tcBorders>
              <w:top w:val="nil"/>
              <w:left w:val="nil"/>
              <w:bottom w:val="single" w:sz="4" w:space="0" w:color="auto"/>
              <w:right w:val="single" w:sz="4" w:space="0" w:color="auto"/>
            </w:tcBorders>
            <w:shd w:val="clear" w:color="auto" w:fill="auto"/>
            <w:vAlign w:val="center"/>
            <w:hideMark/>
          </w:tcPr>
          <w:p w14:paraId="04E6DCA3"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R$ 10,65</w:t>
            </w:r>
          </w:p>
        </w:tc>
        <w:tc>
          <w:tcPr>
            <w:tcW w:w="1160" w:type="dxa"/>
            <w:tcBorders>
              <w:top w:val="nil"/>
              <w:left w:val="nil"/>
              <w:bottom w:val="single" w:sz="4" w:space="0" w:color="auto"/>
              <w:right w:val="single" w:sz="4" w:space="0" w:color="auto"/>
            </w:tcBorders>
            <w:shd w:val="clear" w:color="auto" w:fill="auto"/>
            <w:vAlign w:val="center"/>
            <w:hideMark/>
          </w:tcPr>
          <w:p w14:paraId="27AB1E73"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R$ 852,00</w:t>
            </w:r>
          </w:p>
        </w:tc>
      </w:tr>
      <w:tr w:rsidR="003D5277" w:rsidRPr="0024510D" w14:paraId="08233FB8" w14:textId="77777777" w:rsidTr="007302EE">
        <w:trPr>
          <w:trHeight w:val="1095"/>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7BF38EF"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41</w:t>
            </w:r>
          </w:p>
        </w:tc>
        <w:tc>
          <w:tcPr>
            <w:tcW w:w="5760" w:type="dxa"/>
            <w:tcBorders>
              <w:top w:val="nil"/>
              <w:left w:val="nil"/>
              <w:bottom w:val="single" w:sz="4" w:space="0" w:color="auto"/>
              <w:right w:val="single" w:sz="4" w:space="0" w:color="auto"/>
            </w:tcBorders>
            <w:shd w:val="clear" w:color="auto" w:fill="auto"/>
            <w:vAlign w:val="center"/>
            <w:hideMark/>
          </w:tcPr>
          <w:p w14:paraId="0DF8031E"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Iogurte natural: Composto por leite pasteurizado integral e/ou leite reconstituido integral e fermentos lacteos. a embalagem deverá conter 170 gr e externamente os dados de identificação, procedência, informações nutricionais, número de lote, data de validade, quantidade do produto e atender as exigências do ministério da agricultura e dipoa.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7E9C44A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4C02A1B2"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600</w:t>
            </w:r>
          </w:p>
        </w:tc>
        <w:tc>
          <w:tcPr>
            <w:tcW w:w="920" w:type="dxa"/>
            <w:tcBorders>
              <w:top w:val="nil"/>
              <w:left w:val="nil"/>
              <w:bottom w:val="single" w:sz="4" w:space="0" w:color="auto"/>
              <w:right w:val="single" w:sz="4" w:space="0" w:color="auto"/>
            </w:tcBorders>
            <w:shd w:val="clear" w:color="auto" w:fill="auto"/>
            <w:vAlign w:val="center"/>
            <w:hideMark/>
          </w:tcPr>
          <w:p w14:paraId="1C01FA37"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R$ 3,71</w:t>
            </w:r>
          </w:p>
        </w:tc>
        <w:tc>
          <w:tcPr>
            <w:tcW w:w="1160" w:type="dxa"/>
            <w:tcBorders>
              <w:top w:val="nil"/>
              <w:left w:val="nil"/>
              <w:bottom w:val="single" w:sz="4" w:space="0" w:color="auto"/>
              <w:right w:val="single" w:sz="4" w:space="0" w:color="auto"/>
            </w:tcBorders>
            <w:shd w:val="clear" w:color="auto" w:fill="auto"/>
            <w:vAlign w:val="center"/>
            <w:hideMark/>
          </w:tcPr>
          <w:p w14:paraId="12E8CD93"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R$ 2.226,00</w:t>
            </w:r>
          </w:p>
        </w:tc>
      </w:tr>
      <w:tr w:rsidR="003D5277" w:rsidRPr="0024510D" w14:paraId="2F0297B7"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B503BFA"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42</w:t>
            </w:r>
          </w:p>
        </w:tc>
        <w:tc>
          <w:tcPr>
            <w:tcW w:w="5760" w:type="dxa"/>
            <w:tcBorders>
              <w:top w:val="nil"/>
              <w:left w:val="nil"/>
              <w:bottom w:val="single" w:sz="4" w:space="0" w:color="auto"/>
              <w:right w:val="single" w:sz="4" w:space="0" w:color="auto"/>
            </w:tcBorders>
            <w:shd w:val="clear" w:color="auto" w:fill="auto"/>
            <w:vAlign w:val="center"/>
            <w:hideMark/>
          </w:tcPr>
          <w:p w14:paraId="6019C042"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Laranja pêra: De tamanho médio, de grau médio de amadurecimento sem ruptura ou pancada na casca e partes e/ou frutos podres.</w:t>
            </w:r>
          </w:p>
        </w:tc>
        <w:tc>
          <w:tcPr>
            <w:tcW w:w="920" w:type="dxa"/>
            <w:tcBorders>
              <w:top w:val="nil"/>
              <w:left w:val="nil"/>
              <w:bottom w:val="single" w:sz="4" w:space="0" w:color="auto"/>
              <w:right w:val="single" w:sz="4" w:space="0" w:color="auto"/>
            </w:tcBorders>
            <w:shd w:val="clear" w:color="auto" w:fill="auto"/>
            <w:vAlign w:val="center"/>
            <w:hideMark/>
          </w:tcPr>
          <w:p w14:paraId="56F1870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0AD61CB2"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500</w:t>
            </w:r>
          </w:p>
        </w:tc>
        <w:tc>
          <w:tcPr>
            <w:tcW w:w="920" w:type="dxa"/>
            <w:tcBorders>
              <w:top w:val="nil"/>
              <w:left w:val="nil"/>
              <w:bottom w:val="single" w:sz="4" w:space="0" w:color="auto"/>
              <w:right w:val="single" w:sz="4" w:space="0" w:color="auto"/>
            </w:tcBorders>
            <w:shd w:val="clear" w:color="auto" w:fill="auto"/>
            <w:vAlign w:val="center"/>
            <w:hideMark/>
          </w:tcPr>
          <w:p w14:paraId="53178386"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R$ 3,97</w:t>
            </w:r>
          </w:p>
        </w:tc>
        <w:tc>
          <w:tcPr>
            <w:tcW w:w="1160" w:type="dxa"/>
            <w:tcBorders>
              <w:top w:val="nil"/>
              <w:left w:val="nil"/>
              <w:bottom w:val="single" w:sz="4" w:space="0" w:color="auto"/>
              <w:right w:val="single" w:sz="4" w:space="0" w:color="auto"/>
            </w:tcBorders>
            <w:shd w:val="clear" w:color="auto" w:fill="auto"/>
            <w:vAlign w:val="center"/>
            <w:hideMark/>
          </w:tcPr>
          <w:p w14:paraId="481D819F"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R$ 1.985,00</w:t>
            </w:r>
          </w:p>
        </w:tc>
      </w:tr>
      <w:tr w:rsidR="003D5277" w:rsidRPr="0024510D" w14:paraId="363501AD" w14:textId="77777777" w:rsidTr="007302EE">
        <w:trPr>
          <w:trHeight w:val="1970"/>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18310F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lastRenderedPageBreak/>
              <w:t>43</w:t>
            </w:r>
          </w:p>
        </w:tc>
        <w:tc>
          <w:tcPr>
            <w:tcW w:w="5760" w:type="dxa"/>
            <w:tcBorders>
              <w:top w:val="nil"/>
              <w:left w:val="nil"/>
              <w:bottom w:val="single" w:sz="4" w:space="0" w:color="auto"/>
              <w:right w:val="single" w:sz="4" w:space="0" w:color="auto"/>
            </w:tcBorders>
            <w:shd w:val="clear" w:color="auto" w:fill="auto"/>
            <w:vAlign w:val="center"/>
            <w:hideMark/>
          </w:tcPr>
          <w:p w14:paraId="6C2F74A7"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Leite desnatado longa vida UHT: Embalagem tetra pack de 1 litro. produto de origem animal, liquido fluido, homogeneo, de cor branca opaca, esterelizados uht. sua composiçao deve ter no maximo 0,5% de gorduras totais, saturadas e trans. emabalagem primaria com identificação do produto, especificação dos ingredientes, informação nutricional, marca do fabricante e informações do mesmo, prazo de validade, peso liquido e rotulagem de acordo com a legislação. deve ser oriundo de estocagem correta: sem umidade e danos na embalagem. observar que a empresa fabricante não tenha sido envolvida em fraudes nos ultimos 24 meses.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739B141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1F5EA613"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100</w:t>
            </w:r>
          </w:p>
        </w:tc>
        <w:tc>
          <w:tcPr>
            <w:tcW w:w="920" w:type="dxa"/>
            <w:tcBorders>
              <w:top w:val="nil"/>
              <w:left w:val="nil"/>
              <w:bottom w:val="single" w:sz="4" w:space="0" w:color="auto"/>
              <w:right w:val="single" w:sz="4" w:space="0" w:color="auto"/>
            </w:tcBorders>
            <w:shd w:val="clear" w:color="auto" w:fill="auto"/>
            <w:vAlign w:val="center"/>
            <w:hideMark/>
          </w:tcPr>
          <w:p w14:paraId="0D15FA27"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R$ 3,89</w:t>
            </w:r>
          </w:p>
        </w:tc>
        <w:tc>
          <w:tcPr>
            <w:tcW w:w="1160" w:type="dxa"/>
            <w:tcBorders>
              <w:top w:val="nil"/>
              <w:left w:val="nil"/>
              <w:bottom w:val="single" w:sz="4" w:space="0" w:color="auto"/>
              <w:right w:val="single" w:sz="4" w:space="0" w:color="auto"/>
            </w:tcBorders>
            <w:shd w:val="clear" w:color="auto" w:fill="auto"/>
            <w:vAlign w:val="center"/>
            <w:hideMark/>
          </w:tcPr>
          <w:p w14:paraId="1F2A5614"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R$ 389,00</w:t>
            </w:r>
          </w:p>
        </w:tc>
      </w:tr>
      <w:tr w:rsidR="003D5277" w:rsidRPr="0024510D" w14:paraId="21AFA182" w14:textId="77777777" w:rsidTr="007302EE">
        <w:trPr>
          <w:trHeight w:val="657"/>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A8E1D7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44</w:t>
            </w:r>
          </w:p>
        </w:tc>
        <w:tc>
          <w:tcPr>
            <w:tcW w:w="5760" w:type="dxa"/>
            <w:tcBorders>
              <w:top w:val="nil"/>
              <w:left w:val="nil"/>
              <w:bottom w:val="single" w:sz="4" w:space="0" w:color="auto"/>
              <w:right w:val="single" w:sz="4" w:space="0" w:color="auto"/>
            </w:tcBorders>
            <w:shd w:val="clear" w:color="auto" w:fill="auto"/>
            <w:vAlign w:val="center"/>
            <w:hideMark/>
          </w:tcPr>
          <w:p w14:paraId="290D5358"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Leite em pó integral instantâneo: Embalagem sache de 0,800 kg. leite integral e lecitina de soja. com registro de inspeção do ministério da agricultura sif/dipoa.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7F432D22"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4F276D35"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35</w:t>
            </w:r>
          </w:p>
        </w:tc>
        <w:tc>
          <w:tcPr>
            <w:tcW w:w="920" w:type="dxa"/>
            <w:tcBorders>
              <w:top w:val="nil"/>
              <w:left w:val="nil"/>
              <w:bottom w:val="single" w:sz="4" w:space="0" w:color="auto"/>
              <w:right w:val="single" w:sz="4" w:space="0" w:color="auto"/>
            </w:tcBorders>
            <w:shd w:val="clear" w:color="auto" w:fill="auto"/>
            <w:vAlign w:val="center"/>
            <w:hideMark/>
          </w:tcPr>
          <w:p w14:paraId="36956DD6"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R$ 44,36</w:t>
            </w:r>
          </w:p>
        </w:tc>
        <w:tc>
          <w:tcPr>
            <w:tcW w:w="1160" w:type="dxa"/>
            <w:tcBorders>
              <w:top w:val="nil"/>
              <w:left w:val="nil"/>
              <w:bottom w:val="single" w:sz="4" w:space="0" w:color="auto"/>
              <w:right w:val="single" w:sz="4" w:space="0" w:color="auto"/>
            </w:tcBorders>
            <w:shd w:val="clear" w:color="auto" w:fill="auto"/>
            <w:vAlign w:val="center"/>
            <w:hideMark/>
          </w:tcPr>
          <w:p w14:paraId="1DA36D95"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R$ 1.552,60</w:t>
            </w:r>
          </w:p>
        </w:tc>
      </w:tr>
      <w:tr w:rsidR="003D5277" w:rsidRPr="0024510D" w14:paraId="636ACB2A" w14:textId="77777777" w:rsidTr="007302EE">
        <w:trPr>
          <w:trHeight w:val="1095"/>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9D3AA6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45</w:t>
            </w:r>
          </w:p>
        </w:tc>
        <w:tc>
          <w:tcPr>
            <w:tcW w:w="5760" w:type="dxa"/>
            <w:tcBorders>
              <w:top w:val="nil"/>
              <w:left w:val="nil"/>
              <w:bottom w:val="single" w:sz="4" w:space="0" w:color="auto"/>
              <w:right w:val="single" w:sz="4" w:space="0" w:color="auto"/>
            </w:tcBorders>
            <w:shd w:val="clear" w:color="auto" w:fill="auto"/>
            <w:vAlign w:val="center"/>
            <w:hideMark/>
          </w:tcPr>
          <w:p w14:paraId="783E0C42"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Leite em pó sem lactose: Alimento dietético, pó, fórmula infantilà base de proteínas totais de leite, sem lactose e sacarose, contendo polímeros de glicose, 100% de óleos vegetais, vitaminas e minerais e oligoelementos, acondicionado em embalagem com 400 gr, contendo a descrição das caracteristicas do produto.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7F69390F"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02BEE2A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50</w:t>
            </w:r>
          </w:p>
        </w:tc>
        <w:tc>
          <w:tcPr>
            <w:tcW w:w="920" w:type="dxa"/>
            <w:tcBorders>
              <w:top w:val="nil"/>
              <w:left w:val="nil"/>
              <w:bottom w:val="single" w:sz="4" w:space="0" w:color="auto"/>
              <w:right w:val="single" w:sz="4" w:space="0" w:color="auto"/>
            </w:tcBorders>
            <w:shd w:val="clear" w:color="auto" w:fill="auto"/>
            <w:vAlign w:val="center"/>
            <w:hideMark/>
          </w:tcPr>
          <w:p w14:paraId="700A9B73"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R$ 26,29</w:t>
            </w:r>
          </w:p>
        </w:tc>
        <w:tc>
          <w:tcPr>
            <w:tcW w:w="1160" w:type="dxa"/>
            <w:tcBorders>
              <w:top w:val="nil"/>
              <w:left w:val="nil"/>
              <w:bottom w:val="single" w:sz="4" w:space="0" w:color="auto"/>
              <w:right w:val="single" w:sz="4" w:space="0" w:color="auto"/>
            </w:tcBorders>
            <w:shd w:val="clear" w:color="auto" w:fill="auto"/>
            <w:vAlign w:val="center"/>
            <w:hideMark/>
          </w:tcPr>
          <w:p w14:paraId="61FA891B"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R$ 1.314,50</w:t>
            </w:r>
          </w:p>
        </w:tc>
      </w:tr>
      <w:tr w:rsidR="003D5277" w:rsidRPr="0024510D" w14:paraId="15EC8FA7" w14:textId="77777777" w:rsidTr="007302EE">
        <w:trPr>
          <w:trHeight w:val="1751"/>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300FBDA"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46</w:t>
            </w:r>
          </w:p>
        </w:tc>
        <w:tc>
          <w:tcPr>
            <w:tcW w:w="5760" w:type="dxa"/>
            <w:tcBorders>
              <w:top w:val="nil"/>
              <w:left w:val="nil"/>
              <w:bottom w:val="single" w:sz="4" w:space="0" w:color="auto"/>
              <w:right w:val="single" w:sz="4" w:space="0" w:color="auto"/>
            </w:tcBorders>
            <w:shd w:val="clear" w:color="auto" w:fill="auto"/>
            <w:vAlign w:val="center"/>
            <w:hideMark/>
          </w:tcPr>
          <w:p w14:paraId="27CA9BC2"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Leite integral longa vida: Embalagem tetra pack de 1 litro. produto de origem animal, liquido fluido, homogeneo, de cor branca opaca, esterelizados uht. emabalagem primaria com identificação do produto, especificação dos ingredientes, informação nutricional, marca do fabricante e informações do mesmo, prazo de validade, peso liquido e rotulagem de acordo com a legislação. deve ser oriundo de estocagem correta: sem umidade e danos na embalagem. observar que a empresa fabricante não tenha sido envolvida em fraudes nos ultimos 24 meses.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22C638D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297F885E"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10000</w:t>
            </w:r>
          </w:p>
        </w:tc>
        <w:tc>
          <w:tcPr>
            <w:tcW w:w="920" w:type="dxa"/>
            <w:tcBorders>
              <w:top w:val="nil"/>
              <w:left w:val="nil"/>
              <w:bottom w:val="single" w:sz="4" w:space="0" w:color="auto"/>
              <w:right w:val="single" w:sz="4" w:space="0" w:color="auto"/>
            </w:tcBorders>
            <w:shd w:val="clear" w:color="auto" w:fill="auto"/>
            <w:vAlign w:val="center"/>
            <w:hideMark/>
          </w:tcPr>
          <w:p w14:paraId="1C9F4615"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R$ 3,86</w:t>
            </w:r>
          </w:p>
        </w:tc>
        <w:tc>
          <w:tcPr>
            <w:tcW w:w="1160" w:type="dxa"/>
            <w:tcBorders>
              <w:top w:val="nil"/>
              <w:left w:val="nil"/>
              <w:bottom w:val="single" w:sz="4" w:space="0" w:color="auto"/>
              <w:right w:val="single" w:sz="4" w:space="0" w:color="auto"/>
            </w:tcBorders>
            <w:shd w:val="clear" w:color="auto" w:fill="auto"/>
            <w:vAlign w:val="center"/>
            <w:hideMark/>
          </w:tcPr>
          <w:p w14:paraId="2550557E"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R$ 38.600,00</w:t>
            </w:r>
          </w:p>
        </w:tc>
      </w:tr>
      <w:tr w:rsidR="003D5277" w:rsidRPr="0024510D" w14:paraId="64959D96" w14:textId="77777777" w:rsidTr="007302EE">
        <w:trPr>
          <w:trHeight w:val="1314"/>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F4FBB15"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47</w:t>
            </w:r>
          </w:p>
        </w:tc>
        <w:tc>
          <w:tcPr>
            <w:tcW w:w="5760" w:type="dxa"/>
            <w:tcBorders>
              <w:top w:val="nil"/>
              <w:left w:val="nil"/>
              <w:bottom w:val="single" w:sz="4" w:space="0" w:color="auto"/>
              <w:right w:val="single" w:sz="4" w:space="0" w:color="auto"/>
            </w:tcBorders>
            <w:shd w:val="clear" w:color="auto" w:fill="auto"/>
            <w:vAlign w:val="center"/>
            <w:hideMark/>
          </w:tcPr>
          <w:p w14:paraId="20C8DE10"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Louro em folhas secas e desidratadas: Embalagem de 08 a 10 gr. constituído de folhas isentas de materiais terrosos, parasitas, cor parda escura, cheiro fortemente característico. com embalagem atoxica, com identificação do produto, marca do fabricante, prazo de validade. o produto devera ter registro no ministério da agricultura e/ou ministério da saúde.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54FBBF9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58F1CB0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50</w:t>
            </w:r>
          </w:p>
        </w:tc>
        <w:tc>
          <w:tcPr>
            <w:tcW w:w="920" w:type="dxa"/>
            <w:tcBorders>
              <w:top w:val="nil"/>
              <w:left w:val="nil"/>
              <w:bottom w:val="single" w:sz="4" w:space="0" w:color="auto"/>
              <w:right w:val="single" w:sz="4" w:space="0" w:color="auto"/>
            </w:tcBorders>
            <w:shd w:val="clear" w:color="auto" w:fill="auto"/>
            <w:vAlign w:val="center"/>
            <w:hideMark/>
          </w:tcPr>
          <w:p w14:paraId="4F07078A"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R$ 2,12</w:t>
            </w:r>
          </w:p>
        </w:tc>
        <w:tc>
          <w:tcPr>
            <w:tcW w:w="1160" w:type="dxa"/>
            <w:tcBorders>
              <w:top w:val="nil"/>
              <w:left w:val="nil"/>
              <w:bottom w:val="single" w:sz="4" w:space="0" w:color="auto"/>
              <w:right w:val="single" w:sz="4" w:space="0" w:color="auto"/>
            </w:tcBorders>
            <w:shd w:val="clear" w:color="auto" w:fill="auto"/>
            <w:vAlign w:val="center"/>
            <w:hideMark/>
          </w:tcPr>
          <w:p w14:paraId="5BB908DB"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R$ 106,00</w:t>
            </w:r>
          </w:p>
        </w:tc>
      </w:tr>
      <w:tr w:rsidR="003D5277" w:rsidRPr="0024510D" w14:paraId="2C059C51"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ACB7023"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48</w:t>
            </w:r>
          </w:p>
        </w:tc>
        <w:tc>
          <w:tcPr>
            <w:tcW w:w="5760" w:type="dxa"/>
            <w:tcBorders>
              <w:top w:val="nil"/>
              <w:left w:val="nil"/>
              <w:bottom w:val="single" w:sz="4" w:space="0" w:color="auto"/>
              <w:right w:val="single" w:sz="4" w:space="0" w:color="auto"/>
            </w:tcBorders>
            <w:shd w:val="clear" w:color="auto" w:fill="auto"/>
            <w:vAlign w:val="center"/>
            <w:hideMark/>
          </w:tcPr>
          <w:p w14:paraId="4999D717"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Maçã nacional: Fruto maduro, fresco de aspecto saudável. Casca lisa, de 1ª qualidade, tamanho médio, não pode estar murcha, estragada ou amassada, sem imperfeições.</w:t>
            </w:r>
          </w:p>
        </w:tc>
        <w:tc>
          <w:tcPr>
            <w:tcW w:w="920" w:type="dxa"/>
            <w:tcBorders>
              <w:top w:val="nil"/>
              <w:left w:val="nil"/>
              <w:bottom w:val="single" w:sz="4" w:space="0" w:color="auto"/>
              <w:right w:val="single" w:sz="4" w:space="0" w:color="auto"/>
            </w:tcBorders>
            <w:shd w:val="clear" w:color="auto" w:fill="auto"/>
            <w:vAlign w:val="center"/>
            <w:hideMark/>
          </w:tcPr>
          <w:p w14:paraId="2DDD682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21F2192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100</w:t>
            </w:r>
          </w:p>
        </w:tc>
        <w:tc>
          <w:tcPr>
            <w:tcW w:w="920" w:type="dxa"/>
            <w:tcBorders>
              <w:top w:val="nil"/>
              <w:left w:val="nil"/>
              <w:bottom w:val="single" w:sz="4" w:space="0" w:color="auto"/>
              <w:right w:val="single" w:sz="4" w:space="0" w:color="auto"/>
            </w:tcBorders>
            <w:shd w:val="clear" w:color="auto" w:fill="auto"/>
            <w:vAlign w:val="center"/>
            <w:hideMark/>
          </w:tcPr>
          <w:p w14:paraId="5FBBDDB5"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R$ 15,83</w:t>
            </w:r>
          </w:p>
        </w:tc>
        <w:tc>
          <w:tcPr>
            <w:tcW w:w="1160" w:type="dxa"/>
            <w:tcBorders>
              <w:top w:val="nil"/>
              <w:left w:val="nil"/>
              <w:bottom w:val="single" w:sz="4" w:space="0" w:color="auto"/>
              <w:right w:val="single" w:sz="4" w:space="0" w:color="auto"/>
            </w:tcBorders>
            <w:shd w:val="clear" w:color="auto" w:fill="auto"/>
            <w:vAlign w:val="center"/>
            <w:hideMark/>
          </w:tcPr>
          <w:p w14:paraId="45356236"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R$ 1.583,00</w:t>
            </w:r>
          </w:p>
        </w:tc>
      </w:tr>
      <w:tr w:rsidR="003D5277" w:rsidRPr="0024510D" w14:paraId="29F66371"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E4A9C13"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49</w:t>
            </w:r>
          </w:p>
        </w:tc>
        <w:tc>
          <w:tcPr>
            <w:tcW w:w="5760" w:type="dxa"/>
            <w:tcBorders>
              <w:top w:val="nil"/>
              <w:left w:val="nil"/>
              <w:bottom w:val="single" w:sz="4" w:space="0" w:color="auto"/>
              <w:right w:val="single" w:sz="4" w:space="0" w:color="auto"/>
            </w:tcBorders>
            <w:shd w:val="clear" w:color="auto" w:fill="auto"/>
            <w:vAlign w:val="center"/>
            <w:hideMark/>
          </w:tcPr>
          <w:p w14:paraId="3F527E23"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Macarrão ave maria: Corte tipo ave maria. ingredientes: farinha de trigo, ovos e água ou semola de trigo enriquecida com acido fólico e ferro, ovos e corante natural curcuma. embalagem unitária de 0,500 kg. prazo de validade mínimo de 01 (um) ano da data da entrega.</w:t>
            </w:r>
          </w:p>
        </w:tc>
        <w:tc>
          <w:tcPr>
            <w:tcW w:w="920" w:type="dxa"/>
            <w:tcBorders>
              <w:top w:val="nil"/>
              <w:left w:val="nil"/>
              <w:bottom w:val="single" w:sz="4" w:space="0" w:color="auto"/>
              <w:right w:val="single" w:sz="4" w:space="0" w:color="auto"/>
            </w:tcBorders>
            <w:shd w:val="clear" w:color="auto" w:fill="auto"/>
            <w:vAlign w:val="center"/>
            <w:hideMark/>
          </w:tcPr>
          <w:p w14:paraId="5ABDDAA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407A45F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300</w:t>
            </w:r>
          </w:p>
        </w:tc>
        <w:tc>
          <w:tcPr>
            <w:tcW w:w="920" w:type="dxa"/>
            <w:tcBorders>
              <w:top w:val="nil"/>
              <w:left w:val="nil"/>
              <w:bottom w:val="single" w:sz="4" w:space="0" w:color="auto"/>
              <w:right w:val="single" w:sz="4" w:space="0" w:color="auto"/>
            </w:tcBorders>
            <w:shd w:val="clear" w:color="auto" w:fill="auto"/>
            <w:vAlign w:val="center"/>
            <w:hideMark/>
          </w:tcPr>
          <w:p w14:paraId="2DDB9E0E"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R$ 3,65</w:t>
            </w:r>
          </w:p>
        </w:tc>
        <w:tc>
          <w:tcPr>
            <w:tcW w:w="1160" w:type="dxa"/>
            <w:tcBorders>
              <w:top w:val="nil"/>
              <w:left w:val="nil"/>
              <w:bottom w:val="single" w:sz="4" w:space="0" w:color="auto"/>
              <w:right w:val="single" w:sz="4" w:space="0" w:color="auto"/>
            </w:tcBorders>
            <w:shd w:val="clear" w:color="auto" w:fill="auto"/>
            <w:vAlign w:val="center"/>
            <w:hideMark/>
          </w:tcPr>
          <w:p w14:paraId="5D4B39D4"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R$ 1.095,00</w:t>
            </w:r>
          </w:p>
        </w:tc>
      </w:tr>
      <w:tr w:rsidR="003D5277" w:rsidRPr="0024510D" w14:paraId="52E2FAE5"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C51AF54"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50</w:t>
            </w:r>
          </w:p>
        </w:tc>
        <w:tc>
          <w:tcPr>
            <w:tcW w:w="5760" w:type="dxa"/>
            <w:tcBorders>
              <w:top w:val="nil"/>
              <w:left w:val="nil"/>
              <w:bottom w:val="single" w:sz="4" w:space="0" w:color="auto"/>
              <w:right w:val="single" w:sz="4" w:space="0" w:color="auto"/>
            </w:tcBorders>
            <w:shd w:val="clear" w:color="auto" w:fill="auto"/>
            <w:vAlign w:val="center"/>
            <w:hideMark/>
          </w:tcPr>
          <w:p w14:paraId="14C01C15"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Macarrão padre nosso: Corte tipo padre nosso. ingredientes: farinha de trigo, ovos e água ou semola de trigo enriquecida com acido fólico e ferro, ovos e corante natural curcuma. embalagem unitária de 0,500 kg. prazo de validade mínimo de 01 (um) ano da data da entrega.</w:t>
            </w:r>
          </w:p>
        </w:tc>
        <w:tc>
          <w:tcPr>
            <w:tcW w:w="920" w:type="dxa"/>
            <w:tcBorders>
              <w:top w:val="nil"/>
              <w:left w:val="nil"/>
              <w:bottom w:val="single" w:sz="4" w:space="0" w:color="auto"/>
              <w:right w:val="single" w:sz="4" w:space="0" w:color="auto"/>
            </w:tcBorders>
            <w:shd w:val="clear" w:color="auto" w:fill="auto"/>
            <w:vAlign w:val="center"/>
            <w:hideMark/>
          </w:tcPr>
          <w:p w14:paraId="29022121"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51BDBE1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300</w:t>
            </w:r>
          </w:p>
        </w:tc>
        <w:tc>
          <w:tcPr>
            <w:tcW w:w="920" w:type="dxa"/>
            <w:tcBorders>
              <w:top w:val="nil"/>
              <w:left w:val="nil"/>
              <w:bottom w:val="single" w:sz="4" w:space="0" w:color="auto"/>
              <w:right w:val="single" w:sz="4" w:space="0" w:color="auto"/>
            </w:tcBorders>
            <w:shd w:val="clear" w:color="auto" w:fill="auto"/>
            <w:vAlign w:val="center"/>
            <w:hideMark/>
          </w:tcPr>
          <w:p w14:paraId="7733312E"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R$ 3,78</w:t>
            </w:r>
          </w:p>
        </w:tc>
        <w:tc>
          <w:tcPr>
            <w:tcW w:w="1160" w:type="dxa"/>
            <w:tcBorders>
              <w:top w:val="nil"/>
              <w:left w:val="nil"/>
              <w:bottom w:val="single" w:sz="4" w:space="0" w:color="auto"/>
              <w:right w:val="single" w:sz="4" w:space="0" w:color="auto"/>
            </w:tcBorders>
            <w:shd w:val="clear" w:color="auto" w:fill="auto"/>
            <w:vAlign w:val="center"/>
            <w:hideMark/>
          </w:tcPr>
          <w:p w14:paraId="01F298F7"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R$ 1.134,00</w:t>
            </w:r>
          </w:p>
        </w:tc>
      </w:tr>
      <w:tr w:rsidR="003D5277" w:rsidRPr="0024510D" w14:paraId="560EC409"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8C001C0"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51</w:t>
            </w:r>
          </w:p>
        </w:tc>
        <w:tc>
          <w:tcPr>
            <w:tcW w:w="5760" w:type="dxa"/>
            <w:tcBorders>
              <w:top w:val="nil"/>
              <w:left w:val="nil"/>
              <w:bottom w:val="single" w:sz="4" w:space="0" w:color="auto"/>
              <w:right w:val="single" w:sz="4" w:space="0" w:color="auto"/>
            </w:tcBorders>
            <w:shd w:val="clear" w:color="auto" w:fill="auto"/>
            <w:vAlign w:val="center"/>
            <w:hideMark/>
          </w:tcPr>
          <w:p w14:paraId="29101C6F"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Macarrão parafuso: Corte tipo parafuso. ingredientes: farinha de trigo, ovos e água ou semola de trigo enriquecida com acido fólico e ferro, ovos e corante natural curcuma. embalagem unitária de 0,500 kg. prazo de validade mínimo de 01 (um) ano da data da entrega.</w:t>
            </w:r>
          </w:p>
        </w:tc>
        <w:tc>
          <w:tcPr>
            <w:tcW w:w="920" w:type="dxa"/>
            <w:tcBorders>
              <w:top w:val="nil"/>
              <w:left w:val="nil"/>
              <w:bottom w:val="single" w:sz="4" w:space="0" w:color="auto"/>
              <w:right w:val="single" w:sz="4" w:space="0" w:color="auto"/>
            </w:tcBorders>
            <w:shd w:val="clear" w:color="auto" w:fill="auto"/>
            <w:vAlign w:val="center"/>
            <w:hideMark/>
          </w:tcPr>
          <w:p w14:paraId="6A1FA790"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5B6C25F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500</w:t>
            </w:r>
          </w:p>
        </w:tc>
        <w:tc>
          <w:tcPr>
            <w:tcW w:w="920" w:type="dxa"/>
            <w:tcBorders>
              <w:top w:val="nil"/>
              <w:left w:val="nil"/>
              <w:bottom w:val="single" w:sz="4" w:space="0" w:color="auto"/>
              <w:right w:val="single" w:sz="4" w:space="0" w:color="auto"/>
            </w:tcBorders>
            <w:shd w:val="clear" w:color="auto" w:fill="auto"/>
            <w:vAlign w:val="center"/>
            <w:hideMark/>
          </w:tcPr>
          <w:p w14:paraId="5EF948B9"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R$ 3,73</w:t>
            </w:r>
          </w:p>
        </w:tc>
        <w:tc>
          <w:tcPr>
            <w:tcW w:w="1160" w:type="dxa"/>
            <w:tcBorders>
              <w:top w:val="nil"/>
              <w:left w:val="nil"/>
              <w:bottom w:val="single" w:sz="4" w:space="0" w:color="auto"/>
              <w:right w:val="single" w:sz="4" w:space="0" w:color="auto"/>
            </w:tcBorders>
            <w:shd w:val="clear" w:color="auto" w:fill="auto"/>
            <w:vAlign w:val="center"/>
            <w:hideMark/>
          </w:tcPr>
          <w:p w14:paraId="1C67D2CD"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R$ 1.865,00</w:t>
            </w:r>
          </w:p>
        </w:tc>
      </w:tr>
      <w:tr w:rsidR="003D5277" w:rsidRPr="0024510D" w14:paraId="774E14E1" w14:textId="77777777" w:rsidTr="007302EE">
        <w:trPr>
          <w:trHeight w:val="657"/>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F8364A4"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52</w:t>
            </w:r>
          </w:p>
        </w:tc>
        <w:tc>
          <w:tcPr>
            <w:tcW w:w="5760" w:type="dxa"/>
            <w:tcBorders>
              <w:top w:val="nil"/>
              <w:left w:val="nil"/>
              <w:bottom w:val="single" w:sz="4" w:space="0" w:color="auto"/>
              <w:right w:val="single" w:sz="4" w:space="0" w:color="auto"/>
            </w:tcBorders>
            <w:shd w:val="clear" w:color="auto" w:fill="auto"/>
            <w:vAlign w:val="center"/>
            <w:hideMark/>
          </w:tcPr>
          <w:p w14:paraId="3EB8931D"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Mamão formoso: De 1ª qualidade, grau médio de amadurecimento, com casca sã, sem rupturas, características de cultivo bem definidas, bem formados e em perfeitas condições de conservação e maturação.</w:t>
            </w:r>
          </w:p>
        </w:tc>
        <w:tc>
          <w:tcPr>
            <w:tcW w:w="920" w:type="dxa"/>
            <w:tcBorders>
              <w:top w:val="nil"/>
              <w:left w:val="nil"/>
              <w:bottom w:val="single" w:sz="4" w:space="0" w:color="auto"/>
              <w:right w:val="single" w:sz="4" w:space="0" w:color="auto"/>
            </w:tcBorders>
            <w:shd w:val="clear" w:color="auto" w:fill="auto"/>
            <w:vAlign w:val="center"/>
            <w:hideMark/>
          </w:tcPr>
          <w:p w14:paraId="49F0877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2B89C875"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100</w:t>
            </w:r>
          </w:p>
        </w:tc>
        <w:tc>
          <w:tcPr>
            <w:tcW w:w="920" w:type="dxa"/>
            <w:tcBorders>
              <w:top w:val="nil"/>
              <w:left w:val="nil"/>
              <w:bottom w:val="single" w:sz="4" w:space="0" w:color="auto"/>
              <w:right w:val="single" w:sz="4" w:space="0" w:color="auto"/>
            </w:tcBorders>
            <w:shd w:val="clear" w:color="auto" w:fill="auto"/>
            <w:vAlign w:val="center"/>
            <w:hideMark/>
          </w:tcPr>
          <w:p w14:paraId="5FDBFD61"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R$ 10,35</w:t>
            </w:r>
          </w:p>
        </w:tc>
        <w:tc>
          <w:tcPr>
            <w:tcW w:w="1160" w:type="dxa"/>
            <w:tcBorders>
              <w:top w:val="nil"/>
              <w:left w:val="nil"/>
              <w:bottom w:val="single" w:sz="4" w:space="0" w:color="auto"/>
              <w:right w:val="single" w:sz="4" w:space="0" w:color="auto"/>
            </w:tcBorders>
            <w:shd w:val="clear" w:color="auto" w:fill="auto"/>
            <w:vAlign w:val="center"/>
            <w:hideMark/>
          </w:tcPr>
          <w:p w14:paraId="15945A04"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R$ 1.035,00</w:t>
            </w:r>
          </w:p>
        </w:tc>
      </w:tr>
      <w:tr w:rsidR="003D5277" w:rsidRPr="0024510D" w14:paraId="7B58B64D"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983FC3E"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53</w:t>
            </w:r>
          </w:p>
        </w:tc>
        <w:tc>
          <w:tcPr>
            <w:tcW w:w="5760" w:type="dxa"/>
            <w:tcBorders>
              <w:top w:val="nil"/>
              <w:left w:val="nil"/>
              <w:bottom w:val="single" w:sz="4" w:space="0" w:color="auto"/>
              <w:right w:val="single" w:sz="4" w:space="0" w:color="auto"/>
            </w:tcBorders>
            <w:shd w:val="clear" w:color="auto" w:fill="auto"/>
            <w:vAlign w:val="center"/>
            <w:hideMark/>
          </w:tcPr>
          <w:p w14:paraId="27709DC8"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Mandioca: Nova, lavada, de 1ª qualidade, raízes de tamanho médio, íntegra e sem resíduos de solo.</w:t>
            </w:r>
          </w:p>
        </w:tc>
        <w:tc>
          <w:tcPr>
            <w:tcW w:w="920" w:type="dxa"/>
            <w:tcBorders>
              <w:top w:val="nil"/>
              <w:left w:val="nil"/>
              <w:bottom w:val="single" w:sz="4" w:space="0" w:color="auto"/>
              <w:right w:val="single" w:sz="4" w:space="0" w:color="auto"/>
            </w:tcBorders>
            <w:shd w:val="clear" w:color="auto" w:fill="auto"/>
            <w:vAlign w:val="center"/>
            <w:hideMark/>
          </w:tcPr>
          <w:p w14:paraId="2661D18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11B01A03"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120</w:t>
            </w:r>
          </w:p>
        </w:tc>
        <w:tc>
          <w:tcPr>
            <w:tcW w:w="920" w:type="dxa"/>
            <w:tcBorders>
              <w:top w:val="nil"/>
              <w:left w:val="nil"/>
              <w:bottom w:val="single" w:sz="4" w:space="0" w:color="auto"/>
              <w:right w:val="single" w:sz="4" w:space="0" w:color="auto"/>
            </w:tcBorders>
            <w:shd w:val="clear" w:color="auto" w:fill="auto"/>
            <w:vAlign w:val="center"/>
            <w:hideMark/>
          </w:tcPr>
          <w:p w14:paraId="2BE2A322"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R$ 4,10</w:t>
            </w:r>
          </w:p>
        </w:tc>
        <w:tc>
          <w:tcPr>
            <w:tcW w:w="1160" w:type="dxa"/>
            <w:tcBorders>
              <w:top w:val="nil"/>
              <w:left w:val="nil"/>
              <w:bottom w:val="single" w:sz="4" w:space="0" w:color="auto"/>
              <w:right w:val="single" w:sz="4" w:space="0" w:color="auto"/>
            </w:tcBorders>
            <w:shd w:val="clear" w:color="auto" w:fill="auto"/>
            <w:vAlign w:val="center"/>
            <w:hideMark/>
          </w:tcPr>
          <w:p w14:paraId="3099121D"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R$ 492,00</w:t>
            </w:r>
          </w:p>
        </w:tc>
      </w:tr>
      <w:tr w:rsidR="003D5277" w:rsidRPr="0024510D" w14:paraId="72C9CD6A"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556AB0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54</w:t>
            </w:r>
          </w:p>
        </w:tc>
        <w:tc>
          <w:tcPr>
            <w:tcW w:w="5760" w:type="dxa"/>
            <w:tcBorders>
              <w:top w:val="nil"/>
              <w:left w:val="nil"/>
              <w:bottom w:val="single" w:sz="4" w:space="0" w:color="auto"/>
              <w:right w:val="single" w:sz="4" w:space="0" w:color="auto"/>
            </w:tcBorders>
            <w:shd w:val="clear" w:color="auto" w:fill="auto"/>
            <w:vAlign w:val="center"/>
            <w:hideMark/>
          </w:tcPr>
          <w:p w14:paraId="38EBD32E"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Mandioquinha: Tamanho médio, coloração amarela, fresca, sem amassados e apodrecimentos. grau de amadurecimento apropriado para consumo.</w:t>
            </w:r>
          </w:p>
        </w:tc>
        <w:tc>
          <w:tcPr>
            <w:tcW w:w="920" w:type="dxa"/>
            <w:tcBorders>
              <w:top w:val="nil"/>
              <w:left w:val="nil"/>
              <w:bottom w:val="single" w:sz="4" w:space="0" w:color="auto"/>
              <w:right w:val="single" w:sz="4" w:space="0" w:color="auto"/>
            </w:tcBorders>
            <w:shd w:val="clear" w:color="auto" w:fill="auto"/>
            <w:vAlign w:val="center"/>
            <w:hideMark/>
          </w:tcPr>
          <w:p w14:paraId="4A1168E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18F2FE14"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120</w:t>
            </w:r>
          </w:p>
        </w:tc>
        <w:tc>
          <w:tcPr>
            <w:tcW w:w="920" w:type="dxa"/>
            <w:tcBorders>
              <w:top w:val="nil"/>
              <w:left w:val="nil"/>
              <w:bottom w:val="single" w:sz="4" w:space="0" w:color="auto"/>
              <w:right w:val="single" w:sz="4" w:space="0" w:color="auto"/>
            </w:tcBorders>
            <w:shd w:val="clear" w:color="auto" w:fill="auto"/>
            <w:vAlign w:val="center"/>
            <w:hideMark/>
          </w:tcPr>
          <w:p w14:paraId="3D09FEA9"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R$ 11,84</w:t>
            </w:r>
          </w:p>
        </w:tc>
        <w:tc>
          <w:tcPr>
            <w:tcW w:w="1160" w:type="dxa"/>
            <w:tcBorders>
              <w:top w:val="nil"/>
              <w:left w:val="nil"/>
              <w:bottom w:val="single" w:sz="4" w:space="0" w:color="auto"/>
              <w:right w:val="single" w:sz="4" w:space="0" w:color="auto"/>
            </w:tcBorders>
            <w:shd w:val="clear" w:color="auto" w:fill="auto"/>
            <w:vAlign w:val="center"/>
            <w:hideMark/>
          </w:tcPr>
          <w:p w14:paraId="437B787B"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R$ 1.420,80</w:t>
            </w:r>
          </w:p>
        </w:tc>
      </w:tr>
      <w:tr w:rsidR="003D5277" w:rsidRPr="0024510D" w14:paraId="4D91F5EA"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2DA4754"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55</w:t>
            </w:r>
          </w:p>
        </w:tc>
        <w:tc>
          <w:tcPr>
            <w:tcW w:w="5760" w:type="dxa"/>
            <w:tcBorders>
              <w:top w:val="nil"/>
              <w:left w:val="nil"/>
              <w:bottom w:val="single" w:sz="4" w:space="0" w:color="auto"/>
              <w:right w:val="single" w:sz="4" w:space="0" w:color="auto"/>
            </w:tcBorders>
            <w:shd w:val="clear" w:color="auto" w:fill="auto"/>
            <w:vAlign w:val="center"/>
            <w:hideMark/>
          </w:tcPr>
          <w:p w14:paraId="4AEF4A0A"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Maracujá: Frutos de 1ª qualidade, tamanho médio ou grande e grau médio de amadurecimento, livre de machucados, pragas e apodrecimento.</w:t>
            </w:r>
          </w:p>
        </w:tc>
        <w:tc>
          <w:tcPr>
            <w:tcW w:w="920" w:type="dxa"/>
            <w:tcBorders>
              <w:top w:val="nil"/>
              <w:left w:val="nil"/>
              <w:bottom w:val="single" w:sz="4" w:space="0" w:color="auto"/>
              <w:right w:val="single" w:sz="4" w:space="0" w:color="auto"/>
            </w:tcBorders>
            <w:shd w:val="clear" w:color="auto" w:fill="auto"/>
            <w:vAlign w:val="center"/>
            <w:hideMark/>
          </w:tcPr>
          <w:p w14:paraId="58F84A62"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484A68E5"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200</w:t>
            </w:r>
          </w:p>
        </w:tc>
        <w:tc>
          <w:tcPr>
            <w:tcW w:w="920" w:type="dxa"/>
            <w:tcBorders>
              <w:top w:val="nil"/>
              <w:left w:val="nil"/>
              <w:bottom w:val="single" w:sz="4" w:space="0" w:color="auto"/>
              <w:right w:val="single" w:sz="4" w:space="0" w:color="auto"/>
            </w:tcBorders>
            <w:shd w:val="clear" w:color="auto" w:fill="auto"/>
            <w:vAlign w:val="center"/>
            <w:hideMark/>
          </w:tcPr>
          <w:p w14:paraId="69A6E41E"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R$ 16,80</w:t>
            </w:r>
          </w:p>
        </w:tc>
        <w:tc>
          <w:tcPr>
            <w:tcW w:w="1160" w:type="dxa"/>
            <w:tcBorders>
              <w:top w:val="nil"/>
              <w:left w:val="nil"/>
              <w:bottom w:val="single" w:sz="4" w:space="0" w:color="auto"/>
              <w:right w:val="single" w:sz="4" w:space="0" w:color="auto"/>
            </w:tcBorders>
            <w:shd w:val="clear" w:color="auto" w:fill="auto"/>
            <w:vAlign w:val="center"/>
            <w:hideMark/>
          </w:tcPr>
          <w:p w14:paraId="428A4550"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R$ 3.360,00</w:t>
            </w:r>
          </w:p>
        </w:tc>
      </w:tr>
      <w:tr w:rsidR="003D5277" w:rsidRPr="0024510D" w14:paraId="046BCCFB"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393E26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56</w:t>
            </w:r>
          </w:p>
        </w:tc>
        <w:tc>
          <w:tcPr>
            <w:tcW w:w="5760" w:type="dxa"/>
            <w:tcBorders>
              <w:top w:val="nil"/>
              <w:left w:val="nil"/>
              <w:bottom w:val="single" w:sz="4" w:space="0" w:color="auto"/>
              <w:right w:val="single" w:sz="4" w:space="0" w:color="auto"/>
            </w:tcBorders>
            <w:shd w:val="clear" w:color="auto" w:fill="auto"/>
            <w:vAlign w:val="center"/>
            <w:hideMark/>
          </w:tcPr>
          <w:p w14:paraId="0B6185CD"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Margarina vegetal cremosa com sal: Apresentação percentual de lipideos de no minimo 80%, embaladas em pote plastico, resistente contendo 500 gr cada, produzida a partir de interesterificação, a designação livre de gordura trans, prazo minimo de validade 03 (tres)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3756D10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189DE54B"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400</w:t>
            </w:r>
          </w:p>
        </w:tc>
        <w:tc>
          <w:tcPr>
            <w:tcW w:w="920" w:type="dxa"/>
            <w:tcBorders>
              <w:top w:val="nil"/>
              <w:left w:val="nil"/>
              <w:bottom w:val="single" w:sz="4" w:space="0" w:color="auto"/>
              <w:right w:val="single" w:sz="4" w:space="0" w:color="auto"/>
            </w:tcBorders>
            <w:shd w:val="clear" w:color="auto" w:fill="auto"/>
            <w:vAlign w:val="center"/>
            <w:hideMark/>
          </w:tcPr>
          <w:p w14:paraId="7C72295C"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R$ 7,45</w:t>
            </w:r>
          </w:p>
        </w:tc>
        <w:tc>
          <w:tcPr>
            <w:tcW w:w="1160" w:type="dxa"/>
            <w:tcBorders>
              <w:top w:val="nil"/>
              <w:left w:val="nil"/>
              <w:bottom w:val="single" w:sz="4" w:space="0" w:color="auto"/>
              <w:right w:val="single" w:sz="4" w:space="0" w:color="auto"/>
            </w:tcBorders>
            <w:shd w:val="clear" w:color="auto" w:fill="auto"/>
            <w:vAlign w:val="center"/>
            <w:hideMark/>
          </w:tcPr>
          <w:p w14:paraId="42A9BAB0"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R$ 2.980,00</w:t>
            </w:r>
          </w:p>
        </w:tc>
      </w:tr>
      <w:tr w:rsidR="003D5277" w:rsidRPr="0024510D" w14:paraId="6E251C7F" w14:textId="77777777" w:rsidTr="007302EE">
        <w:trPr>
          <w:trHeight w:val="657"/>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6A360E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57</w:t>
            </w:r>
          </w:p>
        </w:tc>
        <w:tc>
          <w:tcPr>
            <w:tcW w:w="5760" w:type="dxa"/>
            <w:tcBorders>
              <w:top w:val="nil"/>
              <w:left w:val="nil"/>
              <w:bottom w:val="single" w:sz="4" w:space="0" w:color="auto"/>
              <w:right w:val="single" w:sz="4" w:space="0" w:color="auto"/>
            </w:tcBorders>
            <w:shd w:val="clear" w:color="auto" w:fill="auto"/>
            <w:vAlign w:val="center"/>
            <w:hideMark/>
          </w:tcPr>
          <w:p w14:paraId="34C9155F"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Melancia:Redonda, tamanho médio e coloração uniforme. Produto selecionado com polpa firme e intacta, maduro, sem partes estragadas e danos físicos oriundos de manuseio e transporte.</w:t>
            </w:r>
          </w:p>
        </w:tc>
        <w:tc>
          <w:tcPr>
            <w:tcW w:w="920" w:type="dxa"/>
            <w:tcBorders>
              <w:top w:val="nil"/>
              <w:left w:val="nil"/>
              <w:bottom w:val="single" w:sz="4" w:space="0" w:color="auto"/>
              <w:right w:val="single" w:sz="4" w:space="0" w:color="auto"/>
            </w:tcBorders>
            <w:shd w:val="clear" w:color="auto" w:fill="auto"/>
            <w:vAlign w:val="center"/>
            <w:hideMark/>
          </w:tcPr>
          <w:p w14:paraId="2145B1B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und</w:t>
            </w:r>
          </w:p>
        </w:tc>
        <w:tc>
          <w:tcPr>
            <w:tcW w:w="920" w:type="dxa"/>
            <w:tcBorders>
              <w:top w:val="nil"/>
              <w:left w:val="nil"/>
              <w:bottom w:val="single" w:sz="4" w:space="0" w:color="auto"/>
              <w:right w:val="single" w:sz="4" w:space="0" w:color="auto"/>
            </w:tcBorders>
            <w:shd w:val="clear" w:color="auto" w:fill="auto"/>
            <w:vAlign w:val="center"/>
            <w:hideMark/>
          </w:tcPr>
          <w:p w14:paraId="09C03312"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250</w:t>
            </w:r>
          </w:p>
        </w:tc>
        <w:tc>
          <w:tcPr>
            <w:tcW w:w="920" w:type="dxa"/>
            <w:tcBorders>
              <w:top w:val="nil"/>
              <w:left w:val="nil"/>
              <w:bottom w:val="single" w:sz="4" w:space="0" w:color="auto"/>
              <w:right w:val="single" w:sz="4" w:space="0" w:color="auto"/>
            </w:tcBorders>
            <w:shd w:val="clear" w:color="auto" w:fill="auto"/>
            <w:vAlign w:val="center"/>
            <w:hideMark/>
          </w:tcPr>
          <w:p w14:paraId="2D73EEBD"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R$ 2,88</w:t>
            </w:r>
          </w:p>
        </w:tc>
        <w:tc>
          <w:tcPr>
            <w:tcW w:w="1160" w:type="dxa"/>
            <w:tcBorders>
              <w:top w:val="nil"/>
              <w:left w:val="nil"/>
              <w:bottom w:val="single" w:sz="4" w:space="0" w:color="auto"/>
              <w:right w:val="single" w:sz="4" w:space="0" w:color="auto"/>
            </w:tcBorders>
            <w:shd w:val="clear" w:color="auto" w:fill="auto"/>
            <w:vAlign w:val="center"/>
            <w:hideMark/>
          </w:tcPr>
          <w:p w14:paraId="539AA126"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R$ 720,00</w:t>
            </w:r>
          </w:p>
        </w:tc>
      </w:tr>
      <w:tr w:rsidR="003D5277" w:rsidRPr="0024510D" w14:paraId="125DB1E1"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0C3315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lastRenderedPageBreak/>
              <w:t>58</w:t>
            </w:r>
          </w:p>
        </w:tc>
        <w:tc>
          <w:tcPr>
            <w:tcW w:w="5760" w:type="dxa"/>
            <w:tcBorders>
              <w:top w:val="nil"/>
              <w:left w:val="nil"/>
              <w:bottom w:val="single" w:sz="4" w:space="0" w:color="auto"/>
              <w:right w:val="single" w:sz="4" w:space="0" w:color="auto"/>
            </w:tcBorders>
            <w:shd w:val="clear" w:color="auto" w:fill="auto"/>
            <w:vAlign w:val="center"/>
            <w:hideMark/>
          </w:tcPr>
          <w:p w14:paraId="7B48C486"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Milho de pipoca tipo 1: Embalagens de polietileno de 500 gr cada. livre de pragas e sujidades.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31A8346E"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1CF01B3B"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150</w:t>
            </w:r>
          </w:p>
        </w:tc>
        <w:tc>
          <w:tcPr>
            <w:tcW w:w="920" w:type="dxa"/>
            <w:tcBorders>
              <w:top w:val="nil"/>
              <w:left w:val="nil"/>
              <w:bottom w:val="single" w:sz="4" w:space="0" w:color="auto"/>
              <w:right w:val="single" w:sz="4" w:space="0" w:color="auto"/>
            </w:tcBorders>
            <w:shd w:val="clear" w:color="auto" w:fill="auto"/>
            <w:vAlign w:val="center"/>
            <w:hideMark/>
          </w:tcPr>
          <w:p w14:paraId="425173E9"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R$ 3,73</w:t>
            </w:r>
          </w:p>
        </w:tc>
        <w:tc>
          <w:tcPr>
            <w:tcW w:w="1160" w:type="dxa"/>
            <w:tcBorders>
              <w:top w:val="nil"/>
              <w:left w:val="nil"/>
              <w:bottom w:val="single" w:sz="4" w:space="0" w:color="auto"/>
              <w:right w:val="single" w:sz="4" w:space="0" w:color="auto"/>
            </w:tcBorders>
            <w:shd w:val="clear" w:color="auto" w:fill="auto"/>
            <w:vAlign w:val="center"/>
            <w:hideMark/>
          </w:tcPr>
          <w:p w14:paraId="49D88471"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R$ 559,50</w:t>
            </w:r>
          </w:p>
        </w:tc>
      </w:tr>
      <w:tr w:rsidR="003D5277" w:rsidRPr="0024510D" w14:paraId="24ED9C49"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F7DBB83"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59</w:t>
            </w:r>
          </w:p>
        </w:tc>
        <w:tc>
          <w:tcPr>
            <w:tcW w:w="5760" w:type="dxa"/>
            <w:tcBorders>
              <w:top w:val="nil"/>
              <w:left w:val="nil"/>
              <w:bottom w:val="single" w:sz="4" w:space="0" w:color="auto"/>
              <w:right w:val="single" w:sz="4" w:space="0" w:color="auto"/>
            </w:tcBorders>
            <w:shd w:val="clear" w:color="auto" w:fill="auto"/>
            <w:vAlign w:val="center"/>
            <w:hideMark/>
          </w:tcPr>
          <w:p w14:paraId="058F61F7"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Milho verde conserva: Em embalagem de lata ou sachê de 170 gramas drenado. Validade mínima de 11 meses a contar da data de entrega. A embalagem deverá conter externamente os dados de identificação, procedência, informações nutricionais, número de lote, quantidade de produto.</w:t>
            </w:r>
          </w:p>
        </w:tc>
        <w:tc>
          <w:tcPr>
            <w:tcW w:w="920" w:type="dxa"/>
            <w:tcBorders>
              <w:top w:val="nil"/>
              <w:left w:val="nil"/>
              <w:bottom w:val="single" w:sz="4" w:space="0" w:color="auto"/>
              <w:right w:val="single" w:sz="4" w:space="0" w:color="auto"/>
            </w:tcBorders>
            <w:shd w:val="clear" w:color="auto" w:fill="auto"/>
            <w:vAlign w:val="center"/>
            <w:hideMark/>
          </w:tcPr>
          <w:p w14:paraId="68ADFE3F"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75FF959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300</w:t>
            </w:r>
          </w:p>
        </w:tc>
        <w:tc>
          <w:tcPr>
            <w:tcW w:w="920" w:type="dxa"/>
            <w:tcBorders>
              <w:top w:val="nil"/>
              <w:left w:val="nil"/>
              <w:bottom w:val="single" w:sz="4" w:space="0" w:color="auto"/>
              <w:right w:val="single" w:sz="4" w:space="0" w:color="auto"/>
            </w:tcBorders>
            <w:shd w:val="clear" w:color="auto" w:fill="auto"/>
            <w:vAlign w:val="center"/>
            <w:hideMark/>
          </w:tcPr>
          <w:p w14:paraId="691AD8D5"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R$ 2,88</w:t>
            </w:r>
          </w:p>
        </w:tc>
        <w:tc>
          <w:tcPr>
            <w:tcW w:w="1160" w:type="dxa"/>
            <w:tcBorders>
              <w:top w:val="nil"/>
              <w:left w:val="nil"/>
              <w:bottom w:val="single" w:sz="4" w:space="0" w:color="auto"/>
              <w:right w:val="single" w:sz="4" w:space="0" w:color="auto"/>
            </w:tcBorders>
            <w:shd w:val="clear" w:color="auto" w:fill="auto"/>
            <w:vAlign w:val="center"/>
            <w:hideMark/>
          </w:tcPr>
          <w:p w14:paraId="45FD63E2"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R$ 864,00</w:t>
            </w:r>
          </w:p>
        </w:tc>
      </w:tr>
      <w:tr w:rsidR="003D5277" w:rsidRPr="0024510D" w14:paraId="49ACB453" w14:textId="77777777" w:rsidTr="007302EE">
        <w:trPr>
          <w:trHeight w:val="1095"/>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A91656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60</w:t>
            </w:r>
          </w:p>
        </w:tc>
        <w:tc>
          <w:tcPr>
            <w:tcW w:w="5760" w:type="dxa"/>
            <w:tcBorders>
              <w:top w:val="nil"/>
              <w:left w:val="nil"/>
              <w:bottom w:val="single" w:sz="4" w:space="0" w:color="auto"/>
              <w:right w:val="single" w:sz="4" w:space="0" w:color="auto"/>
            </w:tcBorders>
            <w:shd w:val="clear" w:color="auto" w:fill="auto"/>
            <w:vAlign w:val="center"/>
            <w:hideMark/>
          </w:tcPr>
          <w:p w14:paraId="46ECD652"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Oleo de soja refinado tipo 1: Oleo comestivel vegetal de soja, puro, refinado, sem colesterol, rico em vitamina e, embalagem pet contendo 900 ml, com identificação do produto, marca do fabricante, prazo de validade. o produto devera ter registro no ministério da agricultura e/ou ministério da saúde.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06E6EBD2"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63F19D92"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1500</w:t>
            </w:r>
          </w:p>
        </w:tc>
        <w:tc>
          <w:tcPr>
            <w:tcW w:w="920" w:type="dxa"/>
            <w:tcBorders>
              <w:top w:val="nil"/>
              <w:left w:val="nil"/>
              <w:bottom w:val="single" w:sz="4" w:space="0" w:color="auto"/>
              <w:right w:val="single" w:sz="4" w:space="0" w:color="auto"/>
            </w:tcBorders>
            <w:shd w:val="clear" w:color="auto" w:fill="auto"/>
            <w:vAlign w:val="center"/>
            <w:hideMark/>
          </w:tcPr>
          <w:p w14:paraId="4736D26A"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R$ 8,33</w:t>
            </w:r>
          </w:p>
        </w:tc>
        <w:tc>
          <w:tcPr>
            <w:tcW w:w="1160" w:type="dxa"/>
            <w:tcBorders>
              <w:top w:val="nil"/>
              <w:left w:val="nil"/>
              <w:bottom w:val="single" w:sz="4" w:space="0" w:color="auto"/>
              <w:right w:val="single" w:sz="4" w:space="0" w:color="auto"/>
            </w:tcBorders>
            <w:shd w:val="clear" w:color="auto" w:fill="auto"/>
            <w:vAlign w:val="center"/>
            <w:hideMark/>
          </w:tcPr>
          <w:p w14:paraId="1D330753"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R$ 12.495,00</w:t>
            </w:r>
          </w:p>
        </w:tc>
      </w:tr>
      <w:tr w:rsidR="003D5277" w:rsidRPr="0024510D" w14:paraId="09C454BE" w14:textId="77777777" w:rsidTr="007302EE">
        <w:trPr>
          <w:trHeight w:val="1095"/>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18E9E5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61</w:t>
            </w:r>
          </w:p>
        </w:tc>
        <w:tc>
          <w:tcPr>
            <w:tcW w:w="5760" w:type="dxa"/>
            <w:tcBorders>
              <w:top w:val="nil"/>
              <w:left w:val="nil"/>
              <w:bottom w:val="single" w:sz="4" w:space="0" w:color="auto"/>
              <w:right w:val="single" w:sz="4" w:space="0" w:color="auto"/>
            </w:tcBorders>
            <w:shd w:val="clear" w:color="auto" w:fill="auto"/>
            <w:vAlign w:val="center"/>
            <w:hideMark/>
          </w:tcPr>
          <w:p w14:paraId="575CF5F9"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Orégano: Devera ser constituido por folhas de especimes vegetais genuinos, sas, limpas e secas, aspecto folha ovalada seca, cor verde pardacenta, cheiro e sabor proprio. embalagem de 100 gr, com identificação do produto, marca do fabricante, prazo de validade. o produto devera ter registro no ministério da agricultura e/ou ministério da saúde.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24553C2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unidade</w:t>
            </w:r>
          </w:p>
        </w:tc>
        <w:tc>
          <w:tcPr>
            <w:tcW w:w="920" w:type="dxa"/>
            <w:tcBorders>
              <w:top w:val="nil"/>
              <w:left w:val="nil"/>
              <w:bottom w:val="single" w:sz="4" w:space="0" w:color="auto"/>
              <w:right w:val="single" w:sz="4" w:space="0" w:color="auto"/>
            </w:tcBorders>
            <w:shd w:val="clear" w:color="auto" w:fill="auto"/>
            <w:vAlign w:val="center"/>
            <w:hideMark/>
          </w:tcPr>
          <w:p w14:paraId="74F1A2A5"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100</w:t>
            </w:r>
          </w:p>
        </w:tc>
        <w:tc>
          <w:tcPr>
            <w:tcW w:w="920" w:type="dxa"/>
            <w:tcBorders>
              <w:top w:val="nil"/>
              <w:left w:val="nil"/>
              <w:bottom w:val="single" w:sz="4" w:space="0" w:color="auto"/>
              <w:right w:val="single" w:sz="4" w:space="0" w:color="auto"/>
            </w:tcBorders>
            <w:shd w:val="clear" w:color="auto" w:fill="auto"/>
            <w:vAlign w:val="center"/>
            <w:hideMark/>
          </w:tcPr>
          <w:p w14:paraId="74F98528"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R$ 10,13</w:t>
            </w:r>
          </w:p>
        </w:tc>
        <w:tc>
          <w:tcPr>
            <w:tcW w:w="1160" w:type="dxa"/>
            <w:tcBorders>
              <w:top w:val="nil"/>
              <w:left w:val="nil"/>
              <w:bottom w:val="single" w:sz="4" w:space="0" w:color="auto"/>
              <w:right w:val="single" w:sz="4" w:space="0" w:color="auto"/>
            </w:tcBorders>
            <w:shd w:val="clear" w:color="auto" w:fill="auto"/>
            <w:vAlign w:val="center"/>
            <w:hideMark/>
          </w:tcPr>
          <w:p w14:paraId="23763B0E"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R$ 1.013,00</w:t>
            </w:r>
          </w:p>
        </w:tc>
      </w:tr>
      <w:tr w:rsidR="003D5277" w:rsidRPr="0024510D" w14:paraId="13B82278"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BF3A98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62</w:t>
            </w:r>
          </w:p>
        </w:tc>
        <w:tc>
          <w:tcPr>
            <w:tcW w:w="5760" w:type="dxa"/>
            <w:tcBorders>
              <w:top w:val="nil"/>
              <w:left w:val="nil"/>
              <w:bottom w:val="single" w:sz="4" w:space="0" w:color="auto"/>
              <w:right w:val="single" w:sz="4" w:space="0" w:color="auto"/>
            </w:tcBorders>
            <w:shd w:val="clear" w:color="auto" w:fill="auto"/>
            <w:vAlign w:val="center"/>
            <w:hideMark/>
          </w:tcPr>
          <w:p w14:paraId="5DBB9C33"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Ovos brancos: Caracteristicas tecnicas: ovos de galinha “tipo grande”, casca lisa. os ovos deverao estar limpos. não poderao estar trincados. embalagem de papelao com 01 duzia, com registro no ministerio da agricultura, data de validade minima 30 (trinta) dias a contar da data da entrega.</w:t>
            </w:r>
          </w:p>
        </w:tc>
        <w:tc>
          <w:tcPr>
            <w:tcW w:w="920" w:type="dxa"/>
            <w:tcBorders>
              <w:top w:val="nil"/>
              <w:left w:val="nil"/>
              <w:bottom w:val="single" w:sz="4" w:space="0" w:color="auto"/>
              <w:right w:val="single" w:sz="4" w:space="0" w:color="auto"/>
            </w:tcBorders>
            <w:shd w:val="clear" w:color="auto" w:fill="auto"/>
            <w:vAlign w:val="center"/>
            <w:hideMark/>
          </w:tcPr>
          <w:p w14:paraId="0164298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Dz</w:t>
            </w:r>
          </w:p>
        </w:tc>
        <w:tc>
          <w:tcPr>
            <w:tcW w:w="920" w:type="dxa"/>
            <w:tcBorders>
              <w:top w:val="nil"/>
              <w:left w:val="nil"/>
              <w:bottom w:val="single" w:sz="4" w:space="0" w:color="auto"/>
              <w:right w:val="single" w:sz="4" w:space="0" w:color="auto"/>
            </w:tcBorders>
            <w:shd w:val="clear" w:color="auto" w:fill="auto"/>
            <w:vAlign w:val="center"/>
            <w:hideMark/>
          </w:tcPr>
          <w:p w14:paraId="7A9A8B3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1200</w:t>
            </w:r>
          </w:p>
        </w:tc>
        <w:tc>
          <w:tcPr>
            <w:tcW w:w="920" w:type="dxa"/>
            <w:tcBorders>
              <w:top w:val="nil"/>
              <w:left w:val="nil"/>
              <w:bottom w:val="single" w:sz="4" w:space="0" w:color="auto"/>
              <w:right w:val="single" w:sz="4" w:space="0" w:color="auto"/>
            </w:tcBorders>
            <w:shd w:val="clear" w:color="auto" w:fill="auto"/>
            <w:vAlign w:val="center"/>
            <w:hideMark/>
          </w:tcPr>
          <w:p w14:paraId="15DCA9E3"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R$ 9,68</w:t>
            </w:r>
          </w:p>
        </w:tc>
        <w:tc>
          <w:tcPr>
            <w:tcW w:w="1160" w:type="dxa"/>
            <w:tcBorders>
              <w:top w:val="nil"/>
              <w:left w:val="nil"/>
              <w:bottom w:val="single" w:sz="4" w:space="0" w:color="auto"/>
              <w:right w:val="single" w:sz="4" w:space="0" w:color="auto"/>
            </w:tcBorders>
            <w:shd w:val="clear" w:color="auto" w:fill="auto"/>
            <w:vAlign w:val="center"/>
            <w:hideMark/>
          </w:tcPr>
          <w:p w14:paraId="4D6E18BE"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R$ 11.616,00</w:t>
            </w:r>
          </w:p>
        </w:tc>
      </w:tr>
      <w:tr w:rsidR="003D5277" w:rsidRPr="0024510D" w14:paraId="732FEB2E" w14:textId="77777777" w:rsidTr="007302EE">
        <w:trPr>
          <w:trHeight w:val="1095"/>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A0F093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63</w:t>
            </w:r>
          </w:p>
        </w:tc>
        <w:tc>
          <w:tcPr>
            <w:tcW w:w="5760" w:type="dxa"/>
            <w:tcBorders>
              <w:top w:val="nil"/>
              <w:left w:val="nil"/>
              <w:bottom w:val="single" w:sz="4" w:space="0" w:color="auto"/>
              <w:right w:val="single" w:sz="4" w:space="0" w:color="auto"/>
            </w:tcBorders>
            <w:shd w:val="clear" w:color="auto" w:fill="auto"/>
            <w:vAlign w:val="center"/>
            <w:hideMark/>
          </w:tcPr>
          <w:p w14:paraId="4DE188F4"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Pão de forma integral: Feito principalmente com farinha de trigo integral. pacote de 450 gr, fresco, macio, sem presenças de sujidades. embalagem atóxica, com identificação do produto, rótulo com ingredientes, valor nutricional, peso, fabricante, data de fabricação, validade e registro no sim ou sif. de boa qualidade. prazo minimo de validade: 02 (dois)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604FC9C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um</w:t>
            </w:r>
          </w:p>
        </w:tc>
        <w:tc>
          <w:tcPr>
            <w:tcW w:w="920" w:type="dxa"/>
            <w:tcBorders>
              <w:top w:val="nil"/>
              <w:left w:val="nil"/>
              <w:bottom w:val="single" w:sz="4" w:space="0" w:color="auto"/>
              <w:right w:val="single" w:sz="4" w:space="0" w:color="auto"/>
            </w:tcBorders>
            <w:shd w:val="clear" w:color="auto" w:fill="auto"/>
            <w:vAlign w:val="center"/>
            <w:hideMark/>
          </w:tcPr>
          <w:p w14:paraId="6FFD195B"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100</w:t>
            </w:r>
          </w:p>
        </w:tc>
        <w:tc>
          <w:tcPr>
            <w:tcW w:w="920" w:type="dxa"/>
            <w:tcBorders>
              <w:top w:val="nil"/>
              <w:left w:val="nil"/>
              <w:bottom w:val="single" w:sz="4" w:space="0" w:color="auto"/>
              <w:right w:val="single" w:sz="4" w:space="0" w:color="auto"/>
            </w:tcBorders>
            <w:shd w:val="clear" w:color="auto" w:fill="auto"/>
            <w:vAlign w:val="center"/>
            <w:hideMark/>
          </w:tcPr>
          <w:p w14:paraId="5BC2A321"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R$ 6,01</w:t>
            </w:r>
          </w:p>
        </w:tc>
        <w:tc>
          <w:tcPr>
            <w:tcW w:w="1160" w:type="dxa"/>
            <w:tcBorders>
              <w:top w:val="nil"/>
              <w:left w:val="nil"/>
              <w:bottom w:val="single" w:sz="4" w:space="0" w:color="auto"/>
              <w:right w:val="single" w:sz="4" w:space="0" w:color="auto"/>
            </w:tcBorders>
            <w:shd w:val="clear" w:color="auto" w:fill="auto"/>
            <w:vAlign w:val="center"/>
            <w:hideMark/>
          </w:tcPr>
          <w:p w14:paraId="54F9188E"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R$ 601,00</w:t>
            </w:r>
          </w:p>
        </w:tc>
      </w:tr>
      <w:tr w:rsidR="003D5277" w:rsidRPr="0024510D" w14:paraId="025F0009"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05E3D9F"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64</w:t>
            </w:r>
          </w:p>
        </w:tc>
        <w:tc>
          <w:tcPr>
            <w:tcW w:w="5760" w:type="dxa"/>
            <w:tcBorders>
              <w:top w:val="nil"/>
              <w:left w:val="nil"/>
              <w:bottom w:val="single" w:sz="4" w:space="0" w:color="auto"/>
              <w:right w:val="single" w:sz="4" w:space="0" w:color="auto"/>
            </w:tcBorders>
            <w:shd w:val="clear" w:color="auto" w:fill="auto"/>
            <w:vAlign w:val="center"/>
            <w:hideMark/>
          </w:tcPr>
          <w:p w14:paraId="0A6EC49F"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Pepino caipira: Médio, com características íntegras e de 1ª qualidade, fresco, limpo. Coloração uniforme, isento de sujidades. Não deve apresentar quaisquer lesões.</w:t>
            </w:r>
          </w:p>
        </w:tc>
        <w:tc>
          <w:tcPr>
            <w:tcW w:w="920" w:type="dxa"/>
            <w:tcBorders>
              <w:top w:val="nil"/>
              <w:left w:val="nil"/>
              <w:bottom w:val="single" w:sz="4" w:space="0" w:color="auto"/>
              <w:right w:val="single" w:sz="4" w:space="0" w:color="auto"/>
            </w:tcBorders>
            <w:shd w:val="clear" w:color="auto" w:fill="auto"/>
            <w:vAlign w:val="center"/>
            <w:hideMark/>
          </w:tcPr>
          <w:p w14:paraId="5679C2A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182D780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50</w:t>
            </w:r>
          </w:p>
        </w:tc>
        <w:tc>
          <w:tcPr>
            <w:tcW w:w="920" w:type="dxa"/>
            <w:tcBorders>
              <w:top w:val="nil"/>
              <w:left w:val="nil"/>
              <w:bottom w:val="single" w:sz="4" w:space="0" w:color="auto"/>
              <w:right w:val="single" w:sz="4" w:space="0" w:color="auto"/>
            </w:tcBorders>
            <w:shd w:val="clear" w:color="auto" w:fill="auto"/>
            <w:vAlign w:val="center"/>
            <w:hideMark/>
          </w:tcPr>
          <w:p w14:paraId="23628BF2"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R$ 6,08</w:t>
            </w:r>
          </w:p>
        </w:tc>
        <w:tc>
          <w:tcPr>
            <w:tcW w:w="1160" w:type="dxa"/>
            <w:tcBorders>
              <w:top w:val="nil"/>
              <w:left w:val="nil"/>
              <w:bottom w:val="single" w:sz="4" w:space="0" w:color="auto"/>
              <w:right w:val="single" w:sz="4" w:space="0" w:color="auto"/>
            </w:tcBorders>
            <w:shd w:val="clear" w:color="auto" w:fill="auto"/>
            <w:vAlign w:val="center"/>
            <w:hideMark/>
          </w:tcPr>
          <w:p w14:paraId="169F8FDE"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R$ 304,00</w:t>
            </w:r>
          </w:p>
        </w:tc>
      </w:tr>
      <w:tr w:rsidR="003D5277" w:rsidRPr="0024510D" w14:paraId="0BE50FC9"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190F83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65</w:t>
            </w:r>
          </w:p>
        </w:tc>
        <w:tc>
          <w:tcPr>
            <w:tcW w:w="5760" w:type="dxa"/>
            <w:tcBorders>
              <w:top w:val="nil"/>
              <w:left w:val="nil"/>
              <w:bottom w:val="single" w:sz="4" w:space="0" w:color="auto"/>
              <w:right w:val="single" w:sz="4" w:space="0" w:color="auto"/>
            </w:tcBorders>
            <w:shd w:val="clear" w:color="auto" w:fill="auto"/>
            <w:vAlign w:val="center"/>
            <w:hideMark/>
          </w:tcPr>
          <w:p w14:paraId="018F3080"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Polpa de acerola congelada para suco: Não fermentado, não alcoólico e sem adição de açúcar ou conservantes. embalagem de 1 kilo ou com 10 embalagens de 100 gramas, com identificação do fornecedor, data de validade, data de fabricação, lote e registros cabiveis ao produto. validade mínima de 06 (seis) meses.</w:t>
            </w:r>
          </w:p>
        </w:tc>
        <w:tc>
          <w:tcPr>
            <w:tcW w:w="920" w:type="dxa"/>
            <w:tcBorders>
              <w:top w:val="nil"/>
              <w:left w:val="nil"/>
              <w:bottom w:val="single" w:sz="4" w:space="0" w:color="auto"/>
              <w:right w:val="single" w:sz="4" w:space="0" w:color="auto"/>
            </w:tcBorders>
            <w:shd w:val="clear" w:color="auto" w:fill="auto"/>
            <w:vAlign w:val="center"/>
            <w:hideMark/>
          </w:tcPr>
          <w:p w14:paraId="6D4452C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Und</w:t>
            </w:r>
          </w:p>
        </w:tc>
        <w:tc>
          <w:tcPr>
            <w:tcW w:w="920" w:type="dxa"/>
            <w:tcBorders>
              <w:top w:val="nil"/>
              <w:left w:val="nil"/>
              <w:bottom w:val="single" w:sz="4" w:space="0" w:color="auto"/>
              <w:right w:val="single" w:sz="4" w:space="0" w:color="auto"/>
            </w:tcBorders>
            <w:shd w:val="clear" w:color="auto" w:fill="auto"/>
            <w:vAlign w:val="center"/>
            <w:hideMark/>
          </w:tcPr>
          <w:p w14:paraId="71295411"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80</w:t>
            </w:r>
          </w:p>
        </w:tc>
        <w:tc>
          <w:tcPr>
            <w:tcW w:w="920" w:type="dxa"/>
            <w:tcBorders>
              <w:top w:val="nil"/>
              <w:left w:val="nil"/>
              <w:bottom w:val="single" w:sz="4" w:space="0" w:color="auto"/>
              <w:right w:val="single" w:sz="4" w:space="0" w:color="auto"/>
            </w:tcBorders>
            <w:shd w:val="clear" w:color="auto" w:fill="auto"/>
            <w:vAlign w:val="center"/>
            <w:hideMark/>
          </w:tcPr>
          <w:p w14:paraId="598B1493"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R$ 30,70</w:t>
            </w:r>
          </w:p>
        </w:tc>
        <w:tc>
          <w:tcPr>
            <w:tcW w:w="1160" w:type="dxa"/>
            <w:tcBorders>
              <w:top w:val="nil"/>
              <w:left w:val="nil"/>
              <w:bottom w:val="single" w:sz="4" w:space="0" w:color="auto"/>
              <w:right w:val="single" w:sz="4" w:space="0" w:color="auto"/>
            </w:tcBorders>
            <w:shd w:val="clear" w:color="auto" w:fill="auto"/>
            <w:vAlign w:val="center"/>
            <w:hideMark/>
          </w:tcPr>
          <w:p w14:paraId="47A123BE"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R$ 2.456,00</w:t>
            </w:r>
          </w:p>
        </w:tc>
      </w:tr>
      <w:tr w:rsidR="003D5277" w:rsidRPr="0024510D" w14:paraId="05DD34D6"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D9B4AB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66</w:t>
            </w:r>
          </w:p>
        </w:tc>
        <w:tc>
          <w:tcPr>
            <w:tcW w:w="5760" w:type="dxa"/>
            <w:tcBorders>
              <w:top w:val="nil"/>
              <w:left w:val="nil"/>
              <w:bottom w:val="single" w:sz="4" w:space="0" w:color="auto"/>
              <w:right w:val="single" w:sz="4" w:space="0" w:color="auto"/>
            </w:tcBorders>
            <w:shd w:val="clear" w:color="auto" w:fill="auto"/>
            <w:vAlign w:val="center"/>
            <w:hideMark/>
          </w:tcPr>
          <w:p w14:paraId="798F21C1"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Polpa de morango congelada para suco: Não fermentado, não alcoólico e sem adição de açúcar ou conservantes. embalagem de 1 kilo ou com 10 embalagens de 100 gramas, com identificação do fornecedor, data de validade, data de fabricação, lote e registros cabiveis ao produto. validade mínima de 06 (seis) meses.</w:t>
            </w:r>
          </w:p>
        </w:tc>
        <w:tc>
          <w:tcPr>
            <w:tcW w:w="920" w:type="dxa"/>
            <w:tcBorders>
              <w:top w:val="nil"/>
              <w:left w:val="nil"/>
              <w:bottom w:val="single" w:sz="4" w:space="0" w:color="auto"/>
              <w:right w:val="single" w:sz="4" w:space="0" w:color="auto"/>
            </w:tcBorders>
            <w:shd w:val="clear" w:color="auto" w:fill="auto"/>
            <w:vAlign w:val="center"/>
            <w:hideMark/>
          </w:tcPr>
          <w:p w14:paraId="030ED4F0"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Und</w:t>
            </w:r>
          </w:p>
        </w:tc>
        <w:tc>
          <w:tcPr>
            <w:tcW w:w="920" w:type="dxa"/>
            <w:tcBorders>
              <w:top w:val="nil"/>
              <w:left w:val="nil"/>
              <w:bottom w:val="single" w:sz="4" w:space="0" w:color="auto"/>
              <w:right w:val="single" w:sz="4" w:space="0" w:color="auto"/>
            </w:tcBorders>
            <w:shd w:val="clear" w:color="auto" w:fill="auto"/>
            <w:vAlign w:val="center"/>
            <w:hideMark/>
          </w:tcPr>
          <w:p w14:paraId="6B0BBD5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310</w:t>
            </w:r>
          </w:p>
        </w:tc>
        <w:tc>
          <w:tcPr>
            <w:tcW w:w="920" w:type="dxa"/>
            <w:tcBorders>
              <w:top w:val="nil"/>
              <w:left w:val="nil"/>
              <w:bottom w:val="single" w:sz="4" w:space="0" w:color="auto"/>
              <w:right w:val="single" w:sz="4" w:space="0" w:color="auto"/>
            </w:tcBorders>
            <w:shd w:val="clear" w:color="auto" w:fill="auto"/>
            <w:vAlign w:val="center"/>
            <w:hideMark/>
          </w:tcPr>
          <w:p w14:paraId="3C6BE816"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R$ 20,84</w:t>
            </w:r>
          </w:p>
        </w:tc>
        <w:tc>
          <w:tcPr>
            <w:tcW w:w="1160" w:type="dxa"/>
            <w:tcBorders>
              <w:top w:val="nil"/>
              <w:left w:val="nil"/>
              <w:bottom w:val="single" w:sz="4" w:space="0" w:color="auto"/>
              <w:right w:val="single" w:sz="4" w:space="0" w:color="auto"/>
            </w:tcBorders>
            <w:shd w:val="clear" w:color="auto" w:fill="auto"/>
            <w:vAlign w:val="center"/>
            <w:hideMark/>
          </w:tcPr>
          <w:p w14:paraId="12B35C00"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R$ 6.460,40</w:t>
            </w:r>
          </w:p>
        </w:tc>
      </w:tr>
      <w:tr w:rsidR="003D5277" w:rsidRPr="0024510D" w14:paraId="693DEB7F"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2409823"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67</w:t>
            </w:r>
          </w:p>
        </w:tc>
        <w:tc>
          <w:tcPr>
            <w:tcW w:w="5760" w:type="dxa"/>
            <w:tcBorders>
              <w:top w:val="nil"/>
              <w:left w:val="nil"/>
              <w:bottom w:val="single" w:sz="4" w:space="0" w:color="auto"/>
              <w:right w:val="single" w:sz="4" w:space="0" w:color="auto"/>
            </w:tcBorders>
            <w:shd w:val="clear" w:color="auto" w:fill="auto"/>
            <w:vAlign w:val="center"/>
            <w:hideMark/>
          </w:tcPr>
          <w:p w14:paraId="53193880"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Polpa de uva congelada para suco: Não fermentado, não alcoólico e sem adição de açúcar ou conservantes. embalagem de 1 kilo ou com 10 embalagens de 100 gramas, com identificação do fornecedor, data de validade, data de fabricação, lote e registros cabiveis ao produto. validade mínima de 06 (seis) meses.</w:t>
            </w:r>
          </w:p>
        </w:tc>
        <w:tc>
          <w:tcPr>
            <w:tcW w:w="920" w:type="dxa"/>
            <w:tcBorders>
              <w:top w:val="nil"/>
              <w:left w:val="nil"/>
              <w:bottom w:val="single" w:sz="4" w:space="0" w:color="auto"/>
              <w:right w:val="single" w:sz="4" w:space="0" w:color="auto"/>
            </w:tcBorders>
            <w:shd w:val="clear" w:color="auto" w:fill="auto"/>
            <w:vAlign w:val="center"/>
            <w:hideMark/>
          </w:tcPr>
          <w:p w14:paraId="099972C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Und</w:t>
            </w:r>
          </w:p>
        </w:tc>
        <w:tc>
          <w:tcPr>
            <w:tcW w:w="920" w:type="dxa"/>
            <w:tcBorders>
              <w:top w:val="nil"/>
              <w:left w:val="nil"/>
              <w:bottom w:val="single" w:sz="4" w:space="0" w:color="auto"/>
              <w:right w:val="single" w:sz="4" w:space="0" w:color="auto"/>
            </w:tcBorders>
            <w:shd w:val="clear" w:color="auto" w:fill="auto"/>
            <w:vAlign w:val="center"/>
            <w:hideMark/>
          </w:tcPr>
          <w:p w14:paraId="5ED4DB7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130</w:t>
            </w:r>
          </w:p>
        </w:tc>
        <w:tc>
          <w:tcPr>
            <w:tcW w:w="920" w:type="dxa"/>
            <w:tcBorders>
              <w:top w:val="nil"/>
              <w:left w:val="nil"/>
              <w:bottom w:val="single" w:sz="4" w:space="0" w:color="auto"/>
              <w:right w:val="single" w:sz="4" w:space="0" w:color="auto"/>
            </w:tcBorders>
            <w:shd w:val="clear" w:color="auto" w:fill="auto"/>
            <w:vAlign w:val="center"/>
            <w:hideMark/>
          </w:tcPr>
          <w:p w14:paraId="26F42D4A"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R$ 20,55</w:t>
            </w:r>
          </w:p>
        </w:tc>
        <w:tc>
          <w:tcPr>
            <w:tcW w:w="1160" w:type="dxa"/>
            <w:tcBorders>
              <w:top w:val="nil"/>
              <w:left w:val="nil"/>
              <w:bottom w:val="single" w:sz="4" w:space="0" w:color="auto"/>
              <w:right w:val="single" w:sz="4" w:space="0" w:color="auto"/>
            </w:tcBorders>
            <w:shd w:val="clear" w:color="auto" w:fill="auto"/>
            <w:vAlign w:val="center"/>
            <w:hideMark/>
          </w:tcPr>
          <w:p w14:paraId="007A272F"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R$ 2.671,50</w:t>
            </w:r>
          </w:p>
        </w:tc>
      </w:tr>
      <w:tr w:rsidR="003D5277" w:rsidRPr="0024510D" w14:paraId="574C65A8" w14:textId="77777777" w:rsidTr="007302EE">
        <w:trPr>
          <w:trHeight w:val="1751"/>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7805489"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68</w:t>
            </w:r>
          </w:p>
        </w:tc>
        <w:tc>
          <w:tcPr>
            <w:tcW w:w="5760" w:type="dxa"/>
            <w:tcBorders>
              <w:top w:val="nil"/>
              <w:left w:val="nil"/>
              <w:bottom w:val="single" w:sz="4" w:space="0" w:color="auto"/>
              <w:right w:val="single" w:sz="4" w:space="0" w:color="auto"/>
            </w:tcBorders>
            <w:shd w:val="clear" w:color="auto" w:fill="auto"/>
            <w:vAlign w:val="center"/>
            <w:hideMark/>
          </w:tcPr>
          <w:p w14:paraId="6137D233"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Queijo tipo mussarela fatiado. Com registro no sif ou ima, constituido por leite pasteurizado, cloreto de sodio e fermento lactico. com aspecto de massa semi-dura, cor branco creme homogenea, cheiro proprio, sabor suave, levemente salgado proprio. isento de sujidades e outras substancias estranhas a sua composição. com validade mínima de 5 dias a contar da entrega. acondicionado em saco plástico, atóxico. transparente e com a data do fatiamento e de validade. produto sujeito a verificação no ato da entrega aos procedimentos administrativos determinados pela secretaria de agricultura.</w:t>
            </w:r>
          </w:p>
        </w:tc>
        <w:tc>
          <w:tcPr>
            <w:tcW w:w="920" w:type="dxa"/>
            <w:tcBorders>
              <w:top w:val="nil"/>
              <w:left w:val="nil"/>
              <w:bottom w:val="single" w:sz="4" w:space="0" w:color="auto"/>
              <w:right w:val="single" w:sz="4" w:space="0" w:color="auto"/>
            </w:tcBorders>
            <w:shd w:val="clear" w:color="auto" w:fill="auto"/>
            <w:vAlign w:val="center"/>
            <w:hideMark/>
          </w:tcPr>
          <w:p w14:paraId="3587E4D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3962DEA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75</w:t>
            </w:r>
          </w:p>
        </w:tc>
        <w:tc>
          <w:tcPr>
            <w:tcW w:w="920" w:type="dxa"/>
            <w:tcBorders>
              <w:top w:val="nil"/>
              <w:left w:val="nil"/>
              <w:bottom w:val="single" w:sz="4" w:space="0" w:color="auto"/>
              <w:right w:val="single" w:sz="4" w:space="0" w:color="auto"/>
            </w:tcBorders>
            <w:shd w:val="clear" w:color="auto" w:fill="auto"/>
            <w:vAlign w:val="center"/>
            <w:hideMark/>
          </w:tcPr>
          <w:p w14:paraId="21057322"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R$ 39,64</w:t>
            </w:r>
          </w:p>
        </w:tc>
        <w:tc>
          <w:tcPr>
            <w:tcW w:w="1160" w:type="dxa"/>
            <w:tcBorders>
              <w:top w:val="nil"/>
              <w:left w:val="nil"/>
              <w:bottom w:val="single" w:sz="4" w:space="0" w:color="auto"/>
              <w:right w:val="single" w:sz="4" w:space="0" w:color="auto"/>
            </w:tcBorders>
            <w:shd w:val="clear" w:color="auto" w:fill="auto"/>
            <w:vAlign w:val="center"/>
            <w:hideMark/>
          </w:tcPr>
          <w:p w14:paraId="691EA27C"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R$ 2.973,00</w:t>
            </w:r>
          </w:p>
        </w:tc>
      </w:tr>
      <w:tr w:rsidR="003D5277" w:rsidRPr="0024510D" w14:paraId="71B39792"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8E4CC7A"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69</w:t>
            </w:r>
          </w:p>
        </w:tc>
        <w:tc>
          <w:tcPr>
            <w:tcW w:w="5760" w:type="dxa"/>
            <w:tcBorders>
              <w:top w:val="nil"/>
              <w:left w:val="nil"/>
              <w:bottom w:val="single" w:sz="4" w:space="0" w:color="auto"/>
              <w:right w:val="single" w:sz="4" w:space="0" w:color="auto"/>
            </w:tcBorders>
            <w:shd w:val="clear" w:color="auto" w:fill="auto"/>
            <w:vAlign w:val="center"/>
            <w:hideMark/>
          </w:tcPr>
          <w:p w14:paraId="6C85341E"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Repolho branco: Tamanho médio, fresco de 1ª qualidade, sem piolhos e não deve estar amarelado. Livre de pragas e apodrecimento.</w:t>
            </w:r>
          </w:p>
        </w:tc>
        <w:tc>
          <w:tcPr>
            <w:tcW w:w="920" w:type="dxa"/>
            <w:tcBorders>
              <w:top w:val="nil"/>
              <w:left w:val="nil"/>
              <w:bottom w:val="single" w:sz="4" w:space="0" w:color="auto"/>
              <w:right w:val="single" w:sz="4" w:space="0" w:color="auto"/>
            </w:tcBorders>
            <w:shd w:val="clear" w:color="auto" w:fill="auto"/>
            <w:vAlign w:val="center"/>
            <w:hideMark/>
          </w:tcPr>
          <w:p w14:paraId="4D2D4DE5"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und</w:t>
            </w:r>
          </w:p>
        </w:tc>
        <w:tc>
          <w:tcPr>
            <w:tcW w:w="920" w:type="dxa"/>
            <w:tcBorders>
              <w:top w:val="nil"/>
              <w:left w:val="nil"/>
              <w:bottom w:val="single" w:sz="4" w:space="0" w:color="auto"/>
              <w:right w:val="single" w:sz="4" w:space="0" w:color="auto"/>
            </w:tcBorders>
            <w:shd w:val="clear" w:color="auto" w:fill="auto"/>
            <w:vAlign w:val="center"/>
            <w:hideMark/>
          </w:tcPr>
          <w:p w14:paraId="5E1232B7"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70</w:t>
            </w:r>
          </w:p>
        </w:tc>
        <w:tc>
          <w:tcPr>
            <w:tcW w:w="920" w:type="dxa"/>
            <w:tcBorders>
              <w:top w:val="nil"/>
              <w:left w:val="nil"/>
              <w:bottom w:val="single" w:sz="4" w:space="0" w:color="auto"/>
              <w:right w:val="single" w:sz="4" w:space="0" w:color="auto"/>
            </w:tcBorders>
            <w:shd w:val="clear" w:color="auto" w:fill="auto"/>
            <w:vAlign w:val="center"/>
            <w:hideMark/>
          </w:tcPr>
          <w:p w14:paraId="7B307F3A"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R$ 3,51</w:t>
            </w:r>
          </w:p>
        </w:tc>
        <w:tc>
          <w:tcPr>
            <w:tcW w:w="1160" w:type="dxa"/>
            <w:tcBorders>
              <w:top w:val="nil"/>
              <w:left w:val="nil"/>
              <w:bottom w:val="single" w:sz="4" w:space="0" w:color="auto"/>
              <w:right w:val="single" w:sz="4" w:space="0" w:color="auto"/>
            </w:tcBorders>
            <w:shd w:val="clear" w:color="auto" w:fill="auto"/>
            <w:vAlign w:val="center"/>
            <w:hideMark/>
          </w:tcPr>
          <w:p w14:paraId="0E8DD1BA"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R$ 245,70</w:t>
            </w:r>
          </w:p>
        </w:tc>
      </w:tr>
      <w:tr w:rsidR="003D5277" w:rsidRPr="0024510D" w14:paraId="03B0C603" w14:textId="77777777" w:rsidTr="007302EE">
        <w:trPr>
          <w:trHeight w:val="876"/>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1CAB56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70</w:t>
            </w:r>
          </w:p>
        </w:tc>
        <w:tc>
          <w:tcPr>
            <w:tcW w:w="5760" w:type="dxa"/>
            <w:tcBorders>
              <w:top w:val="nil"/>
              <w:left w:val="nil"/>
              <w:bottom w:val="single" w:sz="4" w:space="0" w:color="auto"/>
              <w:right w:val="single" w:sz="4" w:space="0" w:color="auto"/>
            </w:tcBorders>
            <w:shd w:val="clear" w:color="auto" w:fill="auto"/>
            <w:vAlign w:val="center"/>
            <w:hideMark/>
          </w:tcPr>
          <w:p w14:paraId="289ED3F7"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Sal iodado: Refinado para consumo domestico, embalagem contendo 01 kg, com identificação do produto, marca do fabricante, prazo de validade e peso liquido. o produto devera ter registro no ministério da agricultura e/ou ministério da saúde. prazo minimo de validade: 06 (seis) meses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70367B80"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Und</w:t>
            </w:r>
          </w:p>
        </w:tc>
        <w:tc>
          <w:tcPr>
            <w:tcW w:w="920" w:type="dxa"/>
            <w:tcBorders>
              <w:top w:val="nil"/>
              <w:left w:val="nil"/>
              <w:bottom w:val="single" w:sz="4" w:space="0" w:color="auto"/>
              <w:right w:val="single" w:sz="4" w:space="0" w:color="auto"/>
            </w:tcBorders>
            <w:shd w:val="clear" w:color="auto" w:fill="auto"/>
            <w:vAlign w:val="center"/>
            <w:hideMark/>
          </w:tcPr>
          <w:p w14:paraId="752CD65B"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400</w:t>
            </w:r>
          </w:p>
        </w:tc>
        <w:tc>
          <w:tcPr>
            <w:tcW w:w="920" w:type="dxa"/>
            <w:tcBorders>
              <w:top w:val="nil"/>
              <w:left w:val="nil"/>
              <w:bottom w:val="single" w:sz="4" w:space="0" w:color="auto"/>
              <w:right w:val="single" w:sz="4" w:space="0" w:color="auto"/>
            </w:tcBorders>
            <w:shd w:val="clear" w:color="auto" w:fill="auto"/>
            <w:vAlign w:val="center"/>
            <w:hideMark/>
          </w:tcPr>
          <w:p w14:paraId="542860CF"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R$ 1,91</w:t>
            </w:r>
          </w:p>
        </w:tc>
        <w:tc>
          <w:tcPr>
            <w:tcW w:w="1160" w:type="dxa"/>
            <w:tcBorders>
              <w:top w:val="nil"/>
              <w:left w:val="nil"/>
              <w:bottom w:val="single" w:sz="4" w:space="0" w:color="auto"/>
              <w:right w:val="single" w:sz="4" w:space="0" w:color="auto"/>
            </w:tcBorders>
            <w:shd w:val="clear" w:color="auto" w:fill="auto"/>
            <w:vAlign w:val="center"/>
            <w:hideMark/>
          </w:tcPr>
          <w:p w14:paraId="2C16D9DD"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R$ 764,00</w:t>
            </w:r>
          </w:p>
        </w:tc>
      </w:tr>
      <w:tr w:rsidR="003D5277" w:rsidRPr="0024510D" w14:paraId="4A5DB1C5"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FA9029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71</w:t>
            </w:r>
          </w:p>
        </w:tc>
        <w:tc>
          <w:tcPr>
            <w:tcW w:w="5760" w:type="dxa"/>
            <w:tcBorders>
              <w:top w:val="nil"/>
              <w:left w:val="nil"/>
              <w:bottom w:val="single" w:sz="4" w:space="0" w:color="auto"/>
              <w:right w:val="single" w:sz="4" w:space="0" w:color="auto"/>
            </w:tcBorders>
            <w:shd w:val="clear" w:color="auto" w:fill="auto"/>
            <w:vAlign w:val="center"/>
            <w:hideMark/>
          </w:tcPr>
          <w:p w14:paraId="01D4EF64"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Tomate salada: De 1ª qualidade, tamanho médio e grau médio de amadurecimento, livre de machucados, pragas, apodrecimento e de resíduos de fertilizantes.</w:t>
            </w:r>
          </w:p>
        </w:tc>
        <w:tc>
          <w:tcPr>
            <w:tcW w:w="920" w:type="dxa"/>
            <w:tcBorders>
              <w:top w:val="nil"/>
              <w:left w:val="nil"/>
              <w:bottom w:val="single" w:sz="4" w:space="0" w:color="auto"/>
              <w:right w:val="single" w:sz="4" w:space="0" w:color="auto"/>
            </w:tcBorders>
            <w:shd w:val="clear" w:color="auto" w:fill="auto"/>
            <w:vAlign w:val="center"/>
            <w:hideMark/>
          </w:tcPr>
          <w:p w14:paraId="60F079F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0483B9C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250</w:t>
            </w:r>
          </w:p>
        </w:tc>
        <w:tc>
          <w:tcPr>
            <w:tcW w:w="920" w:type="dxa"/>
            <w:tcBorders>
              <w:top w:val="nil"/>
              <w:left w:val="nil"/>
              <w:bottom w:val="single" w:sz="4" w:space="0" w:color="auto"/>
              <w:right w:val="single" w:sz="4" w:space="0" w:color="auto"/>
            </w:tcBorders>
            <w:shd w:val="clear" w:color="auto" w:fill="auto"/>
            <w:vAlign w:val="center"/>
            <w:hideMark/>
          </w:tcPr>
          <w:p w14:paraId="4C7A9E85"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R$ 7,20</w:t>
            </w:r>
          </w:p>
        </w:tc>
        <w:tc>
          <w:tcPr>
            <w:tcW w:w="1160" w:type="dxa"/>
            <w:tcBorders>
              <w:top w:val="nil"/>
              <w:left w:val="nil"/>
              <w:bottom w:val="single" w:sz="4" w:space="0" w:color="auto"/>
              <w:right w:val="single" w:sz="4" w:space="0" w:color="auto"/>
            </w:tcBorders>
            <w:shd w:val="clear" w:color="auto" w:fill="auto"/>
            <w:vAlign w:val="center"/>
            <w:hideMark/>
          </w:tcPr>
          <w:p w14:paraId="172039FF"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R$ 1.800,00</w:t>
            </w:r>
          </w:p>
        </w:tc>
      </w:tr>
      <w:tr w:rsidR="003D5277" w:rsidRPr="0024510D" w14:paraId="0D775FA4" w14:textId="77777777" w:rsidTr="007302EE">
        <w:trPr>
          <w:trHeight w:val="657"/>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779AD02"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72</w:t>
            </w:r>
          </w:p>
        </w:tc>
        <w:tc>
          <w:tcPr>
            <w:tcW w:w="5760" w:type="dxa"/>
            <w:tcBorders>
              <w:top w:val="nil"/>
              <w:left w:val="nil"/>
              <w:bottom w:val="single" w:sz="4" w:space="0" w:color="auto"/>
              <w:right w:val="single" w:sz="4" w:space="0" w:color="auto"/>
            </w:tcBorders>
            <w:shd w:val="clear" w:color="auto" w:fill="auto"/>
            <w:vAlign w:val="center"/>
            <w:hideMark/>
          </w:tcPr>
          <w:p w14:paraId="61EEE26B"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Trigo para kibe: Grãos processados de trigo (triticum aestivum l. e/ou outras espécies de gênero triticum). pacote com 500g.  prazo mínimo de validade de 01 (um) ano da data da entrega.</w:t>
            </w:r>
          </w:p>
        </w:tc>
        <w:tc>
          <w:tcPr>
            <w:tcW w:w="920" w:type="dxa"/>
            <w:tcBorders>
              <w:top w:val="nil"/>
              <w:left w:val="nil"/>
              <w:bottom w:val="single" w:sz="4" w:space="0" w:color="auto"/>
              <w:right w:val="single" w:sz="4" w:space="0" w:color="auto"/>
            </w:tcBorders>
            <w:shd w:val="clear" w:color="auto" w:fill="auto"/>
            <w:vAlign w:val="center"/>
            <w:hideMark/>
          </w:tcPr>
          <w:p w14:paraId="247101A8"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Und</w:t>
            </w:r>
          </w:p>
        </w:tc>
        <w:tc>
          <w:tcPr>
            <w:tcW w:w="920" w:type="dxa"/>
            <w:tcBorders>
              <w:top w:val="nil"/>
              <w:left w:val="nil"/>
              <w:bottom w:val="single" w:sz="4" w:space="0" w:color="auto"/>
              <w:right w:val="single" w:sz="4" w:space="0" w:color="auto"/>
            </w:tcBorders>
            <w:shd w:val="clear" w:color="auto" w:fill="auto"/>
            <w:vAlign w:val="center"/>
            <w:hideMark/>
          </w:tcPr>
          <w:p w14:paraId="1E595B42"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200</w:t>
            </w:r>
          </w:p>
        </w:tc>
        <w:tc>
          <w:tcPr>
            <w:tcW w:w="920" w:type="dxa"/>
            <w:tcBorders>
              <w:top w:val="nil"/>
              <w:left w:val="nil"/>
              <w:bottom w:val="single" w:sz="4" w:space="0" w:color="auto"/>
              <w:right w:val="single" w:sz="4" w:space="0" w:color="auto"/>
            </w:tcBorders>
            <w:shd w:val="clear" w:color="auto" w:fill="auto"/>
            <w:vAlign w:val="center"/>
            <w:hideMark/>
          </w:tcPr>
          <w:p w14:paraId="650EA28E"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R$ 5,43</w:t>
            </w:r>
          </w:p>
        </w:tc>
        <w:tc>
          <w:tcPr>
            <w:tcW w:w="1160" w:type="dxa"/>
            <w:tcBorders>
              <w:top w:val="nil"/>
              <w:left w:val="nil"/>
              <w:bottom w:val="single" w:sz="4" w:space="0" w:color="auto"/>
              <w:right w:val="single" w:sz="4" w:space="0" w:color="auto"/>
            </w:tcBorders>
            <w:shd w:val="clear" w:color="auto" w:fill="auto"/>
            <w:vAlign w:val="center"/>
            <w:hideMark/>
          </w:tcPr>
          <w:p w14:paraId="7D7F0889"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R$ 1.086,00</w:t>
            </w:r>
          </w:p>
        </w:tc>
      </w:tr>
      <w:tr w:rsidR="003D5277" w:rsidRPr="0024510D" w14:paraId="1A128689" w14:textId="77777777" w:rsidTr="007302EE">
        <w:trPr>
          <w:trHeight w:val="438"/>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79CD16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73</w:t>
            </w:r>
          </w:p>
        </w:tc>
        <w:tc>
          <w:tcPr>
            <w:tcW w:w="5760" w:type="dxa"/>
            <w:tcBorders>
              <w:top w:val="nil"/>
              <w:left w:val="nil"/>
              <w:bottom w:val="single" w:sz="4" w:space="0" w:color="auto"/>
              <w:right w:val="single" w:sz="4" w:space="0" w:color="auto"/>
            </w:tcBorders>
            <w:shd w:val="clear" w:color="auto" w:fill="auto"/>
            <w:vAlign w:val="center"/>
            <w:hideMark/>
          </w:tcPr>
          <w:p w14:paraId="161A0016"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Vagem: Nova de 1ª qualidade, integras, sem ferimentos, livre de machucados, apodrecimento, pragas e doenças. Coloração esverdeada característica.</w:t>
            </w:r>
          </w:p>
        </w:tc>
        <w:tc>
          <w:tcPr>
            <w:tcW w:w="920" w:type="dxa"/>
            <w:tcBorders>
              <w:top w:val="nil"/>
              <w:left w:val="nil"/>
              <w:bottom w:val="single" w:sz="4" w:space="0" w:color="auto"/>
              <w:right w:val="single" w:sz="4" w:space="0" w:color="auto"/>
            </w:tcBorders>
            <w:shd w:val="clear" w:color="auto" w:fill="auto"/>
            <w:vAlign w:val="center"/>
            <w:hideMark/>
          </w:tcPr>
          <w:p w14:paraId="7E821126"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kg</w:t>
            </w:r>
          </w:p>
        </w:tc>
        <w:tc>
          <w:tcPr>
            <w:tcW w:w="920" w:type="dxa"/>
            <w:tcBorders>
              <w:top w:val="nil"/>
              <w:left w:val="nil"/>
              <w:bottom w:val="single" w:sz="4" w:space="0" w:color="auto"/>
              <w:right w:val="single" w:sz="4" w:space="0" w:color="auto"/>
            </w:tcBorders>
            <w:shd w:val="clear" w:color="auto" w:fill="auto"/>
            <w:vAlign w:val="center"/>
            <w:hideMark/>
          </w:tcPr>
          <w:p w14:paraId="5ED8D1BE"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40</w:t>
            </w:r>
          </w:p>
        </w:tc>
        <w:tc>
          <w:tcPr>
            <w:tcW w:w="920" w:type="dxa"/>
            <w:tcBorders>
              <w:top w:val="nil"/>
              <w:left w:val="nil"/>
              <w:bottom w:val="single" w:sz="4" w:space="0" w:color="auto"/>
              <w:right w:val="single" w:sz="4" w:space="0" w:color="auto"/>
            </w:tcBorders>
            <w:shd w:val="clear" w:color="auto" w:fill="auto"/>
            <w:vAlign w:val="center"/>
            <w:hideMark/>
          </w:tcPr>
          <w:p w14:paraId="3EF35870"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R$ 12,15</w:t>
            </w:r>
          </w:p>
        </w:tc>
        <w:tc>
          <w:tcPr>
            <w:tcW w:w="1160" w:type="dxa"/>
            <w:tcBorders>
              <w:top w:val="nil"/>
              <w:left w:val="nil"/>
              <w:bottom w:val="single" w:sz="4" w:space="0" w:color="auto"/>
              <w:right w:val="single" w:sz="4" w:space="0" w:color="auto"/>
            </w:tcBorders>
            <w:shd w:val="clear" w:color="auto" w:fill="auto"/>
            <w:vAlign w:val="center"/>
            <w:hideMark/>
          </w:tcPr>
          <w:p w14:paraId="1894A88A"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R$ 486,00</w:t>
            </w:r>
          </w:p>
        </w:tc>
      </w:tr>
      <w:tr w:rsidR="003D5277" w:rsidRPr="0024510D" w14:paraId="23ACB786" w14:textId="77777777" w:rsidTr="007302EE">
        <w:trPr>
          <w:trHeight w:val="2627"/>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3BFE56C"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lastRenderedPageBreak/>
              <w:t>74</w:t>
            </w:r>
          </w:p>
        </w:tc>
        <w:tc>
          <w:tcPr>
            <w:tcW w:w="5760" w:type="dxa"/>
            <w:tcBorders>
              <w:top w:val="nil"/>
              <w:left w:val="nil"/>
              <w:bottom w:val="single" w:sz="4" w:space="0" w:color="auto"/>
              <w:right w:val="single" w:sz="4" w:space="0" w:color="auto"/>
            </w:tcBorders>
            <w:shd w:val="clear" w:color="auto" w:fill="auto"/>
            <w:vAlign w:val="center"/>
            <w:hideMark/>
          </w:tcPr>
          <w:p w14:paraId="03D14E28" w14:textId="77777777" w:rsidR="003D5277" w:rsidRPr="0024510D" w:rsidRDefault="003D5277" w:rsidP="007302EE">
            <w:pPr>
              <w:rPr>
                <w:rFonts w:ascii="Calibri" w:hAnsi="Calibri" w:cs="Calibri"/>
                <w:sz w:val="16"/>
                <w:szCs w:val="16"/>
              </w:rPr>
            </w:pPr>
            <w:r w:rsidRPr="0024510D">
              <w:rPr>
                <w:rFonts w:ascii="Calibri" w:hAnsi="Calibri" w:cs="Calibri"/>
                <w:sz w:val="16"/>
                <w:szCs w:val="16"/>
              </w:rPr>
              <w:t>VINAGRE DE VINHO - Produtooriginário da fermentação acética de vinho branco ou tinto, devendo ser isento de corantes artificiais, ácidos orgânicos e minerais estranhos; livrede sujidades, material terroso, e detritos de animais e vegetais. Poderá conter sais nutritivos e açúcares para nutrição de microrganismosacidificantes característicos do produto. Não será permitida a adição de ácidos orgânicos estranhos e ácidos minerais livres. Característicasorganolépticas do produto: aspecto-translúcido, sem resíduos de coloração branca amarelada ou bordo de acordo com o tipo de vinho originário, odor –fermentado e levemente acidificado frutal e sabor – acidificado com substâncias aromáticas de uva. Embalagem primária: Frascos plásticoshermeticamente fechados contendo 750 ml, rotulados de acordo com a legislação vigente. Prazo de validade: mínima de 10 meses e a data de fabricaçãonão poderá ser anterior a 45 dias da data da entrega.</w:t>
            </w:r>
          </w:p>
        </w:tc>
        <w:tc>
          <w:tcPr>
            <w:tcW w:w="920" w:type="dxa"/>
            <w:tcBorders>
              <w:top w:val="nil"/>
              <w:left w:val="nil"/>
              <w:bottom w:val="single" w:sz="4" w:space="0" w:color="auto"/>
              <w:right w:val="single" w:sz="4" w:space="0" w:color="auto"/>
            </w:tcBorders>
            <w:shd w:val="clear" w:color="auto" w:fill="auto"/>
            <w:vAlign w:val="center"/>
            <w:hideMark/>
          </w:tcPr>
          <w:p w14:paraId="0FB019EB"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Und</w:t>
            </w:r>
          </w:p>
        </w:tc>
        <w:tc>
          <w:tcPr>
            <w:tcW w:w="920" w:type="dxa"/>
            <w:tcBorders>
              <w:top w:val="nil"/>
              <w:left w:val="nil"/>
              <w:bottom w:val="single" w:sz="4" w:space="0" w:color="auto"/>
              <w:right w:val="single" w:sz="4" w:space="0" w:color="auto"/>
            </w:tcBorders>
            <w:shd w:val="clear" w:color="auto" w:fill="auto"/>
            <w:vAlign w:val="center"/>
            <w:hideMark/>
          </w:tcPr>
          <w:p w14:paraId="71DF077D" w14:textId="77777777" w:rsidR="003D5277" w:rsidRPr="0024510D" w:rsidRDefault="003D5277" w:rsidP="007302EE">
            <w:pPr>
              <w:jc w:val="center"/>
              <w:rPr>
                <w:rFonts w:ascii="Calibri" w:hAnsi="Calibri" w:cs="Calibri"/>
                <w:sz w:val="16"/>
                <w:szCs w:val="16"/>
              </w:rPr>
            </w:pPr>
            <w:r w:rsidRPr="0024510D">
              <w:rPr>
                <w:rFonts w:ascii="Calibri" w:hAnsi="Calibri" w:cs="Calibri"/>
                <w:sz w:val="16"/>
                <w:szCs w:val="16"/>
              </w:rPr>
              <w:t>300</w:t>
            </w:r>
          </w:p>
        </w:tc>
        <w:tc>
          <w:tcPr>
            <w:tcW w:w="920" w:type="dxa"/>
            <w:tcBorders>
              <w:top w:val="nil"/>
              <w:left w:val="nil"/>
              <w:bottom w:val="single" w:sz="4" w:space="0" w:color="auto"/>
              <w:right w:val="single" w:sz="4" w:space="0" w:color="auto"/>
            </w:tcBorders>
            <w:shd w:val="clear" w:color="auto" w:fill="auto"/>
            <w:vAlign w:val="center"/>
            <w:hideMark/>
          </w:tcPr>
          <w:p w14:paraId="142F2C51"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R$ 10,86</w:t>
            </w:r>
          </w:p>
        </w:tc>
        <w:tc>
          <w:tcPr>
            <w:tcW w:w="1160" w:type="dxa"/>
            <w:tcBorders>
              <w:top w:val="nil"/>
              <w:left w:val="nil"/>
              <w:bottom w:val="single" w:sz="4" w:space="0" w:color="auto"/>
              <w:right w:val="single" w:sz="4" w:space="0" w:color="auto"/>
            </w:tcBorders>
            <w:shd w:val="clear" w:color="auto" w:fill="auto"/>
            <w:vAlign w:val="center"/>
            <w:hideMark/>
          </w:tcPr>
          <w:p w14:paraId="70C3D419" w14:textId="77777777" w:rsidR="003D5277" w:rsidRPr="0024510D" w:rsidRDefault="003D5277" w:rsidP="007302EE">
            <w:pPr>
              <w:jc w:val="right"/>
              <w:rPr>
                <w:rFonts w:ascii="Calibri" w:hAnsi="Calibri" w:cs="Calibri"/>
                <w:sz w:val="16"/>
                <w:szCs w:val="16"/>
              </w:rPr>
            </w:pPr>
            <w:r w:rsidRPr="0024510D">
              <w:rPr>
                <w:rFonts w:ascii="Calibri" w:hAnsi="Calibri" w:cs="Calibri"/>
                <w:sz w:val="16"/>
                <w:szCs w:val="16"/>
              </w:rPr>
              <w:t>R$ 3.258,00</w:t>
            </w:r>
          </w:p>
        </w:tc>
      </w:tr>
    </w:tbl>
    <w:p w14:paraId="34094DA5" w14:textId="77777777" w:rsidR="003D5277" w:rsidRDefault="003D5277" w:rsidP="003D5277">
      <w:pPr>
        <w:jc w:val="both"/>
        <w:rPr>
          <w:rFonts w:ascii="Arial" w:hAnsi="Arial" w:cs="Arial"/>
          <w:bCs/>
        </w:rPr>
      </w:pPr>
    </w:p>
    <w:p w14:paraId="63F49518" w14:textId="77777777" w:rsidR="003D5277" w:rsidRDefault="003D5277" w:rsidP="003D5277">
      <w:pPr>
        <w:jc w:val="both"/>
        <w:rPr>
          <w:rFonts w:ascii="Arial" w:hAnsi="Arial" w:cs="Arial"/>
          <w:bCs/>
        </w:rPr>
      </w:pPr>
    </w:p>
    <w:p w14:paraId="3908B7F9" w14:textId="77777777" w:rsidR="003D5277" w:rsidRDefault="003D5277" w:rsidP="003D5277">
      <w:pPr>
        <w:jc w:val="both"/>
        <w:rPr>
          <w:rFonts w:ascii="Arial" w:hAnsi="Arial" w:cs="Arial"/>
          <w:bCs/>
        </w:rPr>
      </w:pPr>
    </w:p>
    <w:p w14:paraId="1E86A7C5" w14:textId="77777777" w:rsidR="003D5277" w:rsidRPr="0083695F" w:rsidRDefault="003D5277" w:rsidP="003D5277">
      <w:pPr>
        <w:tabs>
          <w:tab w:val="left" w:pos="6663"/>
        </w:tabs>
        <w:jc w:val="both"/>
        <w:rPr>
          <w:rFonts w:ascii="Arial" w:hAnsi="Arial" w:cs="Arial"/>
          <w:bCs/>
        </w:rPr>
      </w:pPr>
      <w:r w:rsidRPr="0083695F">
        <w:rPr>
          <w:rFonts w:ascii="Arial" w:hAnsi="Arial" w:cs="Arial"/>
          <w:bCs/>
        </w:rPr>
        <w:t>6.0 Dos recursos orçamentários</w:t>
      </w:r>
    </w:p>
    <w:p w14:paraId="2EDF0204" w14:textId="77777777" w:rsidR="003D5277" w:rsidRPr="0083695F" w:rsidRDefault="003D5277" w:rsidP="003D5277">
      <w:pPr>
        <w:jc w:val="both"/>
        <w:rPr>
          <w:rFonts w:ascii="Arial" w:hAnsi="Arial" w:cs="Arial"/>
          <w:b/>
          <w:bCs/>
        </w:rPr>
      </w:pPr>
    </w:p>
    <w:tbl>
      <w:tblPr>
        <w:tblW w:w="8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4584"/>
        <w:gridCol w:w="1559"/>
      </w:tblGrid>
      <w:tr w:rsidR="003D5277" w:rsidRPr="00BF22EE" w14:paraId="7C3D6C46" w14:textId="77777777" w:rsidTr="007302EE">
        <w:tc>
          <w:tcPr>
            <w:tcW w:w="1937" w:type="dxa"/>
            <w:vAlign w:val="center"/>
          </w:tcPr>
          <w:p w14:paraId="3C5D17F0" w14:textId="77777777" w:rsidR="003D5277" w:rsidRPr="00BF22EE" w:rsidRDefault="003D5277" w:rsidP="007302EE">
            <w:pPr>
              <w:spacing w:line="360" w:lineRule="auto"/>
              <w:jc w:val="center"/>
              <w:rPr>
                <w:rFonts w:ascii="Arial" w:hAnsi="Arial" w:cs="Arial"/>
                <w:b/>
              </w:rPr>
            </w:pPr>
            <w:r w:rsidRPr="00BF22EE">
              <w:rPr>
                <w:rFonts w:ascii="Arial" w:hAnsi="Arial" w:cs="Arial"/>
                <w:b/>
              </w:rPr>
              <w:t>RECURSO</w:t>
            </w:r>
          </w:p>
        </w:tc>
        <w:tc>
          <w:tcPr>
            <w:tcW w:w="4584" w:type="dxa"/>
            <w:vAlign w:val="center"/>
          </w:tcPr>
          <w:p w14:paraId="5A6C2CC6" w14:textId="77777777" w:rsidR="003D5277" w:rsidRPr="00BF22EE" w:rsidRDefault="003D5277" w:rsidP="007302EE">
            <w:pPr>
              <w:spacing w:line="360" w:lineRule="auto"/>
              <w:jc w:val="center"/>
              <w:rPr>
                <w:rFonts w:ascii="Arial" w:hAnsi="Arial" w:cs="Arial"/>
                <w:b/>
              </w:rPr>
            </w:pPr>
            <w:r w:rsidRPr="00BF22EE">
              <w:rPr>
                <w:rFonts w:ascii="Arial" w:hAnsi="Arial" w:cs="Arial"/>
                <w:b/>
              </w:rPr>
              <w:t>DOTAÇÃO</w:t>
            </w:r>
          </w:p>
        </w:tc>
        <w:tc>
          <w:tcPr>
            <w:tcW w:w="1559" w:type="dxa"/>
            <w:vAlign w:val="center"/>
          </w:tcPr>
          <w:p w14:paraId="02FE98ED" w14:textId="77777777" w:rsidR="003D5277" w:rsidRPr="00BF22EE" w:rsidRDefault="003D5277" w:rsidP="007302EE">
            <w:pPr>
              <w:spacing w:line="360" w:lineRule="auto"/>
              <w:jc w:val="center"/>
              <w:rPr>
                <w:rFonts w:ascii="Arial" w:hAnsi="Arial" w:cs="Arial"/>
                <w:b/>
              </w:rPr>
            </w:pPr>
            <w:r w:rsidRPr="00BF22EE">
              <w:rPr>
                <w:rFonts w:ascii="Arial" w:hAnsi="Arial" w:cs="Arial"/>
                <w:b/>
              </w:rPr>
              <w:t>ELEMENTO</w:t>
            </w:r>
          </w:p>
        </w:tc>
      </w:tr>
      <w:tr w:rsidR="003D5277" w:rsidRPr="00BF22EE" w14:paraId="5352ECCC" w14:textId="77777777" w:rsidTr="007302EE">
        <w:tc>
          <w:tcPr>
            <w:tcW w:w="1937" w:type="dxa"/>
          </w:tcPr>
          <w:p w14:paraId="5B6FB1C4" w14:textId="77777777" w:rsidR="003D5277" w:rsidRPr="00085BCB" w:rsidRDefault="003D5277" w:rsidP="007302EE">
            <w:pPr>
              <w:spacing w:line="360" w:lineRule="auto"/>
              <w:jc w:val="center"/>
              <w:rPr>
                <w:rFonts w:ascii="Arial" w:hAnsi="Arial" w:cs="Arial"/>
              </w:rPr>
            </w:pPr>
            <w:r w:rsidRPr="00085BCB">
              <w:rPr>
                <w:rFonts w:ascii="Arial" w:hAnsi="Arial" w:cs="Arial"/>
              </w:rPr>
              <w:t>Merenda Escolar</w:t>
            </w:r>
          </w:p>
        </w:tc>
        <w:tc>
          <w:tcPr>
            <w:tcW w:w="4584" w:type="dxa"/>
          </w:tcPr>
          <w:p w14:paraId="6703922E" w14:textId="77777777" w:rsidR="003D5277" w:rsidRPr="00085BCB" w:rsidRDefault="003D5277" w:rsidP="007302EE">
            <w:pPr>
              <w:spacing w:line="360" w:lineRule="auto"/>
              <w:jc w:val="center"/>
              <w:rPr>
                <w:rFonts w:ascii="Arial" w:hAnsi="Arial" w:cs="Arial"/>
              </w:rPr>
            </w:pPr>
            <w:r w:rsidRPr="00085BCB">
              <w:rPr>
                <w:rFonts w:ascii="Arial" w:hAnsi="Arial" w:cs="Arial"/>
              </w:rPr>
              <w:t>02.03.03.12.0306.0008.2.222.3.3.90.30.00</w:t>
            </w:r>
          </w:p>
        </w:tc>
        <w:tc>
          <w:tcPr>
            <w:tcW w:w="1559" w:type="dxa"/>
          </w:tcPr>
          <w:p w14:paraId="0F0BD0B8" w14:textId="77777777" w:rsidR="003D5277" w:rsidRPr="00085BCB" w:rsidRDefault="003D5277" w:rsidP="007302EE">
            <w:pPr>
              <w:spacing w:line="360" w:lineRule="auto"/>
              <w:rPr>
                <w:rFonts w:ascii="Arial" w:hAnsi="Arial" w:cs="Arial"/>
              </w:rPr>
            </w:pPr>
            <w:r w:rsidRPr="00085BCB">
              <w:rPr>
                <w:rFonts w:ascii="Arial" w:hAnsi="Arial" w:cs="Arial"/>
              </w:rPr>
              <w:t>Material de Consumo</w:t>
            </w:r>
          </w:p>
        </w:tc>
      </w:tr>
    </w:tbl>
    <w:p w14:paraId="2F5332AA" w14:textId="77777777" w:rsidR="003D5277" w:rsidRDefault="003D5277" w:rsidP="003D5277">
      <w:pPr>
        <w:pStyle w:val="Cabealho"/>
        <w:jc w:val="both"/>
        <w:rPr>
          <w:rFonts w:ascii="Arial" w:hAnsi="Arial" w:cs="Arial"/>
          <w:bCs/>
        </w:rPr>
      </w:pPr>
    </w:p>
    <w:p w14:paraId="25CB7475" w14:textId="77777777" w:rsidR="003D5277" w:rsidRPr="0083695F" w:rsidRDefault="003D5277" w:rsidP="003D5277">
      <w:pPr>
        <w:pStyle w:val="Cabealho"/>
        <w:jc w:val="both"/>
        <w:rPr>
          <w:rFonts w:ascii="Arial" w:hAnsi="Arial" w:cs="Arial"/>
          <w:bCs/>
        </w:rPr>
      </w:pPr>
      <w:r w:rsidRPr="0083695F">
        <w:rPr>
          <w:rFonts w:ascii="Arial" w:hAnsi="Arial" w:cs="Arial"/>
          <w:bCs/>
        </w:rPr>
        <w:t>7.0 Pagamento</w:t>
      </w:r>
    </w:p>
    <w:p w14:paraId="093F7809" w14:textId="77777777" w:rsidR="003D5277" w:rsidRDefault="003D5277" w:rsidP="003D5277">
      <w:pPr>
        <w:pStyle w:val="Cabealho"/>
        <w:jc w:val="both"/>
        <w:rPr>
          <w:rFonts w:ascii="Arial" w:hAnsi="Arial" w:cs="Arial"/>
        </w:rPr>
      </w:pPr>
    </w:p>
    <w:p w14:paraId="62ECA857" w14:textId="77777777" w:rsidR="003D5277" w:rsidRPr="0083695F" w:rsidRDefault="003D5277" w:rsidP="003D5277">
      <w:pPr>
        <w:pStyle w:val="Cabealho"/>
        <w:jc w:val="both"/>
        <w:rPr>
          <w:rFonts w:ascii="Arial" w:hAnsi="Arial" w:cs="Arial"/>
        </w:rPr>
      </w:pPr>
      <w:r w:rsidRPr="0083695F">
        <w:rPr>
          <w:rFonts w:ascii="Arial" w:hAnsi="Arial" w:cs="Arial"/>
        </w:rPr>
        <w:t>A P</w:t>
      </w:r>
      <w:r>
        <w:rPr>
          <w:rFonts w:ascii="Arial" w:hAnsi="Arial" w:cs="Arial"/>
        </w:rPr>
        <w:t xml:space="preserve">refeitura Municipal de Ipuiuna/MG </w:t>
      </w:r>
      <w:r w:rsidRPr="0083695F">
        <w:rPr>
          <w:rFonts w:ascii="Arial" w:hAnsi="Arial" w:cs="Arial"/>
        </w:rPr>
        <w:t xml:space="preserve">efetuará o pagamento em até 30 dias da data </w:t>
      </w:r>
      <w:proofErr w:type="gramStart"/>
      <w:r w:rsidRPr="0083695F">
        <w:rPr>
          <w:rFonts w:ascii="Arial" w:hAnsi="Arial" w:cs="Arial"/>
        </w:rPr>
        <w:t>do</w:t>
      </w:r>
      <w:proofErr w:type="gramEnd"/>
      <w:r w:rsidRPr="0083695F">
        <w:rPr>
          <w:rFonts w:ascii="Arial" w:hAnsi="Arial" w:cs="Arial"/>
        </w:rPr>
        <w:t xml:space="preserve"> recebimento da nota fiscal/fatura devidamente atestada</w:t>
      </w:r>
      <w:r>
        <w:rPr>
          <w:rFonts w:ascii="Arial" w:hAnsi="Arial" w:cs="Arial"/>
        </w:rPr>
        <w:t xml:space="preserve"> pela Secretaria requisitante</w:t>
      </w:r>
      <w:r w:rsidRPr="0083695F">
        <w:rPr>
          <w:rFonts w:ascii="Arial" w:hAnsi="Arial" w:cs="Arial"/>
        </w:rPr>
        <w:t>.</w:t>
      </w:r>
    </w:p>
    <w:p w14:paraId="2C02FEDA" w14:textId="77777777" w:rsidR="003D5277" w:rsidRPr="0083695F" w:rsidRDefault="003D5277" w:rsidP="003D5277">
      <w:pPr>
        <w:pStyle w:val="Cabealho"/>
        <w:jc w:val="both"/>
        <w:rPr>
          <w:rFonts w:ascii="Arial" w:hAnsi="Arial" w:cs="Arial"/>
        </w:rPr>
      </w:pPr>
    </w:p>
    <w:p w14:paraId="09F7C498" w14:textId="77777777" w:rsidR="003D5277" w:rsidRPr="0083695F" w:rsidRDefault="003D5277" w:rsidP="003D5277">
      <w:pPr>
        <w:pStyle w:val="Cabealho"/>
        <w:jc w:val="both"/>
        <w:rPr>
          <w:rFonts w:ascii="Arial" w:hAnsi="Arial" w:cs="Arial"/>
          <w:bCs/>
        </w:rPr>
      </w:pPr>
      <w:r w:rsidRPr="0083695F">
        <w:rPr>
          <w:rFonts w:ascii="Arial" w:hAnsi="Arial" w:cs="Arial"/>
          <w:bCs/>
        </w:rPr>
        <w:t>8.0 Critérios de julgamento</w:t>
      </w:r>
    </w:p>
    <w:p w14:paraId="013DB511" w14:textId="77777777" w:rsidR="003D5277" w:rsidRDefault="003D5277" w:rsidP="003D5277">
      <w:pPr>
        <w:pStyle w:val="Cabealho"/>
        <w:jc w:val="both"/>
        <w:rPr>
          <w:rFonts w:ascii="Arial" w:hAnsi="Arial" w:cs="Arial"/>
        </w:rPr>
      </w:pPr>
    </w:p>
    <w:p w14:paraId="37580958" w14:textId="77777777" w:rsidR="003D5277" w:rsidRPr="0083695F" w:rsidRDefault="003D5277" w:rsidP="003D5277">
      <w:pPr>
        <w:pStyle w:val="Cabealho"/>
        <w:jc w:val="both"/>
        <w:rPr>
          <w:rFonts w:ascii="Arial" w:hAnsi="Arial" w:cs="Arial"/>
        </w:rPr>
      </w:pPr>
      <w:r w:rsidRPr="0083695F">
        <w:rPr>
          <w:rFonts w:ascii="Arial" w:hAnsi="Arial" w:cs="Arial"/>
        </w:rPr>
        <w:t>Menor preço por item.</w:t>
      </w:r>
    </w:p>
    <w:p w14:paraId="476B4957" w14:textId="77777777" w:rsidR="003D5277" w:rsidRPr="0083695F" w:rsidRDefault="003D5277" w:rsidP="003D5277">
      <w:pPr>
        <w:pStyle w:val="Cabealho"/>
        <w:jc w:val="both"/>
        <w:rPr>
          <w:rFonts w:ascii="Arial" w:hAnsi="Arial" w:cs="Arial"/>
        </w:rPr>
      </w:pPr>
    </w:p>
    <w:p w14:paraId="79E961C6" w14:textId="77777777" w:rsidR="003D5277" w:rsidRPr="0083695F" w:rsidRDefault="003D5277" w:rsidP="003D5277">
      <w:pPr>
        <w:pStyle w:val="Cabealho"/>
        <w:jc w:val="both"/>
        <w:rPr>
          <w:rFonts w:ascii="Arial" w:hAnsi="Arial" w:cs="Arial"/>
          <w:bCs/>
        </w:rPr>
      </w:pPr>
      <w:r w:rsidRPr="0083695F">
        <w:rPr>
          <w:rFonts w:ascii="Arial" w:hAnsi="Arial" w:cs="Arial"/>
          <w:bCs/>
        </w:rPr>
        <w:t>9.0 Justificativa</w:t>
      </w:r>
    </w:p>
    <w:p w14:paraId="0958DA99" w14:textId="77777777" w:rsidR="003D5277" w:rsidRDefault="003D5277" w:rsidP="003D5277">
      <w:pPr>
        <w:pStyle w:val="Cabealho"/>
        <w:jc w:val="both"/>
        <w:rPr>
          <w:rFonts w:ascii="Arial" w:hAnsi="Arial" w:cs="Arial"/>
        </w:rPr>
      </w:pPr>
    </w:p>
    <w:p w14:paraId="30C6E830" w14:textId="77777777" w:rsidR="003D5277" w:rsidRDefault="003D5277" w:rsidP="003D5277">
      <w:pPr>
        <w:pStyle w:val="Cabealho"/>
        <w:jc w:val="both"/>
        <w:rPr>
          <w:rFonts w:ascii="Arial" w:hAnsi="Arial" w:cs="Arial"/>
        </w:rPr>
      </w:pPr>
      <w:r w:rsidRPr="0083695F">
        <w:rPr>
          <w:rFonts w:ascii="Arial" w:hAnsi="Arial" w:cs="Arial"/>
        </w:rPr>
        <w:t>Faz-se necessária a aquisição de gêneros alimentícios para atender a</w:t>
      </w:r>
      <w:r>
        <w:rPr>
          <w:rFonts w:ascii="Arial" w:hAnsi="Arial" w:cs="Arial"/>
        </w:rPr>
        <w:t xml:space="preserve"> alimentação escolar – PNAE, dos alunos da Rede Municipal de Ensino de Ipuiuna/MG, para o ano letivo de 2026. Os quantitativos foram determinados a partir dos processos licitatórios de anos anteriores, bem como estudos e levantamentos da Secretaria Municipal de Educação. </w:t>
      </w:r>
    </w:p>
    <w:p w14:paraId="59C653A6" w14:textId="77777777" w:rsidR="003D5277" w:rsidRDefault="003D5277" w:rsidP="003D5277">
      <w:pPr>
        <w:jc w:val="center"/>
        <w:rPr>
          <w:rFonts w:ascii="Arial" w:hAnsi="Arial" w:cs="Arial"/>
        </w:rPr>
      </w:pPr>
    </w:p>
    <w:p w14:paraId="2883FBD2" w14:textId="77777777" w:rsidR="003D5277" w:rsidRDefault="003D5277" w:rsidP="003D5277">
      <w:pPr>
        <w:jc w:val="center"/>
        <w:rPr>
          <w:rFonts w:ascii="Arial" w:hAnsi="Arial" w:cs="Arial"/>
        </w:rPr>
      </w:pPr>
    </w:p>
    <w:p w14:paraId="6A606C12" w14:textId="77777777" w:rsidR="003D5277" w:rsidRDefault="003D5277" w:rsidP="003D5277">
      <w:pPr>
        <w:jc w:val="center"/>
        <w:rPr>
          <w:rFonts w:ascii="Arial" w:hAnsi="Arial" w:cs="Arial"/>
        </w:rPr>
      </w:pPr>
    </w:p>
    <w:p w14:paraId="101EE501" w14:textId="77777777" w:rsidR="003D5277" w:rsidRDefault="003D5277" w:rsidP="003D5277">
      <w:pPr>
        <w:jc w:val="center"/>
        <w:rPr>
          <w:rFonts w:ascii="Arial" w:hAnsi="Arial" w:cs="Arial"/>
        </w:rPr>
      </w:pPr>
    </w:p>
    <w:p w14:paraId="0C441183" w14:textId="77777777" w:rsidR="003D5277" w:rsidRDefault="003D5277" w:rsidP="003D5277">
      <w:pPr>
        <w:rPr>
          <w:rFonts w:ascii="Arial" w:hAnsi="Arial" w:cs="Arial"/>
        </w:rPr>
      </w:pPr>
      <w:r>
        <w:rPr>
          <w:rFonts w:ascii="Arial" w:hAnsi="Arial" w:cs="Arial"/>
        </w:rPr>
        <w:t>Ipuiuna, 23 de Janeiro de 2026.</w:t>
      </w:r>
    </w:p>
    <w:p w14:paraId="2A608045" w14:textId="77777777" w:rsidR="003D5277" w:rsidRDefault="003D5277" w:rsidP="003D5277">
      <w:pPr>
        <w:jc w:val="center"/>
        <w:rPr>
          <w:rFonts w:ascii="Arial" w:hAnsi="Arial" w:cs="Arial"/>
        </w:rPr>
      </w:pPr>
    </w:p>
    <w:p w14:paraId="53259AF3" w14:textId="77777777" w:rsidR="003D5277" w:rsidRDefault="003D5277" w:rsidP="003D5277">
      <w:pPr>
        <w:jc w:val="center"/>
        <w:rPr>
          <w:rFonts w:ascii="Arial" w:hAnsi="Arial" w:cs="Arial"/>
        </w:rPr>
      </w:pPr>
    </w:p>
    <w:p w14:paraId="64B64BD8" w14:textId="77777777" w:rsidR="003D5277" w:rsidRDefault="003D5277" w:rsidP="003D5277">
      <w:pPr>
        <w:jc w:val="center"/>
        <w:rPr>
          <w:rFonts w:ascii="Arial" w:hAnsi="Arial" w:cs="Arial"/>
        </w:rPr>
      </w:pPr>
    </w:p>
    <w:p w14:paraId="40888911" w14:textId="77777777" w:rsidR="003D5277" w:rsidRDefault="003D5277" w:rsidP="003D5277">
      <w:pPr>
        <w:jc w:val="center"/>
        <w:rPr>
          <w:rFonts w:ascii="Arial" w:hAnsi="Arial" w:cs="Arial"/>
        </w:rPr>
      </w:pPr>
    </w:p>
    <w:p w14:paraId="50FF24B8" w14:textId="77777777" w:rsidR="003D5277" w:rsidRPr="0083695F" w:rsidRDefault="003D5277" w:rsidP="003D5277">
      <w:pPr>
        <w:jc w:val="center"/>
        <w:rPr>
          <w:rFonts w:ascii="Arial" w:hAnsi="Arial" w:cs="Arial"/>
        </w:rPr>
      </w:pPr>
    </w:p>
    <w:p w14:paraId="673094FC" w14:textId="77777777" w:rsidR="003D5277" w:rsidRDefault="003D5277" w:rsidP="003D5277">
      <w:pPr>
        <w:jc w:val="center"/>
        <w:rPr>
          <w:rFonts w:ascii="Arial" w:hAnsi="Arial" w:cs="Arial"/>
          <w:b/>
        </w:rPr>
      </w:pPr>
      <w:r w:rsidRPr="00477B10">
        <w:rPr>
          <w:rFonts w:ascii="Arial" w:hAnsi="Arial" w:cs="Arial"/>
          <w:b/>
        </w:rPr>
        <w:t>Lidiana Aparecida Vilas Boas Lopes</w:t>
      </w:r>
    </w:p>
    <w:p w14:paraId="4DD08833" w14:textId="77777777" w:rsidR="003D5277" w:rsidRDefault="003D5277" w:rsidP="003D5277">
      <w:pPr>
        <w:jc w:val="center"/>
        <w:rPr>
          <w:rFonts w:ascii="Arial" w:hAnsi="Arial" w:cs="Arial"/>
        </w:rPr>
      </w:pPr>
      <w:r w:rsidRPr="0083695F">
        <w:rPr>
          <w:rFonts w:ascii="Arial" w:hAnsi="Arial" w:cs="Arial"/>
        </w:rPr>
        <w:t>Secretari</w:t>
      </w:r>
      <w:r>
        <w:rPr>
          <w:rFonts w:ascii="Arial" w:hAnsi="Arial" w:cs="Arial"/>
        </w:rPr>
        <w:t>a</w:t>
      </w:r>
      <w:r w:rsidRPr="0083695F">
        <w:rPr>
          <w:rFonts w:ascii="Arial" w:hAnsi="Arial" w:cs="Arial"/>
        </w:rPr>
        <w:t xml:space="preserve"> Municipal de </w:t>
      </w:r>
      <w:r>
        <w:rPr>
          <w:rFonts w:ascii="Arial" w:hAnsi="Arial" w:cs="Arial"/>
        </w:rPr>
        <w:t xml:space="preserve">Educação </w:t>
      </w:r>
    </w:p>
    <w:p w14:paraId="1C8D8750" w14:textId="77777777" w:rsidR="004851D2" w:rsidRPr="00356EA3" w:rsidRDefault="004851D2" w:rsidP="004851D2"/>
    <w:p w14:paraId="600A2F64" w14:textId="77777777" w:rsidR="00574F17" w:rsidRPr="00E57BA3" w:rsidRDefault="00574F17" w:rsidP="00574F17">
      <w:pPr>
        <w:pStyle w:val="Cabealho"/>
        <w:spacing w:line="276" w:lineRule="auto"/>
        <w:jc w:val="both"/>
        <w:rPr>
          <w:rFonts w:ascii="Arial" w:hAnsi="Arial" w:cs="Arial"/>
        </w:rPr>
      </w:pPr>
    </w:p>
    <w:p w14:paraId="575D5DAC" w14:textId="33DF69A0" w:rsidR="00A37774" w:rsidRDefault="00A37774" w:rsidP="00536E3D">
      <w:pPr>
        <w:pStyle w:val="Cabealho"/>
        <w:spacing w:line="276" w:lineRule="auto"/>
        <w:jc w:val="both"/>
        <w:rPr>
          <w:rFonts w:ascii="Arial" w:hAnsi="Arial" w:cs="Arial"/>
        </w:rPr>
      </w:pPr>
    </w:p>
    <w:p w14:paraId="1CE3E64F" w14:textId="6E072D9A" w:rsidR="00A37774" w:rsidRDefault="00A37774" w:rsidP="00536E3D">
      <w:pPr>
        <w:pStyle w:val="Cabealho"/>
        <w:spacing w:line="276" w:lineRule="auto"/>
        <w:jc w:val="both"/>
        <w:rPr>
          <w:rFonts w:ascii="Arial" w:hAnsi="Arial" w:cs="Arial"/>
        </w:rPr>
      </w:pPr>
    </w:p>
    <w:p w14:paraId="246D6309" w14:textId="137D0DF0" w:rsidR="00A37774" w:rsidRDefault="00A37774" w:rsidP="00536E3D">
      <w:pPr>
        <w:pStyle w:val="Cabealho"/>
        <w:spacing w:line="276" w:lineRule="auto"/>
        <w:jc w:val="both"/>
        <w:rPr>
          <w:rFonts w:ascii="Arial" w:hAnsi="Arial" w:cs="Arial"/>
        </w:rPr>
      </w:pPr>
    </w:p>
    <w:p w14:paraId="3F8C7678" w14:textId="0AA9C1F9" w:rsidR="00A37774" w:rsidRDefault="00A37774" w:rsidP="00536E3D">
      <w:pPr>
        <w:pStyle w:val="Cabealho"/>
        <w:spacing w:line="276" w:lineRule="auto"/>
        <w:jc w:val="both"/>
        <w:rPr>
          <w:rFonts w:ascii="Arial" w:hAnsi="Arial" w:cs="Arial"/>
        </w:rPr>
      </w:pPr>
    </w:p>
    <w:p w14:paraId="2D8321E9" w14:textId="1AB8A0D1" w:rsidR="00A37774" w:rsidRDefault="00A37774" w:rsidP="00536E3D">
      <w:pPr>
        <w:pStyle w:val="Cabealho"/>
        <w:spacing w:line="276" w:lineRule="auto"/>
        <w:jc w:val="both"/>
        <w:rPr>
          <w:rFonts w:ascii="Arial" w:hAnsi="Arial" w:cs="Arial"/>
        </w:rPr>
      </w:pPr>
    </w:p>
    <w:p w14:paraId="37FE3C1B" w14:textId="2F54AAE8" w:rsidR="00A37774" w:rsidRDefault="00A37774" w:rsidP="00536E3D">
      <w:pPr>
        <w:pStyle w:val="Cabealho"/>
        <w:spacing w:line="276" w:lineRule="auto"/>
        <w:jc w:val="both"/>
        <w:rPr>
          <w:rFonts w:ascii="Arial" w:hAnsi="Arial" w:cs="Arial"/>
        </w:rPr>
      </w:pPr>
    </w:p>
    <w:p w14:paraId="06370A76" w14:textId="77777777" w:rsidR="00A44F57" w:rsidRDefault="00E47A98">
      <w:pPr>
        <w:spacing w:before="83"/>
        <w:ind w:left="1553" w:right="1553"/>
        <w:jc w:val="center"/>
        <w:rPr>
          <w:rFonts w:ascii="Arial"/>
          <w:b/>
        </w:rPr>
      </w:pPr>
      <w:r>
        <w:rPr>
          <w:rFonts w:ascii="Arial"/>
          <w:b/>
          <w:u w:val="single"/>
        </w:rPr>
        <w:t>ANEXO</w:t>
      </w:r>
      <w:r>
        <w:rPr>
          <w:rFonts w:ascii="Arial"/>
          <w:b/>
          <w:spacing w:val="-3"/>
          <w:u w:val="single"/>
        </w:rPr>
        <w:t xml:space="preserve"> </w:t>
      </w:r>
      <w:r>
        <w:rPr>
          <w:rFonts w:ascii="Arial"/>
          <w:b/>
          <w:spacing w:val="-5"/>
          <w:u w:val="single"/>
        </w:rPr>
        <w:t>II</w:t>
      </w:r>
    </w:p>
    <w:p w14:paraId="685D2678" w14:textId="77777777" w:rsidR="00A44F57" w:rsidRDefault="00A44F57">
      <w:pPr>
        <w:pStyle w:val="Corpodetexto"/>
        <w:spacing w:before="77"/>
        <w:rPr>
          <w:rFonts w:ascii="Arial"/>
          <w:b/>
        </w:rPr>
      </w:pPr>
    </w:p>
    <w:p w14:paraId="5899C00E" w14:textId="06A41619" w:rsidR="00A44F57" w:rsidRDefault="00E47A98">
      <w:pPr>
        <w:pStyle w:val="Ttulo4"/>
        <w:ind w:left="1550" w:right="1553"/>
        <w:jc w:val="center"/>
      </w:pPr>
      <w:r>
        <w:t>DECLARAÇÃO</w:t>
      </w:r>
      <w:r>
        <w:rPr>
          <w:spacing w:val="-8"/>
        </w:rPr>
        <w:t xml:space="preserve"> </w:t>
      </w:r>
      <w:r>
        <w:t>DE</w:t>
      </w:r>
      <w:r>
        <w:rPr>
          <w:spacing w:val="-10"/>
        </w:rPr>
        <w:t xml:space="preserve"> </w:t>
      </w:r>
      <w:r>
        <w:t>ENQUADRAMENTO</w:t>
      </w:r>
      <w:r>
        <w:rPr>
          <w:spacing w:val="-8"/>
        </w:rPr>
        <w:t xml:space="preserve"> </w:t>
      </w:r>
      <w:r>
        <w:t>DE</w:t>
      </w:r>
      <w:r>
        <w:rPr>
          <w:spacing w:val="-10"/>
        </w:rPr>
        <w:t xml:space="preserve"> </w:t>
      </w:r>
      <w:r>
        <w:t xml:space="preserve">ME/EPP. PREGÃO ELETRÔNICO nº </w:t>
      </w:r>
      <w:r w:rsidR="003D5277">
        <w:t>004/2026</w:t>
      </w:r>
    </w:p>
    <w:p w14:paraId="1D69B999" w14:textId="77777777" w:rsidR="00A44F57" w:rsidRDefault="00A44F57">
      <w:pPr>
        <w:pStyle w:val="Corpodetexto"/>
        <w:spacing w:before="2"/>
        <w:rPr>
          <w:rFonts w:ascii="Arial"/>
          <w:b/>
        </w:rPr>
      </w:pPr>
    </w:p>
    <w:p w14:paraId="7C01D442" w14:textId="77777777" w:rsidR="00A44F57" w:rsidRDefault="00E47A98">
      <w:pPr>
        <w:pStyle w:val="Corpodetexto"/>
        <w:tabs>
          <w:tab w:val="left" w:pos="5226"/>
        </w:tabs>
        <w:ind w:left="427"/>
        <w:jc w:val="both"/>
      </w:pPr>
      <w:r>
        <w:t>A</w:t>
      </w:r>
      <w:r>
        <w:rPr>
          <w:spacing w:val="80"/>
        </w:rPr>
        <w:t xml:space="preserve">   </w:t>
      </w:r>
      <w:r>
        <w:t>Empresa</w:t>
      </w:r>
      <w:r>
        <w:rPr>
          <w:spacing w:val="415"/>
        </w:rPr>
        <w:t xml:space="preserve"> </w:t>
      </w:r>
      <w:r>
        <w:rPr>
          <w:u w:val="single"/>
        </w:rPr>
        <w:tab/>
      </w:r>
      <w:r>
        <w:t>,</w:t>
      </w:r>
      <w:r>
        <w:rPr>
          <w:spacing w:val="66"/>
          <w:w w:val="150"/>
        </w:rPr>
        <w:t xml:space="preserve">   </w:t>
      </w:r>
      <w:r>
        <w:t>inscrita</w:t>
      </w:r>
      <w:r>
        <w:rPr>
          <w:spacing w:val="66"/>
          <w:w w:val="150"/>
        </w:rPr>
        <w:t xml:space="preserve">   </w:t>
      </w:r>
      <w:r>
        <w:t>no</w:t>
      </w:r>
      <w:r>
        <w:rPr>
          <w:spacing w:val="66"/>
          <w:w w:val="150"/>
        </w:rPr>
        <w:t xml:space="preserve">   </w:t>
      </w:r>
      <w:r>
        <w:t>CNPJ</w:t>
      </w:r>
      <w:r>
        <w:rPr>
          <w:spacing w:val="66"/>
          <w:w w:val="150"/>
        </w:rPr>
        <w:t xml:space="preserve">   </w:t>
      </w:r>
      <w:r>
        <w:rPr>
          <w:spacing w:val="-7"/>
        </w:rPr>
        <w:t>n°</w:t>
      </w:r>
    </w:p>
    <w:p w14:paraId="6D38D239" w14:textId="77777777" w:rsidR="00A44F57" w:rsidRDefault="00E47A98">
      <w:pPr>
        <w:pStyle w:val="Corpodetexto"/>
        <w:tabs>
          <w:tab w:val="left" w:pos="2997"/>
        </w:tabs>
        <w:spacing w:before="2" w:line="252" w:lineRule="exact"/>
        <w:ind w:left="427"/>
        <w:jc w:val="both"/>
      </w:pPr>
      <w:r>
        <w:rPr>
          <w:u w:val="single"/>
        </w:rPr>
        <w:tab/>
      </w:r>
      <w:r>
        <w:t>,</w:t>
      </w:r>
      <w:r>
        <w:rPr>
          <w:spacing w:val="50"/>
          <w:w w:val="150"/>
        </w:rPr>
        <w:t xml:space="preserve"> </w:t>
      </w:r>
      <w:r>
        <w:t>por</w:t>
      </w:r>
      <w:r>
        <w:rPr>
          <w:spacing w:val="79"/>
        </w:rPr>
        <w:t xml:space="preserve"> </w:t>
      </w:r>
      <w:r>
        <w:t>intermédio</w:t>
      </w:r>
      <w:r>
        <w:rPr>
          <w:spacing w:val="79"/>
        </w:rPr>
        <w:t xml:space="preserve"> </w:t>
      </w:r>
      <w:r>
        <w:t>de</w:t>
      </w:r>
      <w:r>
        <w:rPr>
          <w:spacing w:val="77"/>
        </w:rPr>
        <w:t xml:space="preserve"> </w:t>
      </w:r>
      <w:r>
        <w:t>seu</w:t>
      </w:r>
      <w:r>
        <w:rPr>
          <w:spacing w:val="50"/>
          <w:w w:val="150"/>
        </w:rPr>
        <w:t xml:space="preserve"> </w:t>
      </w:r>
      <w:r>
        <w:t>representante</w:t>
      </w:r>
      <w:r>
        <w:rPr>
          <w:spacing w:val="49"/>
          <w:w w:val="150"/>
        </w:rPr>
        <w:t xml:space="preserve"> </w:t>
      </w:r>
      <w:r>
        <w:t>legal</w:t>
      </w:r>
      <w:r>
        <w:rPr>
          <w:spacing w:val="79"/>
        </w:rPr>
        <w:t xml:space="preserve"> </w:t>
      </w:r>
      <w:r>
        <w:t>o(a)</w:t>
      </w:r>
      <w:r>
        <w:rPr>
          <w:spacing w:val="50"/>
          <w:w w:val="150"/>
        </w:rPr>
        <w:t xml:space="preserve"> </w:t>
      </w:r>
      <w:r>
        <w:rPr>
          <w:spacing w:val="-2"/>
        </w:rPr>
        <w:t>Sr.(a)</w:t>
      </w:r>
    </w:p>
    <w:p w14:paraId="37E5C46D" w14:textId="77777777" w:rsidR="00A44F57" w:rsidRDefault="00E47A98">
      <w:pPr>
        <w:pStyle w:val="Corpodetexto"/>
        <w:tabs>
          <w:tab w:val="left" w:pos="3242"/>
        </w:tabs>
        <w:spacing w:line="252" w:lineRule="exact"/>
        <w:ind w:left="427"/>
        <w:jc w:val="both"/>
      </w:pPr>
      <w:r>
        <w:rPr>
          <w:u w:val="single"/>
        </w:rPr>
        <w:tab/>
      </w:r>
      <w:r>
        <w:t>,</w:t>
      </w:r>
      <w:r>
        <w:rPr>
          <w:spacing w:val="51"/>
          <w:w w:val="150"/>
        </w:rPr>
        <w:t xml:space="preserve">  </w:t>
      </w:r>
      <w:r>
        <w:t>portador</w:t>
      </w:r>
      <w:r>
        <w:rPr>
          <w:spacing w:val="50"/>
          <w:w w:val="150"/>
        </w:rPr>
        <w:t xml:space="preserve">  </w:t>
      </w:r>
      <w:r>
        <w:t>(a)</w:t>
      </w:r>
      <w:r>
        <w:rPr>
          <w:spacing w:val="50"/>
          <w:w w:val="150"/>
        </w:rPr>
        <w:t xml:space="preserve">  </w:t>
      </w:r>
      <w:r>
        <w:t>da</w:t>
      </w:r>
      <w:r>
        <w:rPr>
          <w:spacing w:val="52"/>
          <w:w w:val="150"/>
        </w:rPr>
        <w:t xml:space="preserve">  </w:t>
      </w:r>
      <w:r>
        <w:t>Carteira</w:t>
      </w:r>
      <w:r>
        <w:rPr>
          <w:spacing w:val="51"/>
          <w:w w:val="150"/>
        </w:rPr>
        <w:t xml:space="preserve">  </w:t>
      </w:r>
      <w:r>
        <w:t>de</w:t>
      </w:r>
      <w:r>
        <w:rPr>
          <w:spacing w:val="49"/>
          <w:w w:val="150"/>
        </w:rPr>
        <w:t xml:space="preserve">  </w:t>
      </w:r>
      <w:r>
        <w:t>Identidade</w:t>
      </w:r>
      <w:r>
        <w:rPr>
          <w:spacing w:val="51"/>
          <w:w w:val="150"/>
        </w:rPr>
        <w:t xml:space="preserve">  </w:t>
      </w:r>
      <w:r>
        <w:rPr>
          <w:spacing w:val="-5"/>
        </w:rPr>
        <w:t>n°</w:t>
      </w:r>
    </w:p>
    <w:p w14:paraId="04AD5CD9" w14:textId="2499C0F4" w:rsidR="00A44F57" w:rsidRDefault="00E47A98">
      <w:pPr>
        <w:pStyle w:val="Corpodetexto"/>
        <w:tabs>
          <w:tab w:val="left" w:pos="2563"/>
          <w:tab w:val="left" w:pos="8986"/>
        </w:tabs>
        <w:ind w:left="427" w:right="367"/>
        <w:jc w:val="both"/>
      </w:pPr>
      <w:r>
        <w:rPr>
          <w:u w:val="single"/>
        </w:rPr>
        <w:tab/>
      </w:r>
      <w:r>
        <w:rPr>
          <w:spacing w:val="40"/>
        </w:rPr>
        <w:t xml:space="preserve"> </w:t>
      </w:r>
      <w:r>
        <w:t>expedida</w:t>
      </w:r>
      <w:r>
        <w:rPr>
          <w:spacing w:val="80"/>
        </w:rPr>
        <w:t xml:space="preserve"> </w:t>
      </w:r>
      <w:r>
        <w:t>pela</w:t>
      </w:r>
      <w:r>
        <w:rPr>
          <w:spacing w:val="80"/>
        </w:rPr>
        <w:t xml:space="preserve"> </w:t>
      </w:r>
      <w:r>
        <w:t>SSP/</w:t>
      </w:r>
      <w:r>
        <w:rPr>
          <w:spacing w:val="238"/>
          <w:u w:val="single"/>
        </w:rPr>
        <w:t xml:space="preserve"> </w:t>
      </w:r>
      <w:r>
        <w:rPr>
          <w:spacing w:val="140"/>
        </w:rPr>
        <w:t xml:space="preserve"> </w:t>
      </w:r>
      <w:r>
        <w:t>e</w:t>
      </w:r>
      <w:r>
        <w:rPr>
          <w:spacing w:val="80"/>
        </w:rPr>
        <w:t xml:space="preserve"> </w:t>
      </w:r>
      <w:r>
        <w:t>de</w:t>
      </w:r>
      <w:r>
        <w:rPr>
          <w:spacing w:val="80"/>
        </w:rPr>
        <w:t xml:space="preserve"> </w:t>
      </w:r>
      <w:r>
        <w:t>CPF</w:t>
      </w:r>
      <w:r>
        <w:rPr>
          <w:spacing w:val="80"/>
        </w:rPr>
        <w:t xml:space="preserve"> </w:t>
      </w:r>
      <w:r>
        <w:t>n°</w:t>
      </w:r>
      <w:r>
        <w:rPr>
          <w:spacing w:val="97"/>
        </w:rPr>
        <w:t xml:space="preserve"> </w:t>
      </w:r>
      <w:r>
        <w:rPr>
          <w:u w:val="single"/>
        </w:rPr>
        <w:tab/>
      </w:r>
      <w:r>
        <w:t xml:space="preserve"> DECLARA, para fins do disposto no Edital do Pregão Eletrônico n° </w:t>
      </w:r>
      <w:r w:rsidR="003D5277">
        <w:t>004/2026</w:t>
      </w:r>
      <w:r>
        <w:t>, sob as sanções administrativas cabíveis e sob penas da Lei, que esta empresa, na presente data, é considerada:</w:t>
      </w:r>
    </w:p>
    <w:p w14:paraId="09CF9CBE" w14:textId="77777777" w:rsidR="00A44F57" w:rsidRDefault="00E47A98">
      <w:pPr>
        <w:pStyle w:val="Corpodetexto"/>
        <w:spacing w:before="1" w:line="252" w:lineRule="exact"/>
        <w:ind w:left="427"/>
        <w:jc w:val="both"/>
      </w:pPr>
      <w:r>
        <w:t>(</w:t>
      </w:r>
      <w:r>
        <w:rPr>
          <w:spacing w:val="-6"/>
        </w:rPr>
        <w:t xml:space="preserve"> </w:t>
      </w:r>
      <w:r>
        <w:t>)</w:t>
      </w:r>
      <w:r>
        <w:rPr>
          <w:spacing w:val="-5"/>
        </w:rPr>
        <w:t xml:space="preserve"> </w:t>
      </w:r>
      <w:r>
        <w:t>MICROEMPRESA,</w:t>
      </w:r>
      <w:r>
        <w:rPr>
          <w:spacing w:val="-2"/>
        </w:rPr>
        <w:t xml:space="preserve"> </w:t>
      </w:r>
      <w:r>
        <w:t>conforme</w:t>
      </w:r>
      <w:r>
        <w:rPr>
          <w:spacing w:val="-6"/>
        </w:rPr>
        <w:t xml:space="preserve"> </w:t>
      </w:r>
      <w:r>
        <w:t>Inciso</w:t>
      </w:r>
      <w:r>
        <w:rPr>
          <w:spacing w:val="-6"/>
        </w:rPr>
        <w:t xml:space="preserve"> </w:t>
      </w:r>
      <w:r>
        <w:t>I,</w:t>
      </w:r>
      <w:r>
        <w:rPr>
          <w:spacing w:val="-5"/>
        </w:rPr>
        <w:t xml:space="preserve"> </w:t>
      </w:r>
      <w:r>
        <w:t>art.</w:t>
      </w:r>
      <w:r>
        <w:rPr>
          <w:spacing w:val="-5"/>
        </w:rPr>
        <w:t xml:space="preserve"> </w:t>
      </w:r>
      <w:r>
        <w:t>3°</w:t>
      </w:r>
      <w:r>
        <w:rPr>
          <w:spacing w:val="-6"/>
        </w:rPr>
        <w:t xml:space="preserve"> </w:t>
      </w:r>
      <w:r>
        <w:t>da</w:t>
      </w:r>
      <w:r>
        <w:rPr>
          <w:spacing w:val="-4"/>
        </w:rPr>
        <w:t xml:space="preserve"> </w:t>
      </w:r>
      <w:r>
        <w:t>Lei</w:t>
      </w:r>
      <w:r>
        <w:rPr>
          <w:spacing w:val="-4"/>
        </w:rPr>
        <w:t xml:space="preserve"> </w:t>
      </w:r>
      <w:r>
        <w:t>Complementar</w:t>
      </w:r>
      <w:r>
        <w:rPr>
          <w:spacing w:val="-4"/>
        </w:rPr>
        <w:t xml:space="preserve"> </w:t>
      </w:r>
      <w:r>
        <w:t>n°</w:t>
      </w:r>
      <w:r>
        <w:rPr>
          <w:spacing w:val="-5"/>
        </w:rPr>
        <w:t xml:space="preserve"> </w:t>
      </w:r>
      <w:r>
        <w:rPr>
          <w:spacing w:val="-2"/>
        </w:rPr>
        <w:t>123/2006;</w:t>
      </w:r>
    </w:p>
    <w:p w14:paraId="7CBCE96E" w14:textId="77777777" w:rsidR="00A44F57" w:rsidRDefault="00E47A98">
      <w:pPr>
        <w:pStyle w:val="Corpodetexto"/>
        <w:ind w:left="427" w:right="402"/>
      </w:pPr>
      <w:r>
        <w:t>( ) EMPRESA DE PEQUENO PORTE, conforme inciso II, art. 3° da lei Complementar n° 123/2006.</w:t>
      </w:r>
    </w:p>
    <w:p w14:paraId="76541AF1" w14:textId="77777777" w:rsidR="00A44F57" w:rsidRDefault="00A44F57">
      <w:pPr>
        <w:pStyle w:val="Corpodetexto"/>
        <w:spacing w:before="1"/>
      </w:pPr>
    </w:p>
    <w:p w14:paraId="139A84AB" w14:textId="77777777" w:rsidR="00A44F57" w:rsidRDefault="00E47A98">
      <w:pPr>
        <w:pStyle w:val="Corpodetexto"/>
        <w:ind w:left="427" w:right="402"/>
      </w:pPr>
      <w:r>
        <w:t>DECLARA ainda que a empresa está excluída das vedações constantes do parágrafo 4° do artigo 3° da Lei Complementar n° 123, de 14 de dezembro de 2006.</w:t>
      </w:r>
    </w:p>
    <w:p w14:paraId="29E04400" w14:textId="77777777" w:rsidR="00A44F57" w:rsidRDefault="00A44F57">
      <w:pPr>
        <w:pStyle w:val="Corpodetexto"/>
        <w:spacing w:before="251"/>
      </w:pPr>
    </w:p>
    <w:p w14:paraId="1B9D9077" w14:textId="77777777" w:rsidR="00A44F57" w:rsidRDefault="00E47A98">
      <w:pPr>
        <w:pStyle w:val="Corpodetexto"/>
        <w:tabs>
          <w:tab w:val="left" w:pos="2421"/>
          <w:tab w:val="left" w:pos="4317"/>
        </w:tabs>
        <w:spacing w:before="1"/>
        <w:ind w:left="427"/>
      </w:pPr>
      <w:r>
        <w:rPr>
          <w:spacing w:val="-2"/>
        </w:rPr>
        <w:t>(localidade)</w:t>
      </w:r>
      <w:r>
        <w:rPr>
          <w:u w:val="single"/>
        </w:rPr>
        <w:tab/>
      </w:r>
      <w:r>
        <w:t xml:space="preserve">, de </w:t>
      </w:r>
      <w:r>
        <w:rPr>
          <w:u w:val="single"/>
        </w:rPr>
        <w:tab/>
      </w:r>
      <w:r>
        <w:t>de</w:t>
      </w:r>
      <w:r>
        <w:rPr>
          <w:spacing w:val="-1"/>
        </w:rPr>
        <w:t xml:space="preserve"> </w:t>
      </w:r>
      <w:r>
        <w:rPr>
          <w:spacing w:val="-2"/>
        </w:rPr>
        <w:t>20....</w:t>
      </w:r>
    </w:p>
    <w:p w14:paraId="06BBDE41" w14:textId="77777777" w:rsidR="00A44F57" w:rsidRDefault="00A44F57">
      <w:pPr>
        <w:pStyle w:val="Corpodetexto"/>
      </w:pPr>
    </w:p>
    <w:p w14:paraId="704A1FDA" w14:textId="77777777" w:rsidR="00A44F57" w:rsidRDefault="00A44F57">
      <w:pPr>
        <w:pStyle w:val="Corpodetexto"/>
      </w:pPr>
    </w:p>
    <w:p w14:paraId="66B4EFE5" w14:textId="77777777" w:rsidR="00A44F57" w:rsidRDefault="00A44F57">
      <w:pPr>
        <w:pStyle w:val="Corpodetexto"/>
      </w:pPr>
    </w:p>
    <w:p w14:paraId="46640E37" w14:textId="77777777" w:rsidR="00A44F57" w:rsidRDefault="00E47A98">
      <w:pPr>
        <w:spacing w:line="252" w:lineRule="exact"/>
        <w:ind w:left="1552" w:right="1553"/>
        <w:jc w:val="center"/>
      </w:pPr>
      <w:r>
        <w:rPr>
          <w:spacing w:val="-2"/>
        </w:rPr>
        <w:t>..........................................</w:t>
      </w:r>
      <w:r>
        <w:rPr>
          <w:spacing w:val="39"/>
        </w:rPr>
        <w:t xml:space="preserve"> </w:t>
      </w:r>
      <w:r>
        <w:rPr>
          <w:spacing w:val="-2"/>
        </w:rPr>
        <w:t>.......................................................</w:t>
      </w:r>
    </w:p>
    <w:p w14:paraId="07822EA6" w14:textId="77777777" w:rsidR="00A44F57" w:rsidRDefault="00E47A98">
      <w:pPr>
        <w:pStyle w:val="Corpodetexto"/>
        <w:ind w:left="3314" w:right="3310" w:hanging="3"/>
        <w:jc w:val="center"/>
      </w:pPr>
      <w:r>
        <w:t>Razão Social da Empresa Nome</w:t>
      </w:r>
      <w:r>
        <w:rPr>
          <w:spacing w:val="-10"/>
        </w:rPr>
        <w:t xml:space="preserve"> </w:t>
      </w:r>
      <w:r>
        <w:t>do</w:t>
      </w:r>
      <w:r>
        <w:rPr>
          <w:spacing w:val="-12"/>
        </w:rPr>
        <w:t xml:space="preserve"> </w:t>
      </w:r>
      <w:r>
        <w:t>responsável</w:t>
      </w:r>
      <w:r>
        <w:rPr>
          <w:spacing w:val="-11"/>
        </w:rPr>
        <w:t xml:space="preserve"> </w:t>
      </w:r>
      <w:r>
        <w:t>legal.</w:t>
      </w:r>
    </w:p>
    <w:p w14:paraId="2844418A" w14:textId="77777777" w:rsidR="00A44F57" w:rsidRDefault="00E47A98">
      <w:pPr>
        <w:pStyle w:val="Corpodetexto"/>
        <w:spacing w:before="1"/>
        <w:ind w:left="1554" w:right="1553"/>
        <w:jc w:val="center"/>
      </w:pPr>
      <w:r>
        <w:t>N.°</w:t>
      </w:r>
      <w:r>
        <w:rPr>
          <w:spacing w:val="-3"/>
        </w:rPr>
        <w:t xml:space="preserve"> </w:t>
      </w:r>
      <w:r>
        <w:t>do</w:t>
      </w:r>
      <w:r>
        <w:rPr>
          <w:spacing w:val="-5"/>
        </w:rPr>
        <w:t xml:space="preserve"> </w:t>
      </w:r>
      <w:r>
        <w:t>documento</w:t>
      </w:r>
      <w:r>
        <w:rPr>
          <w:spacing w:val="-4"/>
        </w:rPr>
        <w:t xml:space="preserve"> </w:t>
      </w:r>
      <w:r>
        <w:t>de</w:t>
      </w:r>
      <w:r>
        <w:rPr>
          <w:spacing w:val="-3"/>
        </w:rPr>
        <w:t xml:space="preserve"> </w:t>
      </w:r>
      <w:r>
        <w:rPr>
          <w:spacing w:val="-2"/>
        </w:rPr>
        <w:t>identidade</w:t>
      </w:r>
    </w:p>
    <w:p w14:paraId="5D931D8D" w14:textId="77777777" w:rsidR="00A44F57" w:rsidRDefault="00E47A98">
      <w:pPr>
        <w:pStyle w:val="Ttulo4"/>
        <w:spacing w:before="251" w:line="276" w:lineRule="auto"/>
      </w:pPr>
      <w:r>
        <w:t>OBS.:</w:t>
      </w:r>
      <w:r>
        <w:rPr>
          <w:spacing w:val="30"/>
        </w:rPr>
        <w:t xml:space="preserve"> </w:t>
      </w:r>
      <w:r>
        <w:t>A declaração</w:t>
      </w:r>
      <w:r>
        <w:rPr>
          <w:spacing w:val="28"/>
        </w:rPr>
        <w:t xml:space="preserve"> </w:t>
      </w:r>
      <w:r>
        <w:t>acima</w:t>
      </w:r>
      <w:r>
        <w:rPr>
          <w:spacing w:val="29"/>
        </w:rPr>
        <w:t xml:space="preserve"> </w:t>
      </w:r>
      <w:r>
        <w:t>deverá</w:t>
      </w:r>
      <w:r>
        <w:rPr>
          <w:spacing w:val="28"/>
        </w:rPr>
        <w:t xml:space="preserve"> </w:t>
      </w:r>
      <w:r>
        <w:t>ser</w:t>
      </w:r>
      <w:r>
        <w:rPr>
          <w:spacing w:val="27"/>
        </w:rPr>
        <w:t xml:space="preserve"> </w:t>
      </w:r>
      <w:r>
        <w:t>assinalada</w:t>
      </w:r>
      <w:r>
        <w:rPr>
          <w:spacing w:val="28"/>
        </w:rPr>
        <w:t xml:space="preserve"> </w:t>
      </w:r>
      <w:r>
        <w:t>com</w:t>
      </w:r>
      <w:r>
        <w:rPr>
          <w:spacing w:val="29"/>
        </w:rPr>
        <w:t xml:space="preserve"> </w:t>
      </w:r>
      <w:r>
        <w:t>um</w:t>
      </w:r>
      <w:r>
        <w:rPr>
          <w:spacing w:val="29"/>
        </w:rPr>
        <w:t xml:space="preserve"> </w:t>
      </w:r>
      <w:r>
        <w:t>“X”,</w:t>
      </w:r>
      <w:r>
        <w:rPr>
          <w:spacing w:val="33"/>
        </w:rPr>
        <w:t xml:space="preserve"> </w:t>
      </w:r>
      <w:r>
        <w:t>ratificando-se a condição jurídica da empresa licitante.</w:t>
      </w:r>
    </w:p>
    <w:p w14:paraId="6FE1A2EE" w14:textId="77777777" w:rsidR="00A44F57" w:rsidRDefault="00A44F57">
      <w:pPr>
        <w:pStyle w:val="Ttulo4"/>
        <w:spacing w:line="276" w:lineRule="auto"/>
        <w:sectPr w:rsidR="00A44F57">
          <w:pgSz w:w="11910" w:h="16840"/>
          <w:pgMar w:top="1860" w:right="1275" w:bottom="1220" w:left="1275" w:header="708" w:footer="1024" w:gutter="0"/>
          <w:cols w:space="720"/>
        </w:sectPr>
      </w:pPr>
    </w:p>
    <w:p w14:paraId="499F564F" w14:textId="77777777" w:rsidR="00B9641C" w:rsidRDefault="00B9641C" w:rsidP="00B9641C">
      <w:pPr>
        <w:spacing w:before="83"/>
        <w:ind w:left="1554" w:right="1553"/>
        <w:jc w:val="center"/>
        <w:rPr>
          <w:rFonts w:ascii="Arial"/>
          <w:b/>
        </w:rPr>
      </w:pPr>
      <w:r>
        <w:rPr>
          <w:rFonts w:ascii="Arial"/>
          <w:b/>
          <w:u w:val="single"/>
        </w:rPr>
        <w:lastRenderedPageBreak/>
        <w:t>ANEXO</w:t>
      </w:r>
      <w:r>
        <w:rPr>
          <w:rFonts w:ascii="Arial"/>
          <w:b/>
          <w:spacing w:val="-2"/>
          <w:u w:val="single"/>
        </w:rPr>
        <w:t xml:space="preserve"> </w:t>
      </w:r>
      <w:r>
        <w:rPr>
          <w:rFonts w:ascii="Arial"/>
          <w:b/>
          <w:spacing w:val="-5"/>
          <w:u w:val="single"/>
        </w:rPr>
        <w:t>III</w:t>
      </w:r>
    </w:p>
    <w:p w14:paraId="7DA77889" w14:textId="77777777" w:rsidR="00A44F57" w:rsidRDefault="00A44F57">
      <w:pPr>
        <w:pStyle w:val="Corpodetexto"/>
        <w:spacing w:before="77"/>
        <w:rPr>
          <w:rFonts w:ascii="Arial"/>
          <w:b/>
        </w:rPr>
      </w:pPr>
    </w:p>
    <w:p w14:paraId="1CC82332" w14:textId="77777777" w:rsidR="00A44F57" w:rsidRDefault="00E47A98">
      <w:pPr>
        <w:pStyle w:val="Ttulo3"/>
        <w:ind w:left="1553" w:right="1553"/>
        <w:jc w:val="center"/>
      </w:pPr>
      <w:r>
        <w:t>MODELO</w:t>
      </w:r>
      <w:r>
        <w:rPr>
          <w:spacing w:val="-7"/>
        </w:rPr>
        <w:t xml:space="preserve"> </w:t>
      </w:r>
      <w:r>
        <w:t>DE</w:t>
      </w:r>
      <w:r>
        <w:rPr>
          <w:spacing w:val="-7"/>
        </w:rPr>
        <w:t xml:space="preserve"> </w:t>
      </w:r>
      <w:r>
        <w:t>DECLARAÇÃO</w:t>
      </w:r>
      <w:r>
        <w:rPr>
          <w:spacing w:val="-5"/>
        </w:rPr>
        <w:t xml:space="preserve"> </w:t>
      </w:r>
      <w:r>
        <w:rPr>
          <w:spacing w:val="-2"/>
        </w:rPr>
        <w:t>CONJUNTA</w:t>
      </w:r>
    </w:p>
    <w:p w14:paraId="44FAFFB8" w14:textId="77777777" w:rsidR="00A44F57" w:rsidRDefault="00A44F57">
      <w:pPr>
        <w:pStyle w:val="Corpodetexto"/>
        <w:rPr>
          <w:rFonts w:ascii="Arial"/>
          <w:b/>
        </w:rPr>
      </w:pPr>
    </w:p>
    <w:p w14:paraId="6C31056A" w14:textId="77777777" w:rsidR="00A44F57" w:rsidRDefault="00A44F57">
      <w:pPr>
        <w:pStyle w:val="Corpodetexto"/>
        <w:spacing w:before="2"/>
        <w:rPr>
          <w:rFonts w:ascii="Arial"/>
          <w:b/>
        </w:rPr>
      </w:pPr>
    </w:p>
    <w:p w14:paraId="2FA9AFF7" w14:textId="77777777" w:rsidR="00A44F57" w:rsidRDefault="00E47A98">
      <w:pPr>
        <w:pStyle w:val="Corpodetexto"/>
        <w:ind w:left="427"/>
        <w:jc w:val="both"/>
      </w:pPr>
      <w:r>
        <w:t>A</w:t>
      </w:r>
      <w:r>
        <w:rPr>
          <w:spacing w:val="30"/>
        </w:rPr>
        <w:t xml:space="preserve">  </w:t>
      </w:r>
      <w:r>
        <w:t>empresa</w:t>
      </w:r>
      <w:r>
        <w:rPr>
          <w:spacing w:val="29"/>
        </w:rPr>
        <w:t xml:space="preserve">  </w:t>
      </w:r>
      <w:r>
        <w:t>...............................................................,</w:t>
      </w:r>
      <w:r>
        <w:rPr>
          <w:spacing w:val="32"/>
        </w:rPr>
        <w:t xml:space="preserve">  </w:t>
      </w:r>
      <w:r>
        <w:t>inscrita</w:t>
      </w:r>
      <w:r>
        <w:rPr>
          <w:spacing w:val="30"/>
        </w:rPr>
        <w:t xml:space="preserve">  </w:t>
      </w:r>
      <w:r>
        <w:t>no</w:t>
      </w:r>
      <w:r>
        <w:rPr>
          <w:spacing w:val="29"/>
        </w:rPr>
        <w:t xml:space="preserve">  </w:t>
      </w:r>
      <w:r>
        <w:t>CNPJ/MF</w:t>
      </w:r>
      <w:r>
        <w:rPr>
          <w:spacing w:val="30"/>
        </w:rPr>
        <w:t xml:space="preserve">  </w:t>
      </w:r>
      <w:r>
        <w:t>o</w:t>
      </w:r>
      <w:r>
        <w:rPr>
          <w:spacing w:val="31"/>
        </w:rPr>
        <w:t xml:space="preserve">  </w:t>
      </w:r>
      <w:r>
        <w:rPr>
          <w:spacing w:val="-5"/>
        </w:rPr>
        <w:t>nº</w:t>
      </w:r>
    </w:p>
    <w:p w14:paraId="1BD06555" w14:textId="77777777" w:rsidR="00A44F57" w:rsidRDefault="00E47A98">
      <w:pPr>
        <w:pStyle w:val="Corpodetexto"/>
        <w:spacing w:before="2"/>
        <w:ind w:left="427" w:right="421"/>
        <w:jc w:val="both"/>
      </w:pPr>
      <w:r>
        <w:t>......................................., por intermédio de seu representante legal, o(a) Sr.(a).................................................................., portador(a) da Carteira de Identidade RG</w:t>
      </w:r>
      <w:r>
        <w:rPr>
          <w:spacing w:val="76"/>
        </w:rPr>
        <w:t xml:space="preserve">  </w:t>
      </w:r>
      <w:r>
        <w:t>nº</w:t>
      </w:r>
      <w:r>
        <w:rPr>
          <w:spacing w:val="75"/>
        </w:rPr>
        <w:t xml:space="preserve">  </w:t>
      </w:r>
      <w:r>
        <w:t>...............................................</w:t>
      </w:r>
      <w:r>
        <w:rPr>
          <w:spacing w:val="76"/>
        </w:rPr>
        <w:t xml:space="preserve">  </w:t>
      </w:r>
      <w:r>
        <w:t>e</w:t>
      </w:r>
      <w:r>
        <w:rPr>
          <w:spacing w:val="76"/>
        </w:rPr>
        <w:t xml:space="preserve">  </w:t>
      </w:r>
      <w:r>
        <w:t>inscrito</w:t>
      </w:r>
      <w:r>
        <w:rPr>
          <w:spacing w:val="75"/>
        </w:rPr>
        <w:t xml:space="preserve">  </w:t>
      </w:r>
      <w:r>
        <w:t>no</w:t>
      </w:r>
      <w:r>
        <w:rPr>
          <w:spacing w:val="75"/>
        </w:rPr>
        <w:t xml:space="preserve">  </w:t>
      </w:r>
      <w:r>
        <w:t>CPF/MF</w:t>
      </w:r>
      <w:r>
        <w:rPr>
          <w:spacing w:val="75"/>
        </w:rPr>
        <w:t xml:space="preserve">  </w:t>
      </w:r>
      <w:r>
        <w:t>sob</w:t>
      </w:r>
      <w:r>
        <w:rPr>
          <w:spacing w:val="77"/>
        </w:rPr>
        <w:t xml:space="preserve">  </w:t>
      </w:r>
      <w:r>
        <w:t>o</w:t>
      </w:r>
      <w:r>
        <w:rPr>
          <w:spacing w:val="76"/>
        </w:rPr>
        <w:t xml:space="preserve">  </w:t>
      </w:r>
      <w:r>
        <w:rPr>
          <w:spacing w:val="-5"/>
        </w:rPr>
        <w:t>nº</w:t>
      </w:r>
    </w:p>
    <w:p w14:paraId="24CC361D" w14:textId="77777777" w:rsidR="00A44F57" w:rsidRDefault="00E47A98">
      <w:pPr>
        <w:pStyle w:val="Corpodetexto"/>
        <w:spacing w:line="251" w:lineRule="exact"/>
        <w:ind w:left="427"/>
        <w:jc w:val="both"/>
      </w:pPr>
      <w:r>
        <w:t>.......................................................,</w:t>
      </w:r>
      <w:r>
        <w:rPr>
          <w:spacing w:val="73"/>
        </w:rPr>
        <w:t xml:space="preserve"> </w:t>
      </w:r>
      <w:r>
        <w:t>DECLARA</w:t>
      </w:r>
      <w:r>
        <w:rPr>
          <w:spacing w:val="71"/>
        </w:rPr>
        <w:t xml:space="preserve"> </w:t>
      </w:r>
      <w:r>
        <w:t>para</w:t>
      </w:r>
      <w:r>
        <w:rPr>
          <w:spacing w:val="71"/>
        </w:rPr>
        <w:t xml:space="preserve"> </w:t>
      </w:r>
      <w:r>
        <w:t>fins</w:t>
      </w:r>
      <w:r>
        <w:rPr>
          <w:spacing w:val="73"/>
        </w:rPr>
        <w:t xml:space="preserve"> </w:t>
      </w:r>
      <w:r>
        <w:t>do</w:t>
      </w:r>
      <w:r>
        <w:rPr>
          <w:spacing w:val="70"/>
        </w:rPr>
        <w:t xml:space="preserve"> </w:t>
      </w:r>
      <w:r>
        <w:t>disposto</w:t>
      </w:r>
      <w:r>
        <w:rPr>
          <w:spacing w:val="73"/>
        </w:rPr>
        <w:t xml:space="preserve"> </w:t>
      </w:r>
      <w:r>
        <w:t>no</w:t>
      </w:r>
      <w:r>
        <w:rPr>
          <w:spacing w:val="73"/>
        </w:rPr>
        <w:t xml:space="preserve"> </w:t>
      </w:r>
      <w:r>
        <w:t>Edital</w:t>
      </w:r>
      <w:r>
        <w:rPr>
          <w:spacing w:val="73"/>
        </w:rPr>
        <w:t xml:space="preserve"> </w:t>
      </w:r>
      <w:r>
        <w:rPr>
          <w:spacing w:val="-5"/>
        </w:rPr>
        <w:t>do</w:t>
      </w:r>
    </w:p>
    <w:p w14:paraId="4944ADE8" w14:textId="4DBA2B39" w:rsidR="00A44F57" w:rsidRDefault="00E47A98">
      <w:pPr>
        <w:spacing w:line="244" w:lineRule="auto"/>
        <w:ind w:left="427" w:right="421"/>
        <w:jc w:val="both"/>
      </w:pPr>
      <w:r>
        <w:rPr>
          <w:rFonts w:ascii="Arial" w:hAnsi="Arial"/>
          <w:b/>
        </w:rPr>
        <w:t xml:space="preserve">Pregão Eletrônico n° </w:t>
      </w:r>
      <w:r w:rsidR="003D5277">
        <w:rPr>
          <w:rFonts w:ascii="Arial" w:hAnsi="Arial"/>
          <w:b/>
        </w:rPr>
        <w:t>004/2026</w:t>
      </w:r>
      <w:r>
        <w:t>, sob as sanções administrativas cabíveis e sob penas da Lei :</w:t>
      </w:r>
    </w:p>
    <w:p w14:paraId="6AD08009" w14:textId="77777777" w:rsidR="00A44F57" w:rsidRDefault="00E47A98" w:rsidP="00164777">
      <w:pPr>
        <w:pStyle w:val="PargrafodaLista"/>
        <w:numPr>
          <w:ilvl w:val="0"/>
          <w:numId w:val="26"/>
        </w:numPr>
        <w:tabs>
          <w:tab w:val="left" w:pos="609"/>
        </w:tabs>
        <w:spacing w:before="243"/>
        <w:ind w:right="419" w:firstLine="0"/>
      </w:pPr>
      <w:r>
        <w:t>Declaro que estou ciente e concordo com as condições contidas no edital e seus documentos</w:t>
      </w:r>
      <w:r>
        <w:rPr>
          <w:spacing w:val="-16"/>
        </w:rPr>
        <w:t xml:space="preserve"> </w:t>
      </w:r>
      <w:r>
        <w:t>complementares,</w:t>
      </w:r>
      <w:r>
        <w:rPr>
          <w:spacing w:val="-15"/>
        </w:rPr>
        <w:t xml:space="preserve"> </w:t>
      </w:r>
      <w:r>
        <w:t>cumpro</w:t>
      </w:r>
      <w:r>
        <w:rPr>
          <w:spacing w:val="-15"/>
        </w:rPr>
        <w:t xml:space="preserve"> </w:t>
      </w:r>
      <w:r>
        <w:t>plenamente</w:t>
      </w:r>
      <w:r>
        <w:rPr>
          <w:spacing w:val="-16"/>
        </w:rPr>
        <w:t xml:space="preserve"> </w:t>
      </w:r>
      <w:r>
        <w:t>os</w:t>
      </w:r>
      <w:r>
        <w:rPr>
          <w:spacing w:val="-15"/>
        </w:rPr>
        <w:t xml:space="preserve"> </w:t>
      </w:r>
      <w:r>
        <w:t>requisitos</w:t>
      </w:r>
      <w:r>
        <w:rPr>
          <w:spacing w:val="-15"/>
        </w:rPr>
        <w:t xml:space="preserve"> </w:t>
      </w:r>
      <w:r>
        <w:t>de</w:t>
      </w:r>
      <w:r>
        <w:rPr>
          <w:spacing w:val="-15"/>
        </w:rPr>
        <w:t xml:space="preserve"> </w:t>
      </w:r>
      <w:r>
        <w:t>habilitação</w:t>
      </w:r>
      <w:r>
        <w:rPr>
          <w:spacing w:val="-16"/>
        </w:rPr>
        <w:t xml:space="preserve"> </w:t>
      </w:r>
      <w:r>
        <w:t>definidos no</w:t>
      </w:r>
      <w:r>
        <w:rPr>
          <w:spacing w:val="-9"/>
        </w:rPr>
        <w:t xml:space="preserve"> </w:t>
      </w:r>
      <w:r>
        <w:t>edital</w:t>
      </w:r>
      <w:r>
        <w:rPr>
          <w:spacing w:val="-10"/>
        </w:rPr>
        <w:t xml:space="preserve"> </w:t>
      </w:r>
      <w:r>
        <w:t>e</w:t>
      </w:r>
      <w:r>
        <w:rPr>
          <w:spacing w:val="-14"/>
        </w:rPr>
        <w:t xml:space="preserve"> </w:t>
      </w:r>
      <w:r>
        <w:t>que</w:t>
      </w:r>
      <w:r>
        <w:rPr>
          <w:spacing w:val="-12"/>
        </w:rPr>
        <w:t xml:space="preserve"> </w:t>
      </w:r>
      <w:r>
        <w:t>até</w:t>
      </w:r>
      <w:r>
        <w:rPr>
          <w:spacing w:val="-10"/>
        </w:rPr>
        <w:t xml:space="preserve"> </w:t>
      </w:r>
      <w:r>
        <w:t>a</w:t>
      </w:r>
      <w:r>
        <w:rPr>
          <w:spacing w:val="-11"/>
        </w:rPr>
        <w:t xml:space="preserve"> </w:t>
      </w:r>
      <w:r>
        <w:t>presente</w:t>
      </w:r>
      <w:r>
        <w:rPr>
          <w:spacing w:val="-9"/>
        </w:rPr>
        <w:t xml:space="preserve"> </w:t>
      </w:r>
      <w:r>
        <w:t>data</w:t>
      </w:r>
      <w:r>
        <w:rPr>
          <w:spacing w:val="-11"/>
        </w:rPr>
        <w:t xml:space="preserve"> </w:t>
      </w:r>
      <w:r>
        <w:t>inexistem</w:t>
      </w:r>
      <w:r>
        <w:rPr>
          <w:spacing w:val="-10"/>
        </w:rPr>
        <w:t xml:space="preserve"> </w:t>
      </w:r>
      <w:r>
        <w:t>fatos</w:t>
      </w:r>
      <w:r>
        <w:rPr>
          <w:spacing w:val="-11"/>
        </w:rPr>
        <w:t xml:space="preserve"> </w:t>
      </w:r>
      <w:r>
        <w:t>impeditivos</w:t>
      </w:r>
      <w:r>
        <w:rPr>
          <w:spacing w:val="-9"/>
        </w:rPr>
        <w:t xml:space="preserve"> </w:t>
      </w:r>
      <w:r>
        <w:t>para</w:t>
      </w:r>
      <w:r>
        <w:rPr>
          <w:spacing w:val="-11"/>
        </w:rPr>
        <w:t xml:space="preserve"> </w:t>
      </w:r>
      <w:r>
        <w:t>a</w:t>
      </w:r>
      <w:r>
        <w:rPr>
          <w:spacing w:val="-11"/>
        </w:rPr>
        <w:t xml:space="preserve"> </w:t>
      </w:r>
      <w:r>
        <w:t>minha</w:t>
      </w:r>
      <w:r>
        <w:rPr>
          <w:spacing w:val="-9"/>
        </w:rPr>
        <w:t xml:space="preserve"> </w:t>
      </w:r>
      <w:r>
        <w:t>habilitação, ciente da obrigatoriedade de declarar ocorrências posterior.</w:t>
      </w:r>
    </w:p>
    <w:p w14:paraId="5BCCC28B" w14:textId="77777777" w:rsidR="00A44F57" w:rsidRDefault="00A44F57">
      <w:pPr>
        <w:pStyle w:val="Corpodetexto"/>
      </w:pPr>
    </w:p>
    <w:p w14:paraId="59503047" w14:textId="77777777" w:rsidR="00A44F57" w:rsidRDefault="00E47A98" w:rsidP="00164777">
      <w:pPr>
        <w:pStyle w:val="PargrafodaLista"/>
        <w:numPr>
          <w:ilvl w:val="0"/>
          <w:numId w:val="26"/>
        </w:numPr>
        <w:tabs>
          <w:tab w:val="left" w:pos="580"/>
        </w:tabs>
        <w:ind w:right="420" w:firstLine="0"/>
      </w:pPr>
      <w:r>
        <w:t>Declaro que não emprego menor de 18 (dezoito) anos em trabalho noturno, perigoso ou</w:t>
      </w:r>
      <w:r>
        <w:rPr>
          <w:spacing w:val="-9"/>
        </w:rPr>
        <w:t xml:space="preserve"> </w:t>
      </w:r>
      <w:r>
        <w:t>insalubre</w:t>
      </w:r>
      <w:r>
        <w:rPr>
          <w:spacing w:val="-9"/>
        </w:rPr>
        <w:t xml:space="preserve"> </w:t>
      </w:r>
      <w:r>
        <w:t>e</w:t>
      </w:r>
      <w:r>
        <w:rPr>
          <w:spacing w:val="-9"/>
        </w:rPr>
        <w:t xml:space="preserve"> </w:t>
      </w:r>
      <w:r>
        <w:t>não</w:t>
      </w:r>
      <w:r>
        <w:rPr>
          <w:spacing w:val="-11"/>
        </w:rPr>
        <w:t xml:space="preserve"> </w:t>
      </w:r>
      <w:r>
        <w:t>emprego</w:t>
      </w:r>
      <w:r>
        <w:rPr>
          <w:spacing w:val="-11"/>
        </w:rPr>
        <w:t xml:space="preserve"> </w:t>
      </w:r>
      <w:r>
        <w:t>menor</w:t>
      </w:r>
      <w:r>
        <w:rPr>
          <w:spacing w:val="-8"/>
        </w:rPr>
        <w:t xml:space="preserve"> </w:t>
      </w:r>
      <w:r>
        <w:t>de</w:t>
      </w:r>
      <w:r>
        <w:rPr>
          <w:spacing w:val="-12"/>
        </w:rPr>
        <w:t xml:space="preserve"> </w:t>
      </w:r>
      <w:r>
        <w:t>16</w:t>
      </w:r>
      <w:r>
        <w:rPr>
          <w:spacing w:val="-12"/>
        </w:rPr>
        <w:t xml:space="preserve"> </w:t>
      </w:r>
      <w:r>
        <w:t>(dezesseis)</w:t>
      </w:r>
      <w:r>
        <w:rPr>
          <w:spacing w:val="-8"/>
        </w:rPr>
        <w:t xml:space="preserve"> </w:t>
      </w:r>
      <w:r>
        <w:t>anos,</w:t>
      </w:r>
      <w:r>
        <w:rPr>
          <w:spacing w:val="-8"/>
        </w:rPr>
        <w:t xml:space="preserve"> </w:t>
      </w:r>
      <w:r>
        <w:t>salvo</w:t>
      </w:r>
      <w:r>
        <w:rPr>
          <w:spacing w:val="-9"/>
        </w:rPr>
        <w:t xml:space="preserve"> </w:t>
      </w:r>
      <w:r>
        <w:t>menor,</w:t>
      </w:r>
      <w:r>
        <w:rPr>
          <w:spacing w:val="-12"/>
        </w:rPr>
        <w:t xml:space="preserve"> </w:t>
      </w:r>
      <w:r>
        <w:t>a</w:t>
      </w:r>
      <w:r>
        <w:rPr>
          <w:spacing w:val="-9"/>
        </w:rPr>
        <w:t xml:space="preserve"> </w:t>
      </w:r>
      <w:r>
        <w:t>partir</w:t>
      </w:r>
      <w:r>
        <w:rPr>
          <w:spacing w:val="-8"/>
        </w:rPr>
        <w:t xml:space="preserve"> </w:t>
      </w:r>
      <w:r>
        <w:t>dos</w:t>
      </w:r>
      <w:r>
        <w:rPr>
          <w:spacing w:val="-11"/>
        </w:rPr>
        <w:t xml:space="preserve"> </w:t>
      </w:r>
      <w:r>
        <w:t>14 (quatorze) anos, na condição de aprendiz, nos termos do inciso XXXIII, do art. 7º, da Constituição Federal/88.</w:t>
      </w:r>
    </w:p>
    <w:p w14:paraId="7458EF34" w14:textId="77777777" w:rsidR="00A44F57" w:rsidRDefault="00A44F57">
      <w:pPr>
        <w:pStyle w:val="Corpodetexto"/>
      </w:pPr>
    </w:p>
    <w:p w14:paraId="12DD8ED0" w14:textId="77777777" w:rsidR="00A44F57" w:rsidRDefault="00E47A98" w:rsidP="00164777">
      <w:pPr>
        <w:pStyle w:val="PargrafodaLista"/>
        <w:numPr>
          <w:ilvl w:val="0"/>
          <w:numId w:val="26"/>
        </w:numPr>
        <w:tabs>
          <w:tab w:val="left" w:pos="592"/>
        </w:tabs>
        <w:ind w:right="425" w:firstLine="0"/>
      </w:pPr>
      <w:r>
        <w:t>Declaro que a proposta apresentada para essa licitação está em conformidade com as exigências do instrumento convocatório e me responsabilizo pela veracidade e autenticidade dos documentos apresentados.</w:t>
      </w:r>
    </w:p>
    <w:p w14:paraId="58BC6AD9" w14:textId="77777777" w:rsidR="00A44F57" w:rsidRDefault="00A44F57">
      <w:pPr>
        <w:pStyle w:val="Corpodetexto"/>
        <w:spacing w:before="1"/>
      </w:pPr>
    </w:p>
    <w:p w14:paraId="4F5BE3E4" w14:textId="77777777" w:rsidR="00A44F57" w:rsidRDefault="00E47A98" w:rsidP="00164777">
      <w:pPr>
        <w:pStyle w:val="PargrafodaLista"/>
        <w:numPr>
          <w:ilvl w:val="0"/>
          <w:numId w:val="26"/>
        </w:numPr>
        <w:tabs>
          <w:tab w:val="left" w:pos="642"/>
        </w:tabs>
        <w:ind w:right="423" w:firstLine="0"/>
      </w:pPr>
      <w:r>
        <w:t>Declaro que não possuo, em minha cadeia produtiva, empregados executando trabalho degradante ou forçado, observando o disposto nos incisos III e IV do art. 1º e no inciso III do art. 5º da Constituição Federal/88.</w:t>
      </w:r>
    </w:p>
    <w:p w14:paraId="13429299" w14:textId="77777777" w:rsidR="00A44F57" w:rsidRDefault="00A44F57">
      <w:pPr>
        <w:pStyle w:val="Corpodetexto"/>
        <w:spacing w:before="1"/>
      </w:pPr>
    </w:p>
    <w:p w14:paraId="7BFEB937" w14:textId="77777777" w:rsidR="00A44F57" w:rsidRDefault="00E47A98" w:rsidP="00164777">
      <w:pPr>
        <w:pStyle w:val="PargrafodaLista"/>
        <w:numPr>
          <w:ilvl w:val="0"/>
          <w:numId w:val="26"/>
        </w:numPr>
        <w:tabs>
          <w:tab w:val="left" w:pos="575"/>
        </w:tabs>
        <w:ind w:right="672" w:firstLine="0"/>
        <w:jc w:val="left"/>
      </w:pPr>
      <w:r>
        <w:t>Declaro</w:t>
      </w:r>
      <w:r>
        <w:rPr>
          <w:spacing w:val="-4"/>
        </w:rPr>
        <w:t xml:space="preserve"> </w:t>
      </w:r>
      <w:r>
        <w:t>que</w:t>
      </w:r>
      <w:r>
        <w:rPr>
          <w:spacing w:val="-3"/>
        </w:rPr>
        <w:t xml:space="preserve"> </w:t>
      </w:r>
      <w:r>
        <w:t>não</w:t>
      </w:r>
      <w:r>
        <w:rPr>
          <w:spacing w:val="-4"/>
        </w:rPr>
        <w:t xml:space="preserve"> </w:t>
      </w:r>
      <w:r>
        <w:t>incorro</w:t>
      </w:r>
      <w:r>
        <w:rPr>
          <w:spacing w:val="-3"/>
        </w:rPr>
        <w:t xml:space="preserve"> </w:t>
      </w:r>
      <w:r>
        <w:t>nas</w:t>
      </w:r>
      <w:r>
        <w:rPr>
          <w:spacing w:val="-3"/>
        </w:rPr>
        <w:t xml:space="preserve"> </w:t>
      </w:r>
      <w:r>
        <w:t>condições</w:t>
      </w:r>
      <w:r>
        <w:rPr>
          <w:spacing w:val="-4"/>
        </w:rPr>
        <w:t xml:space="preserve"> </w:t>
      </w:r>
      <w:r>
        <w:t>impeditivas</w:t>
      </w:r>
      <w:r>
        <w:rPr>
          <w:spacing w:val="-3"/>
        </w:rPr>
        <w:t xml:space="preserve"> </w:t>
      </w:r>
      <w:r>
        <w:t>do</w:t>
      </w:r>
      <w:r>
        <w:rPr>
          <w:spacing w:val="-3"/>
        </w:rPr>
        <w:t xml:space="preserve"> </w:t>
      </w:r>
      <w:r>
        <w:t>art.</w:t>
      </w:r>
      <w:r>
        <w:rPr>
          <w:spacing w:val="-1"/>
        </w:rPr>
        <w:t xml:space="preserve"> </w:t>
      </w:r>
      <w:r>
        <w:t>9º,</w:t>
      </w:r>
      <w:r>
        <w:rPr>
          <w:spacing w:val="-1"/>
        </w:rPr>
        <w:t xml:space="preserve"> </w:t>
      </w:r>
      <w:r>
        <w:t>§1º</w:t>
      </w:r>
      <w:r>
        <w:rPr>
          <w:spacing w:val="-1"/>
        </w:rPr>
        <w:t xml:space="preserve"> </w:t>
      </w:r>
      <w:r>
        <w:t>da</w:t>
      </w:r>
      <w:r>
        <w:rPr>
          <w:spacing w:val="-4"/>
        </w:rPr>
        <w:t xml:space="preserve"> </w:t>
      </w:r>
      <w:r>
        <w:t>Lei</w:t>
      </w:r>
      <w:r>
        <w:rPr>
          <w:spacing w:val="-3"/>
        </w:rPr>
        <w:t xml:space="preserve"> </w:t>
      </w:r>
      <w:r>
        <w:t>Federal</w:t>
      </w:r>
      <w:r>
        <w:rPr>
          <w:spacing w:val="-4"/>
        </w:rPr>
        <w:t xml:space="preserve"> </w:t>
      </w:r>
      <w:r>
        <w:t xml:space="preserve">nº </w:t>
      </w:r>
      <w:r>
        <w:rPr>
          <w:spacing w:val="-2"/>
        </w:rPr>
        <w:t>14.133/21.</w:t>
      </w:r>
    </w:p>
    <w:p w14:paraId="761477AD" w14:textId="77777777" w:rsidR="00A44F57" w:rsidRDefault="00A44F57">
      <w:pPr>
        <w:pStyle w:val="Corpodetexto"/>
        <w:spacing w:before="24"/>
      </w:pPr>
    </w:p>
    <w:p w14:paraId="0A401C11" w14:textId="77777777" w:rsidR="00A44F57" w:rsidRDefault="00E47A98">
      <w:pPr>
        <w:spacing w:line="252" w:lineRule="exact"/>
        <w:ind w:left="1553" w:right="1553"/>
        <w:jc w:val="center"/>
      </w:pPr>
      <w:r>
        <w:rPr>
          <w:spacing w:val="-2"/>
        </w:rPr>
        <w:t>..........................................................................................</w:t>
      </w:r>
    </w:p>
    <w:p w14:paraId="58816129" w14:textId="77777777" w:rsidR="00A44F57" w:rsidRDefault="00E47A98">
      <w:pPr>
        <w:pStyle w:val="Corpodetexto"/>
        <w:spacing w:line="252" w:lineRule="exact"/>
        <w:ind w:left="1553" w:right="1553"/>
        <w:jc w:val="center"/>
      </w:pPr>
      <w:r>
        <w:t>(local</w:t>
      </w:r>
      <w:r>
        <w:rPr>
          <w:spacing w:val="-3"/>
        </w:rPr>
        <w:t xml:space="preserve"> </w:t>
      </w:r>
      <w:r>
        <w:t>e</w:t>
      </w:r>
      <w:r>
        <w:rPr>
          <w:spacing w:val="-2"/>
        </w:rPr>
        <w:t xml:space="preserve"> data)</w:t>
      </w:r>
    </w:p>
    <w:p w14:paraId="76794971" w14:textId="77777777" w:rsidR="00A44F57" w:rsidRDefault="00A44F57">
      <w:pPr>
        <w:pStyle w:val="Corpodetexto"/>
      </w:pPr>
    </w:p>
    <w:p w14:paraId="2603754E" w14:textId="77777777" w:rsidR="00A44F57" w:rsidRDefault="00A44F57">
      <w:pPr>
        <w:pStyle w:val="Corpodetexto"/>
        <w:spacing w:before="23"/>
      </w:pPr>
    </w:p>
    <w:p w14:paraId="6DB7F18C" w14:textId="77777777" w:rsidR="00A44F57" w:rsidRDefault="00E47A98">
      <w:pPr>
        <w:spacing w:line="252" w:lineRule="exact"/>
        <w:ind w:left="1554" w:right="1553"/>
        <w:jc w:val="center"/>
      </w:pPr>
      <w:r>
        <w:rPr>
          <w:spacing w:val="-2"/>
        </w:rPr>
        <w:t>..........................................................................................</w:t>
      </w:r>
    </w:p>
    <w:p w14:paraId="44BA7B40" w14:textId="77777777" w:rsidR="00A44F57" w:rsidRDefault="00E47A98">
      <w:pPr>
        <w:pStyle w:val="Corpodetexto"/>
        <w:spacing w:line="252" w:lineRule="exact"/>
        <w:ind w:left="1554" w:right="1553"/>
        <w:jc w:val="center"/>
      </w:pPr>
      <w:r>
        <w:t>(representante</w:t>
      </w:r>
      <w:r>
        <w:rPr>
          <w:spacing w:val="-11"/>
        </w:rPr>
        <w:t xml:space="preserve"> </w:t>
      </w:r>
      <w:r>
        <w:rPr>
          <w:spacing w:val="-2"/>
        </w:rPr>
        <w:t>legal)</w:t>
      </w:r>
    </w:p>
    <w:p w14:paraId="41171599" w14:textId="77777777" w:rsidR="00A44F57" w:rsidRDefault="00A44F57">
      <w:pPr>
        <w:pStyle w:val="Corpodetexto"/>
        <w:spacing w:line="252" w:lineRule="exact"/>
        <w:jc w:val="center"/>
        <w:sectPr w:rsidR="00A44F57">
          <w:pgSz w:w="11910" w:h="16840"/>
          <w:pgMar w:top="1860" w:right="1275" w:bottom="1220" w:left="1275" w:header="708" w:footer="1024" w:gutter="0"/>
          <w:cols w:space="720"/>
        </w:sectPr>
      </w:pPr>
    </w:p>
    <w:p w14:paraId="2DA47622" w14:textId="61A1DFA5" w:rsidR="00A44F57" w:rsidRDefault="00E47A98">
      <w:pPr>
        <w:spacing w:before="83"/>
        <w:ind w:left="1555" w:right="1553"/>
        <w:jc w:val="center"/>
        <w:rPr>
          <w:rFonts w:ascii="Arial"/>
          <w:b/>
        </w:rPr>
      </w:pPr>
      <w:r>
        <w:rPr>
          <w:rFonts w:ascii="Arial"/>
          <w:b/>
          <w:u w:val="single"/>
        </w:rPr>
        <w:lastRenderedPageBreak/>
        <w:t>ANEXO</w:t>
      </w:r>
      <w:r>
        <w:rPr>
          <w:rFonts w:ascii="Arial"/>
          <w:b/>
          <w:spacing w:val="-3"/>
          <w:u w:val="single"/>
        </w:rPr>
        <w:t xml:space="preserve"> </w:t>
      </w:r>
      <w:r w:rsidR="00B9641C">
        <w:rPr>
          <w:rFonts w:ascii="Arial"/>
          <w:b/>
          <w:spacing w:val="-3"/>
          <w:u w:val="single"/>
        </w:rPr>
        <w:t>I</w:t>
      </w:r>
      <w:r>
        <w:rPr>
          <w:rFonts w:ascii="Arial"/>
          <w:b/>
          <w:spacing w:val="-10"/>
          <w:u w:val="single"/>
        </w:rPr>
        <w:t>V</w:t>
      </w:r>
    </w:p>
    <w:p w14:paraId="1954D13E" w14:textId="77777777" w:rsidR="00A44F57" w:rsidRDefault="00A44F57">
      <w:pPr>
        <w:pStyle w:val="Corpodetexto"/>
        <w:rPr>
          <w:rFonts w:ascii="Arial"/>
          <w:b/>
        </w:rPr>
      </w:pPr>
    </w:p>
    <w:p w14:paraId="2888FAD1" w14:textId="77777777" w:rsidR="00A44F57" w:rsidRDefault="00A44F57">
      <w:pPr>
        <w:pStyle w:val="Corpodetexto"/>
        <w:spacing w:before="116"/>
        <w:rPr>
          <w:rFonts w:ascii="Arial"/>
          <w:b/>
        </w:rPr>
      </w:pPr>
    </w:p>
    <w:p w14:paraId="2A0AF766" w14:textId="2C4827EE" w:rsidR="00A44F57" w:rsidRDefault="00E47A98">
      <w:pPr>
        <w:pStyle w:val="Ttulo4"/>
        <w:spacing w:line="477" w:lineRule="auto"/>
        <w:ind w:right="1074" w:firstLine="1307"/>
      </w:pPr>
      <w:r>
        <w:t>MINUTA</w:t>
      </w:r>
      <w:r>
        <w:rPr>
          <w:spacing w:val="-9"/>
        </w:rPr>
        <w:t xml:space="preserve"> </w:t>
      </w:r>
      <w:r>
        <w:t>DA</w:t>
      </w:r>
      <w:r>
        <w:rPr>
          <w:spacing w:val="-3"/>
        </w:rPr>
        <w:t xml:space="preserve"> </w:t>
      </w:r>
      <w:r>
        <w:t>ATA</w:t>
      </w:r>
      <w:r>
        <w:rPr>
          <w:spacing w:val="-6"/>
        </w:rPr>
        <w:t xml:space="preserve"> </w:t>
      </w:r>
      <w:r>
        <w:t>DE</w:t>
      </w:r>
      <w:r>
        <w:rPr>
          <w:spacing w:val="-3"/>
        </w:rPr>
        <w:t xml:space="preserve"> </w:t>
      </w:r>
      <w:r>
        <w:t>REGISTRO</w:t>
      </w:r>
      <w:r>
        <w:rPr>
          <w:spacing w:val="-1"/>
        </w:rPr>
        <w:t xml:space="preserve"> </w:t>
      </w:r>
      <w:r>
        <w:t>DE</w:t>
      </w:r>
      <w:r>
        <w:rPr>
          <w:spacing w:val="-3"/>
        </w:rPr>
        <w:t xml:space="preserve"> </w:t>
      </w:r>
      <w:r>
        <w:t>PREÇOS</w:t>
      </w:r>
      <w:r>
        <w:rPr>
          <w:spacing w:val="-8"/>
        </w:rPr>
        <w:t xml:space="preserve"> </w:t>
      </w:r>
      <w:r w:rsidR="00574F17">
        <w:t>Nº XX/2026</w:t>
      </w:r>
      <w:r>
        <w:t xml:space="preserve"> PREGÃO ELETRÔNICO Nº </w:t>
      </w:r>
      <w:r w:rsidR="003D5277">
        <w:t>004/2026</w:t>
      </w:r>
    </w:p>
    <w:p w14:paraId="01C1C4DF" w14:textId="061EA4D6" w:rsidR="00A44F57" w:rsidRDefault="00E47A98">
      <w:pPr>
        <w:spacing w:before="4"/>
        <w:ind w:left="427"/>
        <w:rPr>
          <w:rFonts w:ascii="Arial" w:hAnsi="Arial"/>
          <w:b/>
        </w:rPr>
      </w:pPr>
      <w:r>
        <w:rPr>
          <w:rFonts w:ascii="Arial" w:hAnsi="Arial"/>
          <w:b/>
        </w:rPr>
        <w:t>PROCESSO</w:t>
      </w:r>
      <w:r>
        <w:rPr>
          <w:rFonts w:ascii="Arial" w:hAnsi="Arial"/>
          <w:b/>
          <w:spacing w:val="-4"/>
        </w:rPr>
        <w:t xml:space="preserve"> </w:t>
      </w:r>
      <w:r>
        <w:rPr>
          <w:rFonts w:ascii="Arial" w:hAnsi="Arial"/>
          <w:b/>
        </w:rPr>
        <w:t>Nº</w:t>
      </w:r>
      <w:r>
        <w:rPr>
          <w:rFonts w:ascii="Arial" w:hAnsi="Arial"/>
          <w:b/>
          <w:spacing w:val="-4"/>
        </w:rPr>
        <w:t xml:space="preserve"> </w:t>
      </w:r>
      <w:r w:rsidR="003D5277">
        <w:rPr>
          <w:rFonts w:ascii="Arial" w:hAnsi="Arial"/>
          <w:b/>
          <w:spacing w:val="-2"/>
        </w:rPr>
        <w:t>018/2026</w:t>
      </w:r>
    </w:p>
    <w:p w14:paraId="01AA5710" w14:textId="77777777" w:rsidR="00A44F57" w:rsidRDefault="00A44F57">
      <w:pPr>
        <w:pStyle w:val="Corpodetexto"/>
        <w:rPr>
          <w:rFonts w:ascii="Arial"/>
          <w:b/>
        </w:rPr>
      </w:pPr>
    </w:p>
    <w:p w14:paraId="7EDAAF31" w14:textId="77777777" w:rsidR="00A44F57" w:rsidRDefault="00E47A98">
      <w:pPr>
        <w:ind w:left="427"/>
        <w:jc w:val="both"/>
      </w:pPr>
      <w:r>
        <w:rPr>
          <w:rFonts w:ascii="Arial"/>
          <w:b/>
        </w:rPr>
        <w:t>CONTRATANTE</w:t>
      </w:r>
      <w:r>
        <w:t>:</w:t>
      </w:r>
      <w:r>
        <w:rPr>
          <w:spacing w:val="-9"/>
        </w:rPr>
        <w:t xml:space="preserve"> </w:t>
      </w:r>
      <w:r>
        <w:t>PREFEITURA</w:t>
      </w:r>
      <w:r>
        <w:rPr>
          <w:spacing w:val="-9"/>
        </w:rPr>
        <w:t xml:space="preserve"> </w:t>
      </w:r>
      <w:r>
        <w:t>MUNICIPAL</w:t>
      </w:r>
      <w:r>
        <w:rPr>
          <w:spacing w:val="-8"/>
        </w:rPr>
        <w:t xml:space="preserve"> </w:t>
      </w:r>
      <w:r>
        <w:t>DE</w:t>
      </w:r>
      <w:r>
        <w:rPr>
          <w:spacing w:val="-9"/>
        </w:rPr>
        <w:t xml:space="preserve"> </w:t>
      </w:r>
      <w:r>
        <w:rPr>
          <w:spacing w:val="-2"/>
        </w:rPr>
        <w:t>IPUIUNA/MG</w:t>
      </w:r>
    </w:p>
    <w:p w14:paraId="267FEC59" w14:textId="77777777" w:rsidR="00A44F57" w:rsidRDefault="00A44F57">
      <w:pPr>
        <w:pStyle w:val="Corpodetexto"/>
        <w:spacing w:before="1"/>
      </w:pPr>
    </w:p>
    <w:p w14:paraId="149ADB3E" w14:textId="77777777" w:rsidR="00A44F57" w:rsidRDefault="00E47A98">
      <w:pPr>
        <w:pStyle w:val="Ttulo3"/>
        <w:rPr>
          <w:rFonts w:ascii="Arial MT"/>
          <w:b w:val="0"/>
        </w:rPr>
      </w:pPr>
      <w:r>
        <w:rPr>
          <w:spacing w:val="-2"/>
        </w:rPr>
        <w:t>DETENTORA</w:t>
      </w:r>
      <w:r>
        <w:rPr>
          <w:rFonts w:ascii="Arial MT"/>
          <w:b w:val="0"/>
          <w:spacing w:val="-2"/>
        </w:rPr>
        <w:t>:</w:t>
      </w:r>
    </w:p>
    <w:p w14:paraId="13D982E3" w14:textId="77777777" w:rsidR="00A44F57" w:rsidRDefault="00A44F57">
      <w:pPr>
        <w:pStyle w:val="Corpodetexto"/>
        <w:spacing w:before="3"/>
      </w:pPr>
    </w:p>
    <w:p w14:paraId="149B6AA3" w14:textId="505375F6" w:rsidR="00A44F57" w:rsidRDefault="00E47A98" w:rsidP="00574F17">
      <w:pPr>
        <w:pStyle w:val="Corpodetexto"/>
        <w:tabs>
          <w:tab w:val="left" w:leader="dot" w:pos="5533"/>
        </w:tabs>
        <w:spacing w:line="252" w:lineRule="exact"/>
        <w:ind w:left="427" w:right="429" w:hanging="1"/>
        <w:jc w:val="both"/>
      </w:pPr>
      <w:r>
        <w:t>Aos.............dias</w:t>
      </w:r>
      <w:r>
        <w:rPr>
          <w:spacing w:val="6"/>
        </w:rPr>
        <w:t xml:space="preserve"> </w:t>
      </w:r>
      <w:r>
        <w:t>do</w:t>
      </w:r>
      <w:r>
        <w:rPr>
          <w:spacing w:val="2"/>
        </w:rPr>
        <w:t xml:space="preserve"> </w:t>
      </w:r>
      <w:r>
        <w:t>mês</w:t>
      </w:r>
      <w:r>
        <w:rPr>
          <w:spacing w:val="2"/>
        </w:rPr>
        <w:t xml:space="preserve"> </w:t>
      </w:r>
      <w:r>
        <w:rPr>
          <w:spacing w:val="-5"/>
        </w:rPr>
        <w:t>de</w:t>
      </w:r>
      <w:r>
        <w:tab/>
        <w:t>do</w:t>
      </w:r>
      <w:r>
        <w:rPr>
          <w:spacing w:val="4"/>
        </w:rPr>
        <w:t xml:space="preserve"> </w:t>
      </w:r>
      <w:r>
        <w:t>ano</w:t>
      </w:r>
      <w:r>
        <w:rPr>
          <w:spacing w:val="8"/>
        </w:rPr>
        <w:t xml:space="preserve"> </w:t>
      </w:r>
      <w:r>
        <w:t>de</w:t>
      </w:r>
      <w:r>
        <w:rPr>
          <w:spacing w:val="14"/>
        </w:rPr>
        <w:t xml:space="preserve"> </w:t>
      </w:r>
      <w:r w:rsidR="00574F17">
        <w:t>2026 (dois mil e vinte e seis</w:t>
      </w:r>
      <w:r>
        <w:t xml:space="preserve">), nesta cidade de Ipuiuna, Estado de Minas Gerais, as partes de um lado a </w:t>
      </w:r>
      <w:r>
        <w:rPr>
          <w:rFonts w:ascii="Arial" w:hAnsi="Arial"/>
          <w:b/>
        </w:rPr>
        <w:t>PREFEITURA</w:t>
      </w:r>
      <w:r>
        <w:rPr>
          <w:rFonts w:ascii="Arial" w:hAnsi="Arial"/>
          <w:b/>
          <w:spacing w:val="-14"/>
        </w:rPr>
        <w:t xml:space="preserve"> </w:t>
      </w:r>
      <w:r>
        <w:rPr>
          <w:rFonts w:ascii="Arial" w:hAnsi="Arial"/>
          <w:b/>
        </w:rPr>
        <w:t>MUNICIPAL</w:t>
      </w:r>
      <w:r>
        <w:rPr>
          <w:rFonts w:ascii="Arial" w:hAnsi="Arial"/>
          <w:b/>
          <w:spacing w:val="-8"/>
        </w:rPr>
        <w:t xml:space="preserve"> </w:t>
      </w:r>
      <w:r>
        <w:rPr>
          <w:rFonts w:ascii="Arial" w:hAnsi="Arial"/>
          <w:b/>
        </w:rPr>
        <w:t>DE</w:t>
      </w:r>
      <w:r>
        <w:rPr>
          <w:rFonts w:ascii="Arial" w:hAnsi="Arial"/>
          <w:b/>
          <w:spacing w:val="-10"/>
        </w:rPr>
        <w:t xml:space="preserve"> </w:t>
      </w:r>
      <w:r>
        <w:rPr>
          <w:rFonts w:ascii="Arial" w:hAnsi="Arial"/>
          <w:b/>
        </w:rPr>
        <w:t>IPUIUNA/MG,</w:t>
      </w:r>
      <w:r>
        <w:rPr>
          <w:rFonts w:ascii="Arial" w:hAnsi="Arial"/>
          <w:b/>
          <w:spacing w:val="-8"/>
        </w:rPr>
        <w:t xml:space="preserve"> </w:t>
      </w:r>
      <w:r>
        <w:t>pessoa</w:t>
      </w:r>
      <w:r>
        <w:rPr>
          <w:spacing w:val="-10"/>
        </w:rPr>
        <w:t xml:space="preserve"> </w:t>
      </w:r>
      <w:r>
        <w:t>jurídica</w:t>
      </w:r>
      <w:r>
        <w:rPr>
          <w:spacing w:val="-10"/>
        </w:rPr>
        <w:t xml:space="preserve"> </w:t>
      </w:r>
      <w:r>
        <w:t>de</w:t>
      </w:r>
      <w:r>
        <w:rPr>
          <w:spacing w:val="-10"/>
        </w:rPr>
        <w:t xml:space="preserve"> </w:t>
      </w:r>
      <w:r>
        <w:t>direito</w:t>
      </w:r>
      <w:r>
        <w:rPr>
          <w:spacing w:val="-10"/>
        </w:rPr>
        <w:t xml:space="preserve"> </w:t>
      </w:r>
      <w:r>
        <w:t>público</w:t>
      </w:r>
      <w:r>
        <w:rPr>
          <w:spacing w:val="-10"/>
        </w:rPr>
        <w:t xml:space="preserve"> </w:t>
      </w:r>
      <w:r>
        <w:t xml:space="preserve">interno, sediada na Rua João Roberto da Silva, nº 40, centro, cadastrada junto ao Cadastro Nacional de Pessoa Jurídica do Ministério da Fazenda (CNPJ/MF) sob nº 18.179.226/0001-67, neste ato representada pelo Prefeito Municipal </w:t>
      </w:r>
      <w:r>
        <w:rPr>
          <w:rFonts w:ascii="Arial" w:hAnsi="Arial"/>
          <w:b/>
        </w:rPr>
        <w:t>Sr. Elder Cassio de Souza Oliva</w:t>
      </w:r>
      <w:r>
        <w:t>, brasileiro, casado, advogado, portador da carteira de identidade n.º MG-3.189.241</w:t>
      </w:r>
      <w:r>
        <w:rPr>
          <w:spacing w:val="-7"/>
        </w:rPr>
        <w:t xml:space="preserve"> </w:t>
      </w:r>
      <w:r>
        <w:t>SSP/MG,</w:t>
      </w:r>
      <w:r>
        <w:rPr>
          <w:spacing w:val="-8"/>
        </w:rPr>
        <w:t xml:space="preserve"> </w:t>
      </w:r>
      <w:r>
        <w:t>devidamente</w:t>
      </w:r>
      <w:r>
        <w:rPr>
          <w:spacing w:val="-5"/>
        </w:rPr>
        <w:t xml:space="preserve"> </w:t>
      </w:r>
      <w:r>
        <w:t>inscrito</w:t>
      </w:r>
      <w:r>
        <w:rPr>
          <w:spacing w:val="-7"/>
        </w:rPr>
        <w:t xml:space="preserve"> </w:t>
      </w:r>
      <w:r>
        <w:t>junto</w:t>
      </w:r>
      <w:r>
        <w:rPr>
          <w:spacing w:val="-5"/>
        </w:rPr>
        <w:t xml:space="preserve"> </w:t>
      </w:r>
      <w:r>
        <w:t>ao</w:t>
      </w:r>
      <w:r>
        <w:rPr>
          <w:spacing w:val="-8"/>
        </w:rPr>
        <w:t xml:space="preserve"> </w:t>
      </w:r>
      <w:r>
        <w:t>Cadastro</w:t>
      </w:r>
      <w:r>
        <w:rPr>
          <w:spacing w:val="-7"/>
        </w:rPr>
        <w:t xml:space="preserve"> </w:t>
      </w:r>
      <w:r>
        <w:t>de</w:t>
      </w:r>
      <w:r>
        <w:rPr>
          <w:spacing w:val="-5"/>
        </w:rPr>
        <w:t xml:space="preserve"> </w:t>
      </w:r>
      <w:r>
        <w:t>Pessoas</w:t>
      </w:r>
      <w:r>
        <w:rPr>
          <w:spacing w:val="-5"/>
        </w:rPr>
        <w:t xml:space="preserve"> </w:t>
      </w:r>
      <w:r>
        <w:t>Físicas</w:t>
      </w:r>
      <w:r>
        <w:rPr>
          <w:spacing w:val="-5"/>
        </w:rPr>
        <w:t xml:space="preserve"> </w:t>
      </w:r>
      <w:r>
        <w:t xml:space="preserve">do Ministério da Fazenda (CPF/MF) sob o nº 537.177.836-53 doravante denominada </w:t>
      </w:r>
      <w:r>
        <w:rPr>
          <w:rFonts w:ascii="Arial" w:hAnsi="Arial"/>
          <w:b/>
        </w:rPr>
        <w:t>CONTRATANTE,</w:t>
      </w:r>
      <w:r>
        <w:rPr>
          <w:rFonts w:ascii="Arial" w:hAnsi="Arial"/>
          <w:b/>
          <w:spacing w:val="-10"/>
        </w:rPr>
        <w:t xml:space="preserve"> </w:t>
      </w:r>
      <w:r>
        <w:t>e,</w:t>
      </w:r>
      <w:r>
        <w:rPr>
          <w:spacing w:val="-10"/>
        </w:rPr>
        <w:t xml:space="preserve"> </w:t>
      </w:r>
      <w:r>
        <w:t>de</w:t>
      </w:r>
      <w:r>
        <w:rPr>
          <w:spacing w:val="-13"/>
        </w:rPr>
        <w:t xml:space="preserve"> </w:t>
      </w:r>
      <w:r>
        <w:t>outro</w:t>
      </w:r>
      <w:r>
        <w:rPr>
          <w:spacing w:val="-10"/>
        </w:rPr>
        <w:t xml:space="preserve"> </w:t>
      </w:r>
      <w:r>
        <w:t>lado,</w:t>
      </w:r>
      <w:r>
        <w:rPr>
          <w:spacing w:val="-11"/>
        </w:rPr>
        <w:t xml:space="preserve"> </w:t>
      </w:r>
      <w:r>
        <w:t>a</w:t>
      </w:r>
      <w:r>
        <w:rPr>
          <w:spacing w:val="-10"/>
        </w:rPr>
        <w:t xml:space="preserve"> </w:t>
      </w:r>
      <w:r>
        <w:rPr>
          <w:spacing w:val="-2"/>
        </w:rPr>
        <w:t>empresa</w:t>
      </w:r>
      <w:r>
        <w:tab/>
        <w:t>,</w:t>
      </w:r>
      <w:r>
        <w:rPr>
          <w:spacing w:val="-8"/>
        </w:rPr>
        <w:t xml:space="preserve"> </w:t>
      </w:r>
      <w:r>
        <w:rPr>
          <w:spacing w:val="-2"/>
        </w:rPr>
        <w:t>pessoa</w:t>
      </w:r>
    </w:p>
    <w:p w14:paraId="2956B13A" w14:textId="77777777" w:rsidR="00A44F57" w:rsidRDefault="00E47A98" w:rsidP="00574F17">
      <w:pPr>
        <w:pStyle w:val="Corpodetexto"/>
        <w:tabs>
          <w:tab w:val="left" w:leader="dot" w:pos="7256"/>
        </w:tabs>
        <w:spacing w:line="252" w:lineRule="exact"/>
        <w:ind w:left="427" w:right="429"/>
      </w:pPr>
      <w:r>
        <w:t>jurídica</w:t>
      </w:r>
      <w:r>
        <w:rPr>
          <w:spacing w:val="-7"/>
        </w:rPr>
        <w:t xml:space="preserve"> </w:t>
      </w:r>
      <w:r>
        <w:t>de</w:t>
      </w:r>
      <w:r>
        <w:rPr>
          <w:spacing w:val="-6"/>
        </w:rPr>
        <w:t xml:space="preserve"> </w:t>
      </w:r>
      <w:r>
        <w:t>direito</w:t>
      </w:r>
      <w:r>
        <w:rPr>
          <w:spacing w:val="-8"/>
        </w:rPr>
        <w:t xml:space="preserve"> </w:t>
      </w:r>
      <w:r>
        <w:t>privado,</w:t>
      </w:r>
      <w:r>
        <w:rPr>
          <w:spacing w:val="-7"/>
        </w:rPr>
        <w:t xml:space="preserve"> </w:t>
      </w:r>
      <w:r>
        <w:t>sediada</w:t>
      </w:r>
      <w:r>
        <w:rPr>
          <w:spacing w:val="-6"/>
        </w:rPr>
        <w:t xml:space="preserve"> </w:t>
      </w:r>
      <w:r>
        <w:rPr>
          <w:spacing w:val="-5"/>
        </w:rPr>
        <w:t>na</w:t>
      </w:r>
      <w:r>
        <w:tab/>
        <w:t>,</w:t>
      </w:r>
      <w:r>
        <w:rPr>
          <w:spacing w:val="-8"/>
        </w:rPr>
        <w:t xml:space="preserve"> </w:t>
      </w:r>
      <w:r>
        <w:t>no</w:t>
      </w:r>
      <w:r>
        <w:rPr>
          <w:spacing w:val="-8"/>
        </w:rPr>
        <w:t xml:space="preserve"> </w:t>
      </w:r>
      <w:r>
        <w:t>Município</w:t>
      </w:r>
      <w:r>
        <w:rPr>
          <w:spacing w:val="-4"/>
        </w:rPr>
        <w:t xml:space="preserve"> </w:t>
      </w:r>
      <w:r>
        <w:rPr>
          <w:spacing w:val="-5"/>
        </w:rPr>
        <w:t>de</w:t>
      </w:r>
    </w:p>
    <w:p w14:paraId="7DD9D8E1" w14:textId="77777777" w:rsidR="00A44F57" w:rsidRDefault="00E47A98" w:rsidP="00574F17">
      <w:pPr>
        <w:pStyle w:val="Corpodetexto"/>
        <w:tabs>
          <w:tab w:val="left" w:leader="dot" w:pos="5969"/>
        </w:tabs>
        <w:spacing w:line="252" w:lineRule="exact"/>
        <w:ind w:left="427" w:right="429"/>
      </w:pPr>
      <w:r>
        <w:rPr>
          <w:spacing w:val="-2"/>
        </w:rPr>
        <w:t>...................................,</w:t>
      </w:r>
      <w:r>
        <w:rPr>
          <w:spacing w:val="11"/>
        </w:rPr>
        <w:t xml:space="preserve"> </w:t>
      </w:r>
      <w:r>
        <w:rPr>
          <w:spacing w:val="-2"/>
        </w:rPr>
        <w:t>Estado</w:t>
      </w:r>
      <w:r>
        <w:rPr>
          <w:spacing w:val="9"/>
        </w:rPr>
        <w:t xml:space="preserve"> </w:t>
      </w:r>
      <w:r>
        <w:rPr>
          <w:spacing w:val="-5"/>
        </w:rPr>
        <w:t>de</w:t>
      </w:r>
      <w:r>
        <w:tab/>
        <w:t>,</w:t>
      </w:r>
      <w:r>
        <w:rPr>
          <w:spacing w:val="-18"/>
        </w:rPr>
        <w:t xml:space="preserve"> </w:t>
      </w:r>
      <w:r>
        <w:t>cadastrada</w:t>
      </w:r>
      <w:r>
        <w:rPr>
          <w:spacing w:val="-15"/>
        </w:rPr>
        <w:t xml:space="preserve"> </w:t>
      </w:r>
      <w:r>
        <w:t>junto</w:t>
      </w:r>
      <w:r>
        <w:rPr>
          <w:spacing w:val="-15"/>
        </w:rPr>
        <w:t xml:space="preserve"> </w:t>
      </w:r>
      <w:r>
        <w:t>ao</w:t>
      </w:r>
      <w:r>
        <w:rPr>
          <w:spacing w:val="-15"/>
        </w:rPr>
        <w:t xml:space="preserve"> </w:t>
      </w:r>
      <w:r>
        <w:rPr>
          <w:spacing w:val="-2"/>
        </w:rPr>
        <w:t>Cadastro</w:t>
      </w:r>
    </w:p>
    <w:p w14:paraId="296235A3" w14:textId="77777777" w:rsidR="00A44F57" w:rsidRDefault="00E47A98" w:rsidP="00574F17">
      <w:pPr>
        <w:pStyle w:val="Corpodetexto"/>
        <w:spacing w:line="253" w:lineRule="exact"/>
        <w:ind w:left="427" w:right="429"/>
      </w:pPr>
      <w:r>
        <w:t>Nacional</w:t>
      </w:r>
      <w:r>
        <w:rPr>
          <w:spacing w:val="61"/>
          <w:w w:val="150"/>
        </w:rPr>
        <w:t xml:space="preserve"> </w:t>
      </w:r>
      <w:r>
        <w:t>de</w:t>
      </w:r>
      <w:r>
        <w:rPr>
          <w:spacing w:val="63"/>
          <w:w w:val="150"/>
        </w:rPr>
        <w:t xml:space="preserve"> </w:t>
      </w:r>
      <w:r>
        <w:t>Pessoa</w:t>
      </w:r>
      <w:r>
        <w:rPr>
          <w:spacing w:val="60"/>
          <w:w w:val="150"/>
        </w:rPr>
        <w:t xml:space="preserve"> </w:t>
      </w:r>
      <w:r>
        <w:t>Jurídica</w:t>
      </w:r>
      <w:r>
        <w:rPr>
          <w:spacing w:val="63"/>
          <w:w w:val="150"/>
        </w:rPr>
        <w:t xml:space="preserve"> </w:t>
      </w:r>
      <w:r>
        <w:t>do</w:t>
      </w:r>
      <w:r>
        <w:rPr>
          <w:spacing w:val="62"/>
          <w:w w:val="150"/>
        </w:rPr>
        <w:t xml:space="preserve"> </w:t>
      </w:r>
      <w:r>
        <w:t>Ministério</w:t>
      </w:r>
      <w:r>
        <w:rPr>
          <w:spacing w:val="63"/>
          <w:w w:val="150"/>
        </w:rPr>
        <w:t xml:space="preserve"> </w:t>
      </w:r>
      <w:r>
        <w:t>da</w:t>
      </w:r>
      <w:r>
        <w:rPr>
          <w:spacing w:val="62"/>
          <w:w w:val="150"/>
        </w:rPr>
        <w:t xml:space="preserve"> </w:t>
      </w:r>
      <w:r>
        <w:t>Fazenda</w:t>
      </w:r>
      <w:r>
        <w:rPr>
          <w:spacing w:val="66"/>
          <w:w w:val="150"/>
        </w:rPr>
        <w:t xml:space="preserve"> </w:t>
      </w:r>
      <w:r>
        <w:t>-</w:t>
      </w:r>
      <w:r>
        <w:rPr>
          <w:spacing w:val="61"/>
          <w:w w:val="150"/>
        </w:rPr>
        <w:t xml:space="preserve"> </w:t>
      </w:r>
      <w:r>
        <w:t>CNPJ/MF</w:t>
      </w:r>
      <w:r>
        <w:rPr>
          <w:spacing w:val="63"/>
          <w:w w:val="150"/>
        </w:rPr>
        <w:t xml:space="preserve"> </w:t>
      </w:r>
      <w:r>
        <w:t>sob</w:t>
      </w:r>
      <w:r>
        <w:rPr>
          <w:spacing w:val="60"/>
          <w:w w:val="150"/>
        </w:rPr>
        <w:t xml:space="preserve"> </w:t>
      </w:r>
      <w:r>
        <w:t>o</w:t>
      </w:r>
      <w:r>
        <w:rPr>
          <w:spacing w:val="61"/>
          <w:w w:val="150"/>
        </w:rPr>
        <w:t xml:space="preserve"> </w:t>
      </w:r>
      <w:r>
        <w:rPr>
          <w:spacing w:val="-5"/>
        </w:rPr>
        <w:t>nº</w:t>
      </w:r>
    </w:p>
    <w:p w14:paraId="37B07878" w14:textId="77777777" w:rsidR="00A44F57" w:rsidRDefault="00E47A98" w:rsidP="00574F17">
      <w:pPr>
        <w:pStyle w:val="Corpodetexto"/>
        <w:tabs>
          <w:tab w:val="left" w:leader="dot" w:pos="7927"/>
        </w:tabs>
        <w:spacing w:before="2" w:line="251" w:lineRule="exact"/>
        <w:ind w:left="427" w:right="429"/>
      </w:pPr>
      <w:r>
        <w:rPr>
          <w:spacing w:val="-2"/>
        </w:rPr>
        <w:t>........................................, com</w:t>
      </w:r>
      <w:r>
        <w:rPr>
          <w:spacing w:val="1"/>
        </w:rPr>
        <w:t xml:space="preserve"> </w:t>
      </w:r>
      <w:r>
        <w:rPr>
          <w:spacing w:val="-2"/>
        </w:rPr>
        <w:t>Inscrição</w:t>
      </w:r>
      <w:r>
        <w:rPr>
          <w:spacing w:val="-1"/>
        </w:rPr>
        <w:t xml:space="preserve"> </w:t>
      </w:r>
      <w:r>
        <w:rPr>
          <w:spacing w:val="-2"/>
        </w:rPr>
        <w:t>Estadual</w:t>
      </w:r>
      <w:r>
        <w:rPr>
          <w:spacing w:val="-4"/>
        </w:rPr>
        <w:t xml:space="preserve"> </w:t>
      </w:r>
      <w:r>
        <w:rPr>
          <w:spacing w:val="-2"/>
        </w:rPr>
        <w:t>registrada</w:t>
      </w:r>
      <w:r>
        <w:rPr>
          <w:spacing w:val="-5"/>
        </w:rPr>
        <w:t xml:space="preserve"> </w:t>
      </w:r>
      <w:r>
        <w:rPr>
          <w:spacing w:val="-2"/>
        </w:rPr>
        <w:t>sob</w:t>
      </w:r>
      <w:r>
        <w:t xml:space="preserve"> </w:t>
      </w:r>
      <w:r>
        <w:rPr>
          <w:spacing w:val="-5"/>
        </w:rPr>
        <w:t>nº</w:t>
      </w:r>
      <w:r>
        <w:tab/>
      </w:r>
      <w:r>
        <w:rPr>
          <w:spacing w:val="-2"/>
        </w:rPr>
        <w:t>,</w:t>
      </w:r>
      <w:r>
        <w:rPr>
          <w:spacing w:val="-10"/>
        </w:rPr>
        <w:t xml:space="preserve"> </w:t>
      </w:r>
      <w:r>
        <w:rPr>
          <w:spacing w:val="-2"/>
        </w:rPr>
        <w:t>neste</w:t>
      </w:r>
      <w:r>
        <w:rPr>
          <w:spacing w:val="-10"/>
        </w:rPr>
        <w:t xml:space="preserve"> </w:t>
      </w:r>
      <w:r>
        <w:rPr>
          <w:spacing w:val="-5"/>
        </w:rPr>
        <w:t>ato</w:t>
      </w:r>
    </w:p>
    <w:p w14:paraId="080A6DA9" w14:textId="77777777" w:rsidR="00A44F57" w:rsidRDefault="00E47A98" w:rsidP="00574F17">
      <w:pPr>
        <w:tabs>
          <w:tab w:val="left" w:leader="dot" w:pos="8869"/>
        </w:tabs>
        <w:spacing w:line="251" w:lineRule="exact"/>
        <w:ind w:left="427" w:right="429"/>
      </w:pPr>
      <w:r>
        <w:t>representado</w:t>
      </w:r>
      <w:r>
        <w:rPr>
          <w:spacing w:val="50"/>
          <w:w w:val="150"/>
        </w:rPr>
        <w:t xml:space="preserve"> </w:t>
      </w:r>
      <w:r>
        <w:t>pelo</w:t>
      </w:r>
      <w:r>
        <w:rPr>
          <w:spacing w:val="52"/>
          <w:w w:val="150"/>
        </w:rPr>
        <w:t xml:space="preserve"> </w:t>
      </w:r>
      <w:r>
        <w:rPr>
          <w:rFonts w:ascii="Arial"/>
          <w:b/>
        </w:rPr>
        <w:t>Sr.</w:t>
      </w:r>
      <w:r>
        <w:rPr>
          <w:rFonts w:ascii="Arial"/>
          <w:b/>
          <w:spacing w:val="49"/>
          <w:w w:val="150"/>
        </w:rPr>
        <w:t xml:space="preserve"> </w:t>
      </w:r>
      <w:r>
        <w:rPr>
          <w:rFonts w:ascii="Arial"/>
          <w:b/>
        </w:rPr>
        <w:t>.................................................................</w:t>
      </w:r>
      <w:r>
        <w:t>,</w:t>
      </w:r>
      <w:r>
        <w:rPr>
          <w:spacing w:val="50"/>
          <w:w w:val="150"/>
        </w:rPr>
        <w:t xml:space="preserve"> </w:t>
      </w:r>
      <w:r>
        <w:rPr>
          <w:spacing w:val="-2"/>
        </w:rPr>
        <w:t>...........,</w:t>
      </w:r>
      <w:r>
        <w:tab/>
      </w:r>
      <w:r>
        <w:rPr>
          <w:spacing w:val="-10"/>
        </w:rPr>
        <w:t>,</w:t>
      </w:r>
    </w:p>
    <w:p w14:paraId="131DAC9C" w14:textId="77777777" w:rsidR="00A44F57" w:rsidRDefault="00E47A98" w:rsidP="00574F17">
      <w:pPr>
        <w:pStyle w:val="Corpodetexto"/>
        <w:tabs>
          <w:tab w:val="left" w:leader="dot" w:pos="6507"/>
        </w:tabs>
        <w:spacing w:before="4" w:line="252" w:lineRule="exact"/>
        <w:ind w:left="427" w:right="429"/>
      </w:pPr>
      <w:r>
        <w:t>............,</w:t>
      </w:r>
      <w:r>
        <w:rPr>
          <w:spacing w:val="3"/>
        </w:rPr>
        <w:t xml:space="preserve"> </w:t>
      </w:r>
      <w:r>
        <w:t>portador</w:t>
      </w:r>
      <w:r>
        <w:rPr>
          <w:spacing w:val="2"/>
        </w:rPr>
        <w:t xml:space="preserve"> </w:t>
      </w:r>
      <w:r>
        <w:t>da</w:t>
      </w:r>
      <w:r>
        <w:rPr>
          <w:spacing w:val="2"/>
        </w:rPr>
        <w:t xml:space="preserve"> </w:t>
      </w:r>
      <w:r>
        <w:t>Cédula</w:t>
      </w:r>
      <w:r>
        <w:rPr>
          <w:spacing w:val="4"/>
        </w:rPr>
        <w:t xml:space="preserve"> </w:t>
      </w:r>
      <w:r>
        <w:t>de</w:t>
      </w:r>
      <w:r>
        <w:rPr>
          <w:spacing w:val="2"/>
        </w:rPr>
        <w:t xml:space="preserve"> </w:t>
      </w:r>
      <w:r>
        <w:t>Identidade</w:t>
      </w:r>
      <w:r>
        <w:rPr>
          <w:spacing w:val="1"/>
        </w:rPr>
        <w:t xml:space="preserve"> </w:t>
      </w:r>
      <w:r>
        <w:t>RG</w:t>
      </w:r>
      <w:r>
        <w:rPr>
          <w:spacing w:val="4"/>
        </w:rPr>
        <w:t xml:space="preserve"> </w:t>
      </w:r>
      <w:r>
        <w:rPr>
          <w:spacing w:val="-5"/>
        </w:rPr>
        <w:t>nº</w:t>
      </w:r>
      <w:r>
        <w:tab/>
        <w:t>,</w:t>
      </w:r>
      <w:r>
        <w:rPr>
          <w:spacing w:val="3"/>
        </w:rPr>
        <w:t xml:space="preserve"> </w:t>
      </w:r>
      <w:r>
        <w:t>inscrita</w:t>
      </w:r>
      <w:r>
        <w:rPr>
          <w:spacing w:val="4"/>
        </w:rPr>
        <w:t xml:space="preserve"> </w:t>
      </w:r>
      <w:r>
        <w:t>no</w:t>
      </w:r>
      <w:r>
        <w:rPr>
          <w:spacing w:val="3"/>
        </w:rPr>
        <w:t xml:space="preserve"> </w:t>
      </w:r>
      <w:r>
        <w:t>Cadastro</w:t>
      </w:r>
      <w:r>
        <w:rPr>
          <w:spacing w:val="4"/>
        </w:rPr>
        <w:t xml:space="preserve"> </w:t>
      </w:r>
      <w:r>
        <w:rPr>
          <w:spacing w:val="-5"/>
        </w:rPr>
        <w:t>de</w:t>
      </w:r>
    </w:p>
    <w:p w14:paraId="7473A9B2" w14:textId="77777777" w:rsidR="00A44F57" w:rsidRDefault="00E47A98" w:rsidP="00574F17">
      <w:pPr>
        <w:pStyle w:val="Corpodetexto"/>
        <w:tabs>
          <w:tab w:val="left" w:leader="dot" w:pos="8871"/>
        </w:tabs>
        <w:spacing w:line="252" w:lineRule="exact"/>
        <w:ind w:left="427" w:right="429"/>
      </w:pPr>
      <w:r>
        <w:t>Pessoas</w:t>
      </w:r>
      <w:r>
        <w:rPr>
          <w:spacing w:val="67"/>
        </w:rPr>
        <w:t xml:space="preserve"> </w:t>
      </w:r>
      <w:r>
        <w:t>Físicas</w:t>
      </w:r>
      <w:r>
        <w:rPr>
          <w:spacing w:val="68"/>
        </w:rPr>
        <w:t xml:space="preserve"> </w:t>
      </w:r>
      <w:r>
        <w:t>do</w:t>
      </w:r>
      <w:r>
        <w:rPr>
          <w:spacing w:val="65"/>
        </w:rPr>
        <w:t xml:space="preserve"> </w:t>
      </w:r>
      <w:r>
        <w:t>Ministério</w:t>
      </w:r>
      <w:r>
        <w:rPr>
          <w:spacing w:val="68"/>
        </w:rPr>
        <w:t xml:space="preserve"> </w:t>
      </w:r>
      <w:r>
        <w:t>da</w:t>
      </w:r>
      <w:r>
        <w:rPr>
          <w:spacing w:val="65"/>
        </w:rPr>
        <w:t xml:space="preserve"> </w:t>
      </w:r>
      <w:r>
        <w:t>Fazenda</w:t>
      </w:r>
      <w:r>
        <w:rPr>
          <w:spacing w:val="68"/>
        </w:rPr>
        <w:t xml:space="preserve"> </w:t>
      </w:r>
      <w:r>
        <w:t>-</w:t>
      </w:r>
      <w:r>
        <w:rPr>
          <w:spacing w:val="65"/>
        </w:rPr>
        <w:t xml:space="preserve"> </w:t>
      </w:r>
      <w:r>
        <w:t>CPF/MF</w:t>
      </w:r>
      <w:r>
        <w:rPr>
          <w:spacing w:val="68"/>
        </w:rPr>
        <w:t xml:space="preserve"> </w:t>
      </w:r>
      <w:r>
        <w:t>sob</w:t>
      </w:r>
      <w:r>
        <w:rPr>
          <w:spacing w:val="68"/>
        </w:rPr>
        <w:t xml:space="preserve"> </w:t>
      </w:r>
      <w:r>
        <w:t>o</w:t>
      </w:r>
      <w:r>
        <w:rPr>
          <w:spacing w:val="66"/>
        </w:rPr>
        <w:t xml:space="preserve"> </w:t>
      </w:r>
      <w:r>
        <w:rPr>
          <w:spacing w:val="-5"/>
        </w:rPr>
        <w:t>nº</w:t>
      </w:r>
      <w:r>
        <w:tab/>
      </w:r>
      <w:r>
        <w:rPr>
          <w:spacing w:val="-10"/>
        </w:rPr>
        <w:t>,</w:t>
      </w:r>
    </w:p>
    <w:p w14:paraId="14420761" w14:textId="77777777" w:rsidR="00A44F57" w:rsidRDefault="00E47A98" w:rsidP="00574F17">
      <w:pPr>
        <w:ind w:left="427" w:right="429"/>
        <w:jc w:val="both"/>
      </w:pPr>
      <w:r>
        <w:t xml:space="preserve">doravante denominada </w:t>
      </w:r>
      <w:r>
        <w:rPr>
          <w:rFonts w:ascii="Arial" w:hAnsi="Arial"/>
          <w:b/>
        </w:rPr>
        <w:t xml:space="preserve">DETENTORA, </w:t>
      </w:r>
      <w:r>
        <w:t xml:space="preserve">firmam a presente </w:t>
      </w:r>
      <w:r>
        <w:rPr>
          <w:rFonts w:ascii="Arial" w:hAnsi="Arial"/>
          <w:b/>
        </w:rPr>
        <w:t>ATA DE REGISTRO DE PREÇO,</w:t>
      </w:r>
      <w:r>
        <w:rPr>
          <w:rFonts w:ascii="Arial" w:hAnsi="Arial"/>
          <w:b/>
          <w:spacing w:val="-13"/>
        </w:rPr>
        <w:t xml:space="preserve"> </w:t>
      </w:r>
      <w:r>
        <w:t>que</w:t>
      </w:r>
      <w:r>
        <w:rPr>
          <w:spacing w:val="-13"/>
        </w:rPr>
        <w:t xml:space="preserve"> </w:t>
      </w:r>
      <w:r>
        <w:t>se</w:t>
      </w:r>
      <w:r>
        <w:rPr>
          <w:spacing w:val="-12"/>
        </w:rPr>
        <w:t xml:space="preserve"> </w:t>
      </w:r>
      <w:r>
        <w:t>regerá</w:t>
      </w:r>
      <w:r>
        <w:rPr>
          <w:spacing w:val="-12"/>
        </w:rPr>
        <w:t xml:space="preserve"> </w:t>
      </w:r>
      <w:r>
        <w:t>pela</w:t>
      </w:r>
      <w:r>
        <w:rPr>
          <w:spacing w:val="-10"/>
        </w:rPr>
        <w:t xml:space="preserve"> </w:t>
      </w:r>
      <w:r>
        <w:t>Lei</w:t>
      </w:r>
      <w:r>
        <w:rPr>
          <w:spacing w:val="-11"/>
        </w:rPr>
        <w:t xml:space="preserve"> </w:t>
      </w:r>
      <w:r>
        <w:t>Federal</w:t>
      </w:r>
      <w:r>
        <w:rPr>
          <w:spacing w:val="-13"/>
        </w:rPr>
        <w:t xml:space="preserve"> </w:t>
      </w:r>
      <w:r>
        <w:t>nº</w:t>
      </w:r>
      <w:r>
        <w:rPr>
          <w:spacing w:val="-9"/>
        </w:rPr>
        <w:t xml:space="preserve"> </w:t>
      </w:r>
      <w:r>
        <w:t>14.133/2021,</w:t>
      </w:r>
      <w:r>
        <w:rPr>
          <w:spacing w:val="-11"/>
        </w:rPr>
        <w:t xml:space="preserve"> </w:t>
      </w:r>
      <w:r>
        <w:t>observado</w:t>
      </w:r>
      <w:r>
        <w:rPr>
          <w:spacing w:val="-10"/>
        </w:rPr>
        <w:t xml:space="preserve"> </w:t>
      </w:r>
      <w:r>
        <w:t>o</w:t>
      </w:r>
      <w:r>
        <w:rPr>
          <w:spacing w:val="-12"/>
        </w:rPr>
        <w:t xml:space="preserve"> </w:t>
      </w:r>
      <w:r>
        <w:t>Decreto</w:t>
      </w:r>
      <w:r>
        <w:rPr>
          <w:spacing w:val="-12"/>
        </w:rPr>
        <w:t xml:space="preserve"> </w:t>
      </w:r>
      <w:r>
        <w:t xml:space="preserve">Municipal nº 07/2006, que regulamentou o </w:t>
      </w:r>
      <w:r>
        <w:rPr>
          <w:rFonts w:ascii="Arial" w:hAnsi="Arial"/>
          <w:b/>
        </w:rPr>
        <w:t xml:space="preserve">Sistema de Registro de Preços </w:t>
      </w:r>
      <w:r>
        <w:t>no Município de Ipuiuna/MG e</w:t>
      </w:r>
      <w:r>
        <w:rPr>
          <w:spacing w:val="-3"/>
        </w:rPr>
        <w:t xml:space="preserve"> </w:t>
      </w:r>
      <w:r>
        <w:t>Decreto</w:t>
      </w:r>
      <w:r>
        <w:rPr>
          <w:spacing w:val="-2"/>
        </w:rPr>
        <w:t xml:space="preserve"> </w:t>
      </w:r>
      <w:r>
        <w:t>Municipal</w:t>
      </w:r>
      <w:r>
        <w:rPr>
          <w:spacing w:val="-1"/>
        </w:rPr>
        <w:t xml:space="preserve"> </w:t>
      </w:r>
      <w:r>
        <w:t>nº 09/2023, bem</w:t>
      </w:r>
      <w:r>
        <w:rPr>
          <w:spacing w:val="-2"/>
        </w:rPr>
        <w:t xml:space="preserve"> </w:t>
      </w:r>
      <w:r>
        <w:t>como o</w:t>
      </w:r>
      <w:r>
        <w:rPr>
          <w:spacing w:val="-3"/>
        </w:rPr>
        <w:t xml:space="preserve"> </w:t>
      </w:r>
      <w:r>
        <w:t>Edital</w:t>
      </w:r>
      <w:r>
        <w:rPr>
          <w:spacing w:val="-4"/>
        </w:rPr>
        <w:t xml:space="preserve"> </w:t>
      </w:r>
      <w:r>
        <w:t>referido,</w:t>
      </w:r>
      <w:r>
        <w:rPr>
          <w:spacing w:val="-2"/>
        </w:rPr>
        <w:t xml:space="preserve"> </w:t>
      </w:r>
      <w:r>
        <w:t>a</w:t>
      </w:r>
      <w:r>
        <w:rPr>
          <w:spacing w:val="-3"/>
        </w:rPr>
        <w:t xml:space="preserve"> </w:t>
      </w:r>
      <w:r>
        <w:t>proposta</w:t>
      </w:r>
      <w:r>
        <w:rPr>
          <w:spacing w:val="-3"/>
        </w:rPr>
        <w:t xml:space="preserve"> </w:t>
      </w:r>
      <w:r>
        <w:t xml:space="preserve">da </w:t>
      </w:r>
      <w:r>
        <w:rPr>
          <w:rFonts w:ascii="Arial" w:hAnsi="Arial"/>
          <w:b/>
        </w:rPr>
        <w:t xml:space="preserve">DETENTORA, </w:t>
      </w:r>
      <w:r>
        <w:t>e as cláusulas seguintes:</w:t>
      </w:r>
    </w:p>
    <w:p w14:paraId="4421D580" w14:textId="77777777" w:rsidR="00A44F57" w:rsidRDefault="00E47A98">
      <w:pPr>
        <w:pStyle w:val="Ttulo3"/>
        <w:spacing w:before="251"/>
      </w:pPr>
      <w:r>
        <w:t>CLÁUSULA</w:t>
      </w:r>
      <w:r>
        <w:rPr>
          <w:spacing w:val="-8"/>
        </w:rPr>
        <w:t xml:space="preserve"> </w:t>
      </w:r>
      <w:r>
        <w:t>PRIMEIRA</w:t>
      </w:r>
      <w:r>
        <w:rPr>
          <w:spacing w:val="-6"/>
        </w:rPr>
        <w:t xml:space="preserve"> </w:t>
      </w:r>
      <w:r>
        <w:t>-</w:t>
      </w:r>
      <w:r>
        <w:rPr>
          <w:spacing w:val="-1"/>
        </w:rPr>
        <w:t xml:space="preserve"> </w:t>
      </w:r>
      <w:r>
        <w:t>DO</w:t>
      </w:r>
      <w:r>
        <w:rPr>
          <w:spacing w:val="-5"/>
        </w:rPr>
        <w:t xml:space="preserve"> </w:t>
      </w:r>
      <w:r>
        <w:rPr>
          <w:spacing w:val="-2"/>
        </w:rPr>
        <w:t>OBJETO.</w:t>
      </w:r>
    </w:p>
    <w:p w14:paraId="6108715B" w14:textId="77777777" w:rsidR="00A44F57" w:rsidRDefault="00A44F57">
      <w:pPr>
        <w:pStyle w:val="Corpodetexto"/>
        <w:rPr>
          <w:rFonts w:ascii="Arial"/>
          <w:b/>
        </w:rPr>
      </w:pPr>
    </w:p>
    <w:p w14:paraId="1BF19271" w14:textId="15753967" w:rsidR="00A44F57" w:rsidRDefault="00E47A98" w:rsidP="00164777">
      <w:pPr>
        <w:pStyle w:val="PargrafodaLista"/>
        <w:numPr>
          <w:ilvl w:val="1"/>
          <w:numId w:val="29"/>
        </w:numPr>
        <w:tabs>
          <w:tab w:val="left" w:pos="879"/>
        </w:tabs>
        <w:spacing w:before="1"/>
        <w:ind w:right="421" w:firstLine="0"/>
        <w:rPr>
          <w:rFonts w:ascii="Arial" w:hAnsi="Arial"/>
          <w:b/>
        </w:rPr>
      </w:pPr>
      <w:r>
        <w:t xml:space="preserve">O objeto da presente ata é o </w:t>
      </w:r>
      <w:r>
        <w:rPr>
          <w:rFonts w:ascii="Arial" w:hAnsi="Arial"/>
          <w:b/>
        </w:rPr>
        <w:t xml:space="preserve">REGISTRO DE PREÇOS </w:t>
      </w:r>
      <w:r>
        <w:t xml:space="preserve">para a </w:t>
      </w:r>
      <w:r w:rsidR="003D5277">
        <w:rPr>
          <w:rFonts w:ascii="Arial" w:hAnsi="Arial"/>
          <w:b/>
        </w:rPr>
        <w:t>AQUISIÇÃO DE GÊNEROS ALIMENTÍCIOS PARA A ALIMENTAÇÃO ESCOLAR – PNAE, DOS ALUNOS DA REDE MUNICIPAL DE ENSINO DE IPUIUNA/MG</w:t>
      </w:r>
      <w:r>
        <w:rPr>
          <w:rFonts w:ascii="Arial" w:hAnsi="Arial"/>
          <w:b/>
          <w:spacing w:val="-2"/>
        </w:rPr>
        <w:t>.</w:t>
      </w:r>
    </w:p>
    <w:p w14:paraId="1D8BBF7C" w14:textId="77777777" w:rsidR="00A44F57" w:rsidRDefault="00E47A98" w:rsidP="00164777">
      <w:pPr>
        <w:pStyle w:val="PargrafodaLista"/>
        <w:numPr>
          <w:ilvl w:val="1"/>
          <w:numId w:val="29"/>
        </w:numPr>
        <w:tabs>
          <w:tab w:val="left" w:pos="875"/>
        </w:tabs>
        <w:spacing w:before="252" w:line="244" w:lineRule="auto"/>
        <w:ind w:right="424" w:firstLine="0"/>
      </w:pPr>
      <w:r>
        <w:t xml:space="preserve">A </w:t>
      </w:r>
      <w:r>
        <w:rPr>
          <w:rFonts w:ascii="Arial" w:hAnsi="Arial"/>
          <w:b/>
        </w:rPr>
        <w:t xml:space="preserve">DETENTORA </w:t>
      </w:r>
      <w:r>
        <w:t>desta Ata de Registro de Preços se obrigará ao atendimento de todos os pedidos efetuados durante a sua vigência.</w:t>
      </w:r>
    </w:p>
    <w:p w14:paraId="153DC800" w14:textId="77777777" w:rsidR="00A44F57" w:rsidRDefault="00E47A98">
      <w:pPr>
        <w:pStyle w:val="Ttulo3"/>
        <w:spacing w:before="244"/>
        <w:ind w:left="489"/>
      </w:pPr>
      <w:r>
        <w:t>CLÁUSULA</w:t>
      </w:r>
      <w:r>
        <w:rPr>
          <w:spacing w:val="-11"/>
        </w:rPr>
        <w:t xml:space="preserve"> </w:t>
      </w:r>
      <w:r>
        <w:t>SEGUNDA</w:t>
      </w:r>
      <w:r>
        <w:rPr>
          <w:spacing w:val="-4"/>
        </w:rPr>
        <w:t xml:space="preserve"> </w:t>
      </w:r>
      <w:r>
        <w:t>–</w:t>
      </w:r>
      <w:r>
        <w:rPr>
          <w:spacing w:val="-4"/>
        </w:rPr>
        <w:t xml:space="preserve"> </w:t>
      </w:r>
      <w:r>
        <w:t>DA</w:t>
      </w:r>
      <w:r>
        <w:rPr>
          <w:spacing w:val="-12"/>
        </w:rPr>
        <w:t xml:space="preserve"> </w:t>
      </w:r>
      <w:r>
        <w:t>DOTAÇÃO</w:t>
      </w:r>
      <w:r>
        <w:rPr>
          <w:spacing w:val="-2"/>
        </w:rPr>
        <w:t xml:space="preserve"> ORÇAMENTÁRIA</w:t>
      </w:r>
    </w:p>
    <w:p w14:paraId="7E2E5434" w14:textId="77777777" w:rsidR="00A44F57" w:rsidRDefault="00A44F57">
      <w:pPr>
        <w:pStyle w:val="Corpodetexto"/>
        <w:spacing w:before="1"/>
        <w:rPr>
          <w:rFonts w:ascii="Arial"/>
          <w:b/>
        </w:rPr>
      </w:pPr>
    </w:p>
    <w:p w14:paraId="7B1B5257" w14:textId="45F9339A" w:rsidR="00A44F57" w:rsidRDefault="00B9641C" w:rsidP="00B9641C">
      <w:pPr>
        <w:pStyle w:val="Corpodetexto"/>
        <w:spacing w:before="49" w:after="1"/>
        <w:ind w:left="426"/>
        <w:jc w:val="both"/>
        <w:rPr>
          <w:sz w:val="20"/>
        </w:rPr>
      </w:pPr>
      <w:r w:rsidRPr="00B9641C">
        <w:t>2.1.</w:t>
      </w:r>
      <w:r w:rsidRPr="00B9641C">
        <w:tab/>
        <w:t>As despesas correrão à conta das dotações orçamentárias constantes no respectivo termo de contrato ou nota de empenho decorrentes da ata de registro de preços</w:t>
      </w:r>
    </w:p>
    <w:p w14:paraId="206E11DB" w14:textId="77777777" w:rsidR="00A44F57" w:rsidRDefault="00A44F57" w:rsidP="00B9641C">
      <w:pPr>
        <w:pStyle w:val="TableParagraph"/>
        <w:spacing w:line="225" w:lineRule="exact"/>
        <w:ind w:left="426"/>
        <w:jc w:val="both"/>
        <w:rPr>
          <w:rFonts w:ascii="Arial"/>
          <w:b/>
          <w:sz w:val="20"/>
        </w:rPr>
        <w:sectPr w:rsidR="00A44F57">
          <w:pgSz w:w="11910" w:h="16840"/>
          <w:pgMar w:top="1860" w:right="1275" w:bottom="1220" w:left="1275" w:header="708" w:footer="1024" w:gutter="0"/>
          <w:cols w:space="720"/>
        </w:sectPr>
      </w:pPr>
    </w:p>
    <w:p w14:paraId="39AFC9CA" w14:textId="77777777" w:rsidR="00A44F57" w:rsidRDefault="00A44F57" w:rsidP="00B9641C">
      <w:pPr>
        <w:pStyle w:val="Corpodetexto"/>
        <w:spacing w:before="7"/>
        <w:ind w:left="426"/>
        <w:jc w:val="both"/>
        <w:rPr>
          <w:sz w:val="7"/>
        </w:rPr>
      </w:pPr>
    </w:p>
    <w:p w14:paraId="3713CFDF" w14:textId="77777777" w:rsidR="00A44F57" w:rsidRDefault="00A44F57" w:rsidP="00B9641C">
      <w:pPr>
        <w:pStyle w:val="Corpodetexto"/>
        <w:spacing w:before="21"/>
        <w:ind w:left="426"/>
        <w:jc w:val="both"/>
      </w:pPr>
    </w:p>
    <w:p w14:paraId="0E1A62A6" w14:textId="24B4E2D2" w:rsidR="00A44F57" w:rsidRDefault="00E47A98" w:rsidP="00164777">
      <w:pPr>
        <w:pStyle w:val="Corpodetexto"/>
        <w:numPr>
          <w:ilvl w:val="1"/>
          <w:numId w:val="63"/>
        </w:numPr>
        <w:ind w:left="426" w:right="422" w:firstLine="0"/>
        <w:jc w:val="both"/>
      </w:pPr>
      <w:r>
        <w:t>No exercício seguinte, as despesas correrão à conta de dotação orçamentária própria, consignada no respectivo Orçamento-Programa, ficando a Administração obrigada a apresentar, no início de cada exercício, a respectiva Nota de Empenho Estimativa.</w:t>
      </w:r>
    </w:p>
    <w:p w14:paraId="25473C78" w14:textId="77777777" w:rsidR="00A44F57" w:rsidRDefault="00E47A98">
      <w:pPr>
        <w:pStyle w:val="Ttulo3"/>
        <w:spacing w:before="252"/>
        <w:ind w:left="489"/>
      </w:pPr>
      <w:r>
        <w:t>CLÁUSULA</w:t>
      </w:r>
      <w:r>
        <w:rPr>
          <w:spacing w:val="-7"/>
        </w:rPr>
        <w:t xml:space="preserve"> </w:t>
      </w:r>
      <w:r>
        <w:t>TERCEIRA</w:t>
      </w:r>
      <w:r>
        <w:rPr>
          <w:spacing w:val="-6"/>
        </w:rPr>
        <w:t xml:space="preserve"> </w:t>
      </w:r>
      <w:r>
        <w:t>-</w:t>
      </w:r>
      <w:r>
        <w:rPr>
          <w:spacing w:val="-2"/>
        </w:rPr>
        <w:t xml:space="preserve"> </w:t>
      </w:r>
      <w:r>
        <w:t>DOS</w:t>
      </w:r>
      <w:r>
        <w:rPr>
          <w:spacing w:val="-3"/>
        </w:rPr>
        <w:t xml:space="preserve"> </w:t>
      </w:r>
      <w:r>
        <w:t>PRAZOS</w:t>
      </w:r>
      <w:r>
        <w:rPr>
          <w:spacing w:val="-3"/>
        </w:rPr>
        <w:t xml:space="preserve"> </w:t>
      </w:r>
      <w:r>
        <w:t>E</w:t>
      </w:r>
      <w:r>
        <w:rPr>
          <w:spacing w:val="-3"/>
        </w:rPr>
        <w:t xml:space="preserve"> </w:t>
      </w:r>
      <w:r>
        <w:t>DA</w:t>
      </w:r>
      <w:r>
        <w:rPr>
          <w:spacing w:val="-6"/>
        </w:rPr>
        <w:t xml:space="preserve"> </w:t>
      </w:r>
      <w:r>
        <w:rPr>
          <w:spacing w:val="-2"/>
        </w:rPr>
        <w:t>VIGÊNCIA</w:t>
      </w:r>
    </w:p>
    <w:p w14:paraId="38E789FB" w14:textId="77777777" w:rsidR="00A44F57" w:rsidRDefault="00A44F57">
      <w:pPr>
        <w:pStyle w:val="Corpodetexto"/>
        <w:spacing w:before="1"/>
        <w:rPr>
          <w:rFonts w:ascii="Arial"/>
          <w:b/>
        </w:rPr>
      </w:pPr>
    </w:p>
    <w:p w14:paraId="25A5397A" w14:textId="77777777" w:rsidR="00A44F57" w:rsidRDefault="00E47A98" w:rsidP="00164777">
      <w:pPr>
        <w:pStyle w:val="PargrafodaLista"/>
        <w:numPr>
          <w:ilvl w:val="1"/>
          <w:numId w:val="27"/>
        </w:numPr>
        <w:tabs>
          <w:tab w:val="left" w:pos="884"/>
        </w:tabs>
        <w:ind w:right="425" w:firstLine="0"/>
      </w:pPr>
      <w:r>
        <w:t xml:space="preserve">A </w:t>
      </w:r>
      <w:r>
        <w:rPr>
          <w:rFonts w:ascii="Arial" w:hAnsi="Arial"/>
          <w:b/>
        </w:rPr>
        <w:t xml:space="preserve">DETENTORA </w:t>
      </w:r>
      <w:r>
        <w:t xml:space="preserve">poderá ser convocada a firmar as contratações decorrentes do registro de preços no prazo de 05 (cinco) dias a contar da convocação expedida pelo </w:t>
      </w:r>
      <w:r>
        <w:rPr>
          <w:rFonts w:ascii="Arial" w:hAnsi="Arial"/>
          <w:b/>
        </w:rPr>
        <w:t>MUNICÍPIO</w:t>
      </w:r>
      <w:r>
        <w:t xml:space="preserve">, podendo este prazo ser prorrogado por igual período, desde que ocorra motivo justificado e aceito pelo </w:t>
      </w:r>
      <w:r>
        <w:rPr>
          <w:rFonts w:ascii="Arial" w:hAnsi="Arial"/>
          <w:b/>
        </w:rPr>
        <w:t>MUNICÍPIO</w:t>
      </w:r>
      <w:r>
        <w:t>.</w:t>
      </w:r>
    </w:p>
    <w:p w14:paraId="4E9AC83F" w14:textId="77777777" w:rsidR="00A44F57" w:rsidRDefault="00A44F57">
      <w:pPr>
        <w:pStyle w:val="Corpodetexto"/>
      </w:pPr>
    </w:p>
    <w:p w14:paraId="23010B4E" w14:textId="77777777" w:rsidR="00A44F57" w:rsidRDefault="00E47A98" w:rsidP="00164777">
      <w:pPr>
        <w:pStyle w:val="PargrafodaLista"/>
        <w:numPr>
          <w:ilvl w:val="1"/>
          <w:numId w:val="27"/>
        </w:numPr>
        <w:tabs>
          <w:tab w:val="left" w:pos="860"/>
        </w:tabs>
        <w:ind w:right="420" w:firstLine="0"/>
      </w:pPr>
      <w:r>
        <w:t xml:space="preserve">A presente </w:t>
      </w:r>
      <w:r>
        <w:rPr>
          <w:rFonts w:ascii="Arial" w:hAnsi="Arial"/>
          <w:b/>
        </w:rPr>
        <w:t>ATA</w:t>
      </w:r>
      <w:r>
        <w:rPr>
          <w:rFonts w:ascii="Arial" w:hAnsi="Arial"/>
          <w:b/>
          <w:spacing w:val="-2"/>
        </w:rPr>
        <w:t xml:space="preserve"> </w:t>
      </w:r>
      <w:r>
        <w:rPr>
          <w:rFonts w:ascii="Arial" w:hAnsi="Arial"/>
          <w:b/>
        </w:rPr>
        <w:t xml:space="preserve">DE REGISTRO DE PREÇOS </w:t>
      </w:r>
      <w:r>
        <w:t>terá a vigência de 12 (doze) meses após a sua assinatura, e poderá ser prorrogado, por igual período, desde que comprovado o preço vantajoso de acordo com art. 84 da Lei Federal 14.133/2021.</w:t>
      </w:r>
    </w:p>
    <w:p w14:paraId="7A1B70D2" w14:textId="77777777" w:rsidR="00A44F57" w:rsidRDefault="00A44F57">
      <w:pPr>
        <w:pStyle w:val="Corpodetexto"/>
      </w:pPr>
    </w:p>
    <w:p w14:paraId="09C41F0E" w14:textId="77777777" w:rsidR="00A44F57" w:rsidRDefault="00E47A98" w:rsidP="00164777">
      <w:pPr>
        <w:pStyle w:val="PargrafodaLista"/>
        <w:numPr>
          <w:ilvl w:val="1"/>
          <w:numId w:val="27"/>
        </w:numPr>
        <w:tabs>
          <w:tab w:val="left" w:pos="865"/>
        </w:tabs>
        <w:spacing w:before="1"/>
        <w:ind w:right="422" w:firstLine="0"/>
      </w:pPr>
      <w:r>
        <w:t>Os objetos deverão ser entregues nos prazos e condições previstos no Termo de Referência da secretaria requisitante.</w:t>
      </w:r>
    </w:p>
    <w:p w14:paraId="43E80BD1" w14:textId="77777777" w:rsidR="00A44F57" w:rsidRDefault="00A44F57">
      <w:pPr>
        <w:pStyle w:val="Corpodetexto"/>
        <w:spacing w:before="2"/>
      </w:pPr>
    </w:p>
    <w:p w14:paraId="381A1F74" w14:textId="77777777" w:rsidR="00A44F57" w:rsidRDefault="00E47A98" w:rsidP="00164777">
      <w:pPr>
        <w:pStyle w:val="PargrafodaLista"/>
        <w:numPr>
          <w:ilvl w:val="1"/>
          <w:numId w:val="27"/>
        </w:numPr>
        <w:tabs>
          <w:tab w:val="left" w:pos="858"/>
        </w:tabs>
        <w:ind w:right="422" w:firstLine="0"/>
      </w:pPr>
      <w:r>
        <w:t>A empresa</w:t>
      </w:r>
      <w:r>
        <w:rPr>
          <w:spacing w:val="-2"/>
        </w:rPr>
        <w:t xml:space="preserve"> </w:t>
      </w:r>
      <w:r>
        <w:t>vencedora somente</w:t>
      </w:r>
      <w:r>
        <w:rPr>
          <w:spacing w:val="-2"/>
        </w:rPr>
        <w:t xml:space="preserve"> </w:t>
      </w:r>
      <w:r>
        <w:t>entregará</w:t>
      </w:r>
      <w:r>
        <w:rPr>
          <w:spacing w:val="-1"/>
        </w:rPr>
        <w:t xml:space="preserve"> </w:t>
      </w:r>
      <w:r>
        <w:t>os</w:t>
      </w:r>
      <w:r>
        <w:rPr>
          <w:spacing w:val="-2"/>
        </w:rPr>
        <w:t xml:space="preserve"> </w:t>
      </w:r>
      <w:r>
        <w:t>objetos</w:t>
      </w:r>
      <w:r>
        <w:rPr>
          <w:spacing w:val="-2"/>
        </w:rPr>
        <w:t xml:space="preserve"> </w:t>
      </w:r>
      <w:r>
        <w:t>mediante</w:t>
      </w:r>
      <w:r>
        <w:rPr>
          <w:spacing w:val="-2"/>
        </w:rPr>
        <w:t xml:space="preserve"> </w:t>
      </w:r>
      <w:r>
        <w:t>solicitação e ordem de fornecimento emitido pela secretaria requisitante.</w:t>
      </w:r>
    </w:p>
    <w:p w14:paraId="5D356667" w14:textId="77777777" w:rsidR="00A44F57" w:rsidRDefault="00E47A98">
      <w:pPr>
        <w:pStyle w:val="Ttulo3"/>
        <w:spacing w:before="250"/>
      </w:pPr>
      <w:r>
        <w:t>CLÁUSULA</w:t>
      </w:r>
      <w:r>
        <w:rPr>
          <w:spacing w:val="-8"/>
        </w:rPr>
        <w:t xml:space="preserve"> </w:t>
      </w:r>
      <w:r>
        <w:t>QUARTA</w:t>
      </w:r>
      <w:r>
        <w:rPr>
          <w:spacing w:val="-6"/>
        </w:rPr>
        <w:t xml:space="preserve"> </w:t>
      </w:r>
      <w:r>
        <w:t>-</w:t>
      </w:r>
      <w:r>
        <w:rPr>
          <w:spacing w:val="-1"/>
        </w:rPr>
        <w:t xml:space="preserve"> </w:t>
      </w:r>
      <w:r>
        <w:t xml:space="preserve">DO </w:t>
      </w:r>
      <w:r>
        <w:rPr>
          <w:spacing w:val="-4"/>
        </w:rPr>
        <w:t>PREÇO</w:t>
      </w:r>
    </w:p>
    <w:p w14:paraId="64A65F46" w14:textId="77777777" w:rsidR="00A44F57" w:rsidRDefault="00A44F57">
      <w:pPr>
        <w:pStyle w:val="Corpodetexto"/>
        <w:rPr>
          <w:rFonts w:ascii="Arial"/>
          <w:b/>
        </w:rPr>
      </w:pPr>
    </w:p>
    <w:p w14:paraId="5DA1E2CF" w14:textId="77777777" w:rsidR="00A44F57" w:rsidRDefault="00E47A98">
      <w:pPr>
        <w:pStyle w:val="Ttulo4"/>
        <w:numPr>
          <w:ilvl w:val="1"/>
          <w:numId w:val="25"/>
        </w:numPr>
        <w:tabs>
          <w:tab w:val="left" w:pos="1102"/>
          <w:tab w:val="left" w:leader="dot" w:pos="8731"/>
        </w:tabs>
        <w:ind w:right="419" w:firstLine="0"/>
        <w:jc w:val="both"/>
      </w:pPr>
      <w:r>
        <w:t xml:space="preserve">O valor da presente Ata de Registro de Preços é de </w:t>
      </w:r>
      <w:r>
        <w:rPr>
          <w:spacing w:val="-2"/>
        </w:rPr>
        <w:t>R$.................................................(</w:t>
      </w:r>
      <w:r>
        <w:tab/>
      </w:r>
      <w:r>
        <w:rPr>
          <w:spacing w:val="-6"/>
        </w:rPr>
        <w:t>).</w:t>
      </w:r>
    </w:p>
    <w:p w14:paraId="26870BFF" w14:textId="77777777" w:rsidR="00A44F57" w:rsidRDefault="00A44F57">
      <w:pPr>
        <w:pStyle w:val="Corpodetexto"/>
        <w:spacing w:before="2"/>
        <w:rPr>
          <w:rFonts w:ascii="Arial"/>
          <w:b/>
        </w:rPr>
      </w:pPr>
    </w:p>
    <w:p w14:paraId="25E40596" w14:textId="77777777" w:rsidR="00A44F57" w:rsidRDefault="00E47A98">
      <w:pPr>
        <w:pStyle w:val="PargrafodaLista"/>
        <w:numPr>
          <w:ilvl w:val="1"/>
          <w:numId w:val="25"/>
        </w:numPr>
        <w:tabs>
          <w:tab w:val="left" w:pos="862"/>
        </w:tabs>
        <w:ind w:right="423" w:firstLine="0"/>
      </w:pPr>
      <w:r>
        <w:t>Os preços propostos serão considerados completos e abrangem todos os tributos (impostos, taxas, emolumentos, contribuições fiscais e parafiscais), fornecimento de mão de obra especializada, leis sociais, administração, lucros, equipamentos e ferramental, transporte de material e de pessoal e qualquer despesa, acessória e/ou necessária, não especificada no Edital.</w:t>
      </w:r>
    </w:p>
    <w:p w14:paraId="37B71E10" w14:textId="77777777" w:rsidR="00A44F57" w:rsidRDefault="00E47A98">
      <w:pPr>
        <w:pStyle w:val="Ttulo3"/>
        <w:spacing w:before="250"/>
      </w:pPr>
      <w:r>
        <w:t>CLÁUSULA</w:t>
      </w:r>
      <w:r>
        <w:rPr>
          <w:spacing w:val="-8"/>
        </w:rPr>
        <w:t xml:space="preserve"> </w:t>
      </w:r>
      <w:r>
        <w:t>QUINTA</w:t>
      </w:r>
      <w:r>
        <w:rPr>
          <w:spacing w:val="-9"/>
        </w:rPr>
        <w:t xml:space="preserve"> </w:t>
      </w:r>
      <w:r>
        <w:t>-</w:t>
      </w:r>
      <w:r>
        <w:rPr>
          <w:spacing w:val="-1"/>
        </w:rPr>
        <w:t xml:space="preserve"> </w:t>
      </w:r>
      <w:r>
        <w:t xml:space="preserve">DO </w:t>
      </w:r>
      <w:r>
        <w:rPr>
          <w:spacing w:val="-2"/>
        </w:rPr>
        <w:t>REAJUSTE</w:t>
      </w:r>
    </w:p>
    <w:p w14:paraId="07092C19" w14:textId="77777777" w:rsidR="00A44F57" w:rsidRDefault="00A44F57">
      <w:pPr>
        <w:pStyle w:val="Corpodetexto"/>
        <w:spacing w:before="3"/>
        <w:rPr>
          <w:rFonts w:ascii="Arial"/>
          <w:b/>
        </w:rPr>
      </w:pPr>
    </w:p>
    <w:p w14:paraId="05ED7E39" w14:textId="77777777" w:rsidR="00A44F57" w:rsidRDefault="00E47A98" w:rsidP="00164777">
      <w:pPr>
        <w:pStyle w:val="PargrafodaLista"/>
        <w:numPr>
          <w:ilvl w:val="1"/>
          <w:numId w:val="28"/>
        </w:numPr>
        <w:tabs>
          <w:tab w:val="left" w:pos="856"/>
        </w:tabs>
        <w:ind w:hanging="429"/>
      </w:pPr>
      <w:r>
        <w:t>Os</w:t>
      </w:r>
      <w:r>
        <w:rPr>
          <w:spacing w:val="-9"/>
        </w:rPr>
        <w:t xml:space="preserve"> </w:t>
      </w:r>
      <w:r>
        <w:t>preços</w:t>
      </w:r>
      <w:r>
        <w:rPr>
          <w:spacing w:val="-4"/>
        </w:rPr>
        <w:t xml:space="preserve"> </w:t>
      </w:r>
      <w:r>
        <w:t>propostos</w:t>
      </w:r>
      <w:r>
        <w:rPr>
          <w:spacing w:val="-5"/>
        </w:rPr>
        <w:t xml:space="preserve"> </w:t>
      </w:r>
      <w:r>
        <w:t>serão</w:t>
      </w:r>
      <w:r>
        <w:rPr>
          <w:spacing w:val="-8"/>
        </w:rPr>
        <w:t xml:space="preserve"> </w:t>
      </w:r>
      <w:r>
        <w:t>fixos</w:t>
      </w:r>
      <w:r>
        <w:rPr>
          <w:spacing w:val="-5"/>
        </w:rPr>
        <w:t xml:space="preserve"> </w:t>
      </w:r>
      <w:r>
        <w:t>e</w:t>
      </w:r>
      <w:r>
        <w:rPr>
          <w:spacing w:val="-4"/>
        </w:rPr>
        <w:t xml:space="preserve"> </w:t>
      </w:r>
      <w:r>
        <w:t>irreajustáveis</w:t>
      </w:r>
      <w:r>
        <w:rPr>
          <w:spacing w:val="-4"/>
        </w:rPr>
        <w:t xml:space="preserve"> </w:t>
      </w:r>
      <w:r>
        <w:t>pelo</w:t>
      </w:r>
      <w:r>
        <w:rPr>
          <w:spacing w:val="-5"/>
        </w:rPr>
        <w:t xml:space="preserve"> </w:t>
      </w:r>
      <w:r>
        <w:t>período</w:t>
      </w:r>
      <w:r>
        <w:rPr>
          <w:spacing w:val="-5"/>
        </w:rPr>
        <w:t xml:space="preserve"> </w:t>
      </w:r>
      <w:r>
        <w:t>de</w:t>
      </w:r>
      <w:r>
        <w:rPr>
          <w:spacing w:val="-5"/>
        </w:rPr>
        <w:t xml:space="preserve"> </w:t>
      </w:r>
      <w:r>
        <w:t>12</w:t>
      </w:r>
      <w:r>
        <w:rPr>
          <w:spacing w:val="-5"/>
        </w:rPr>
        <w:t xml:space="preserve"> </w:t>
      </w:r>
      <w:r>
        <w:t>(doze)</w:t>
      </w:r>
      <w:r>
        <w:rPr>
          <w:spacing w:val="-4"/>
        </w:rPr>
        <w:t xml:space="preserve"> </w:t>
      </w:r>
      <w:r>
        <w:rPr>
          <w:spacing w:val="-2"/>
        </w:rPr>
        <w:t>meses.</w:t>
      </w:r>
    </w:p>
    <w:p w14:paraId="030FFA99" w14:textId="77777777" w:rsidR="00A44F57" w:rsidRDefault="00A44F57">
      <w:pPr>
        <w:pStyle w:val="Corpodetexto"/>
      </w:pPr>
    </w:p>
    <w:p w14:paraId="170D614D" w14:textId="77777777" w:rsidR="00A44F57" w:rsidRDefault="00E47A98" w:rsidP="00164777">
      <w:pPr>
        <w:pStyle w:val="PargrafodaLista"/>
        <w:numPr>
          <w:ilvl w:val="1"/>
          <w:numId w:val="28"/>
        </w:numPr>
        <w:tabs>
          <w:tab w:val="left" w:pos="877"/>
        </w:tabs>
        <w:spacing w:before="1"/>
        <w:ind w:left="427" w:right="419" w:firstLine="0"/>
      </w:pPr>
      <w:r>
        <w:t>A Prefeitura Municipal de Ipuiuna/MG poderá a qualquer tempo, rever os preços registrados, reduzindo-os em conformidade com pesquisa de mercado ou quando alterações conjunturais provocarem a redução dos preços praticados no mercado.</w:t>
      </w:r>
    </w:p>
    <w:p w14:paraId="775A96C5" w14:textId="1B276A04" w:rsidR="00A44F57" w:rsidRDefault="00E47A98" w:rsidP="00164777">
      <w:pPr>
        <w:pStyle w:val="PargrafodaLista"/>
        <w:numPr>
          <w:ilvl w:val="1"/>
          <w:numId w:val="28"/>
        </w:numPr>
        <w:tabs>
          <w:tab w:val="left" w:pos="872"/>
        </w:tabs>
        <w:ind w:left="427" w:right="419" w:firstLine="0"/>
      </w:pPr>
      <w:r>
        <w:t>As hipóteses excepcionais de revisão de preços serão tratadas de acordo com a legislação vigente e exigirão detida análise econômica para avaliação de eventual desequilíbrio econômico – financeiro do contrato.</w:t>
      </w:r>
    </w:p>
    <w:p w14:paraId="521ACE2E" w14:textId="77777777" w:rsidR="00A37774" w:rsidRDefault="00A37774" w:rsidP="00A37774">
      <w:pPr>
        <w:pStyle w:val="PargrafodaLista"/>
        <w:tabs>
          <w:tab w:val="left" w:pos="872"/>
        </w:tabs>
        <w:ind w:right="419"/>
      </w:pPr>
    </w:p>
    <w:p w14:paraId="4A7D6B36" w14:textId="77777777" w:rsidR="00A44F57" w:rsidRDefault="00E47A98" w:rsidP="00164777">
      <w:pPr>
        <w:pStyle w:val="PargrafodaLista"/>
        <w:numPr>
          <w:ilvl w:val="1"/>
          <w:numId w:val="28"/>
        </w:numPr>
        <w:tabs>
          <w:tab w:val="left" w:pos="992"/>
        </w:tabs>
        <w:spacing w:before="86"/>
        <w:ind w:left="427" w:right="421" w:firstLine="0"/>
      </w:pPr>
      <w:r>
        <w:t xml:space="preserve">Os preços registrados poderão ser majorados mediante solicitação da </w:t>
      </w:r>
      <w:r>
        <w:rPr>
          <w:rFonts w:ascii="Arial" w:hAnsi="Arial"/>
          <w:b/>
        </w:rPr>
        <w:t>DETENTORA</w:t>
      </w:r>
      <w:r>
        <w:t>, desde que seu pedido esteja acompanhado de documentos que comprovem</w:t>
      </w:r>
      <w:r>
        <w:rPr>
          <w:spacing w:val="-3"/>
        </w:rPr>
        <w:t xml:space="preserve"> </w:t>
      </w:r>
      <w:r>
        <w:t>a</w:t>
      </w:r>
      <w:r>
        <w:rPr>
          <w:spacing w:val="-4"/>
        </w:rPr>
        <w:t xml:space="preserve"> </w:t>
      </w:r>
      <w:r>
        <w:t>variação</w:t>
      </w:r>
      <w:r>
        <w:rPr>
          <w:spacing w:val="-4"/>
        </w:rPr>
        <w:t xml:space="preserve"> </w:t>
      </w:r>
      <w:r>
        <w:t>de</w:t>
      </w:r>
      <w:r>
        <w:rPr>
          <w:spacing w:val="-4"/>
        </w:rPr>
        <w:t xml:space="preserve"> </w:t>
      </w:r>
      <w:r>
        <w:t>preços</w:t>
      </w:r>
      <w:r>
        <w:rPr>
          <w:spacing w:val="-4"/>
        </w:rPr>
        <w:t xml:space="preserve"> </w:t>
      </w:r>
      <w:r>
        <w:t>do</w:t>
      </w:r>
      <w:r>
        <w:rPr>
          <w:spacing w:val="-7"/>
        </w:rPr>
        <w:t xml:space="preserve"> </w:t>
      </w:r>
      <w:r>
        <w:t>mercado,</w:t>
      </w:r>
      <w:r>
        <w:rPr>
          <w:spacing w:val="-5"/>
        </w:rPr>
        <w:t xml:space="preserve"> </w:t>
      </w:r>
      <w:r>
        <w:t>tais</w:t>
      </w:r>
      <w:r>
        <w:rPr>
          <w:spacing w:val="-4"/>
        </w:rPr>
        <w:t xml:space="preserve"> </w:t>
      </w:r>
      <w:r>
        <w:t>como</w:t>
      </w:r>
      <w:r>
        <w:rPr>
          <w:spacing w:val="-4"/>
        </w:rPr>
        <w:t xml:space="preserve"> </w:t>
      </w:r>
      <w:r>
        <w:t>notas</w:t>
      </w:r>
      <w:r>
        <w:rPr>
          <w:spacing w:val="-6"/>
        </w:rPr>
        <w:t xml:space="preserve"> </w:t>
      </w:r>
      <w:r>
        <w:t>fiscais</w:t>
      </w:r>
      <w:r>
        <w:rPr>
          <w:spacing w:val="-4"/>
        </w:rPr>
        <w:t xml:space="preserve"> </w:t>
      </w:r>
      <w:r>
        <w:t>de</w:t>
      </w:r>
      <w:r>
        <w:rPr>
          <w:spacing w:val="-7"/>
        </w:rPr>
        <w:t xml:space="preserve"> </w:t>
      </w:r>
      <w:r>
        <w:t>aquisição</w:t>
      </w:r>
      <w:r>
        <w:rPr>
          <w:spacing w:val="-4"/>
        </w:rPr>
        <w:t xml:space="preserve"> </w:t>
      </w:r>
      <w:r>
        <w:t>dos produtos acabados, matérias primas ou outros documentos julgados necessários a comprovar a variação de preços no mercado.</w:t>
      </w:r>
    </w:p>
    <w:p w14:paraId="4886C0CC" w14:textId="77777777" w:rsidR="00A44F57" w:rsidRDefault="00E47A98" w:rsidP="00164777">
      <w:pPr>
        <w:pStyle w:val="PargrafodaLista"/>
        <w:numPr>
          <w:ilvl w:val="1"/>
          <w:numId w:val="28"/>
        </w:numPr>
        <w:tabs>
          <w:tab w:val="left" w:pos="844"/>
        </w:tabs>
        <w:spacing w:before="252"/>
        <w:ind w:left="427" w:right="422" w:firstLine="0"/>
      </w:pPr>
      <w:r>
        <w:t>Fica</w:t>
      </w:r>
      <w:r>
        <w:rPr>
          <w:spacing w:val="-16"/>
        </w:rPr>
        <w:t xml:space="preserve"> </w:t>
      </w:r>
      <w:r>
        <w:t>a</w:t>
      </w:r>
      <w:r>
        <w:rPr>
          <w:spacing w:val="-15"/>
        </w:rPr>
        <w:t xml:space="preserve"> </w:t>
      </w:r>
      <w:r>
        <w:rPr>
          <w:rFonts w:ascii="Arial" w:hAnsi="Arial"/>
          <w:b/>
        </w:rPr>
        <w:t>DETENTORA</w:t>
      </w:r>
      <w:r>
        <w:rPr>
          <w:rFonts w:ascii="Arial" w:hAnsi="Arial"/>
          <w:b/>
          <w:spacing w:val="-15"/>
        </w:rPr>
        <w:t xml:space="preserve"> </w:t>
      </w:r>
      <w:r>
        <w:t>obrigada</w:t>
      </w:r>
      <w:r>
        <w:rPr>
          <w:spacing w:val="-16"/>
        </w:rPr>
        <w:t xml:space="preserve"> </w:t>
      </w:r>
      <w:r>
        <w:t>a</w:t>
      </w:r>
      <w:r>
        <w:rPr>
          <w:spacing w:val="-15"/>
        </w:rPr>
        <w:t xml:space="preserve"> </w:t>
      </w:r>
      <w:r>
        <w:t>pleitear</w:t>
      </w:r>
      <w:r>
        <w:rPr>
          <w:spacing w:val="-15"/>
        </w:rPr>
        <w:t xml:space="preserve"> </w:t>
      </w:r>
      <w:r>
        <w:t>e</w:t>
      </w:r>
      <w:r>
        <w:rPr>
          <w:spacing w:val="-15"/>
        </w:rPr>
        <w:t xml:space="preserve"> </w:t>
      </w:r>
      <w:r>
        <w:t>apresentar</w:t>
      </w:r>
      <w:r>
        <w:rPr>
          <w:spacing w:val="-16"/>
        </w:rPr>
        <w:t xml:space="preserve"> </w:t>
      </w:r>
      <w:r>
        <w:t>memória</w:t>
      </w:r>
      <w:r>
        <w:rPr>
          <w:spacing w:val="-15"/>
        </w:rPr>
        <w:t xml:space="preserve"> </w:t>
      </w:r>
      <w:r>
        <w:t>de</w:t>
      </w:r>
      <w:r>
        <w:rPr>
          <w:spacing w:val="-15"/>
        </w:rPr>
        <w:t xml:space="preserve"> </w:t>
      </w:r>
      <w:r>
        <w:t>cálculos</w:t>
      </w:r>
      <w:r>
        <w:rPr>
          <w:spacing w:val="-16"/>
        </w:rPr>
        <w:t xml:space="preserve"> </w:t>
      </w:r>
      <w:r>
        <w:t>referente à revisão de preços sempre que este ocorrer.</w:t>
      </w:r>
    </w:p>
    <w:p w14:paraId="749F2534" w14:textId="77777777" w:rsidR="00A44F57" w:rsidRDefault="00A44F57">
      <w:pPr>
        <w:pStyle w:val="Corpodetexto"/>
        <w:spacing w:before="1"/>
      </w:pPr>
    </w:p>
    <w:p w14:paraId="18632697" w14:textId="77777777" w:rsidR="00A44F57" w:rsidRDefault="00E47A98" w:rsidP="00164777">
      <w:pPr>
        <w:pStyle w:val="PargrafodaLista"/>
        <w:numPr>
          <w:ilvl w:val="1"/>
          <w:numId w:val="28"/>
        </w:numPr>
        <w:tabs>
          <w:tab w:val="left" w:pos="853"/>
        </w:tabs>
        <w:ind w:left="427" w:right="418" w:firstLine="0"/>
      </w:pPr>
      <w:r>
        <w:t>O</w:t>
      </w:r>
      <w:r>
        <w:rPr>
          <w:spacing w:val="-3"/>
        </w:rPr>
        <w:t xml:space="preserve"> </w:t>
      </w:r>
      <w:r>
        <w:t>novo</w:t>
      </w:r>
      <w:r>
        <w:rPr>
          <w:spacing w:val="-4"/>
        </w:rPr>
        <w:t xml:space="preserve"> </w:t>
      </w:r>
      <w:r>
        <w:t>preço</w:t>
      </w:r>
      <w:r>
        <w:rPr>
          <w:spacing w:val="-4"/>
        </w:rPr>
        <w:t xml:space="preserve"> </w:t>
      </w:r>
      <w:r>
        <w:t>só</w:t>
      </w:r>
      <w:r>
        <w:rPr>
          <w:spacing w:val="-6"/>
        </w:rPr>
        <w:t xml:space="preserve"> </w:t>
      </w:r>
      <w:r>
        <w:t>terá</w:t>
      </w:r>
      <w:r>
        <w:rPr>
          <w:spacing w:val="-4"/>
        </w:rPr>
        <w:t xml:space="preserve"> </w:t>
      </w:r>
      <w:r>
        <w:t>validade,</w:t>
      </w:r>
      <w:r>
        <w:rPr>
          <w:spacing w:val="-3"/>
        </w:rPr>
        <w:t xml:space="preserve"> </w:t>
      </w:r>
      <w:r>
        <w:t>após</w:t>
      </w:r>
      <w:r>
        <w:rPr>
          <w:spacing w:val="-4"/>
        </w:rPr>
        <w:t xml:space="preserve"> </w:t>
      </w:r>
      <w:r>
        <w:t>a</w:t>
      </w:r>
      <w:r>
        <w:rPr>
          <w:spacing w:val="-4"/>
        </w:rPr>
        <w:t xml:space="preserve"> </w:t>
      </w:r>
      <w:r>
        <w:t>emissão</w:t>
      </w:r>
      <w:r>
        <w:rPr>
          <w:spacing w:val="-4"/>
        </w:rPr>
        <w:t xml:space="preserve"> </w:t>
      </w:r>
      <w:r>
        <w:t>de</w:t>
      </w:r>
      <w:r>
        <w:rPr>
          <w:spacing w:val="-4"/>
        </w:rPr>
        <w:t xml:space="preserve"> </w:t>
      </w:r>
      <w:r>
        <w:t>parecer</w:t>
      </w:r>
      <w:r>
        <w:rPr>
          <w:spacing w:val="-3"/>
        </w:rPr>
        <w:t xml:space="preserve"> </w:t>
      </w:r>
      <w:r>
        <w:t>da</w:t>
      </w:r>
      <w:r>
        <w:rPr>
          <w:spacing w:val="-7"/>
        </w:rPr>
        <w:t xml:space="preserve"> </w:t>
      </w:r>
      <w:r>
        <w:t>comissão</w:t>
      </w:r>
      <w:r>
        <w:rPr>
          <w:spacing w:val="-4"/>
        </w:rPr>
        <w:t xml:space="preserve"> </w:t>
      </w:r>
      <w:r>
        <w:t>revisora</w:t>
      </w:r>
      <w:r>
        <w:rPr>
          <w:spacing w:val="-4"/>
        </w:rPr>
        <w:t xml:space="preserve"> </w:t>
      </w:r>
      <w:r>
        <w:t xml:space="preserve">e, para efeito de pagamento dos objetos porventura entregues entre a data do pedido de adequação e a data da publicação do novo preço, retroagirá à data do pedido de adequação formulado pela </w:t>
      </w:r>
      <w:r>
        <w:rPr>
          <w:rFonts w:ascii="Arial" w:hAnsi="Arial"/>
          <w:b/>
        </w:rPr>
        <w:t>DETENTORA</w:t>
      </w:r>
      <w:r>
        <w:t>.</w:t>
      </w:r>
    </w:p>
    <w:p w14:paraId="2ECC3B82" w14:textId="77777777" w:rsidR="00A44F57" w:rsidRDefault="00E47A98" w:rsidP="00164777">
      <w:pPr>
        <w:pStyle w:val="PargrafodaLista"/>
        <w:numPr>
          <w:ilvl w:val="1"/>
          <w:numId w:val="28"/>
        </w:numPr>
        <w:tabs>
          <w:tab w:val="left" w:pos="877"/>
        </w:tabs>
        <w:spacing w:before="251"/>
        <w:ind w:left="427" w:right="419" w:firstLine="0"/>
      </w:pPr>
      <w:r>
        <w:t xml:space="preserve">O diferencial de preço entre a proposta inicial da </w:t>
      </w:r>
      <w:r>
        <w:rPr>
          <w:rFonts w:ascii="Arial" w:hAnsi="Arial"/>
          <w:b/>
        </w:rPr>
        <w:t xml:space="preserve">DETENTORA </w:t>
      </w:r>
      <w:r>
        <w:t xml:space="preserve">e a pesquisa de mercado efetuada pela Prefeitura de Ipuiuna/MG na ocasião da abertura do certame, bem como eventuais descontos concedidos pela </w:t>
      </w:r>
      <w:r>
        <w:rPr>
          <w:rFonts w:ascii="Arial" w:hAnsi="Arial"/>
          <w:b/>
        </w:rPr>
        <w:t>DETENTORA</w:t>
      </w:r>
      <w:r>
        <w:t xml:space="preserve">, serão sempre </w:t>
      </w:r>
      <w:r>
        <w:rPr>
          <w:spacing w:val="-2"/>
        </w:rPr>
        <w:t>mantidos.</w:t>
      </w:r>
    </w:p>
    <w:p w14:paraId="6C13BD18" w14:textId="77777777" w:rsidR="00A44F57" w:rsidRDefault="00A44F57">
      <w:pPr>
        <w:pStyle w:val="Corpodetexto"/>
      </w:pPr>
    </w:p>
    <w:p w14:paraId="4C4A3DE0" w14:textId="77777777" w:rsidR="00A44F57" w:rsidRDefault="00E47A98">
      <w:pPr>
        <w:pStyle w:val="Ttulo3"/>
      </w:pPr>
      <w:r>
        <w:t>CLÁUSULA</w:t>
      </w:r>
      <w:r>
        <w:rPr>
          <w:spacing w:val="-9"/>
        </w:rPr>
        <w:t xml:space="preserve"> </w:t>
      </w:r>
      <w:r>
        <w:t>SEXTA–</w:t>
      </w:r>
      <w:r>
        <w:rPr>
          <w:spacing w:val="-2"/>
        </w:rPr>
        <w:t xml:space="preserve"> </w:t>
      </w:r>
      <w:r>
        <w:t>DOS</w:t>
      </w:r>
      <w:r>
        <w:rPr>
          <w:spacing w:val="-3"/>
        </w:rPr>
        <w:t xml:space="preserve"> </w:t>
      </w:r>
      <w:r>
        <w:rPr>
          <w:spacing w:val="-2"/>
        </w:rPr>
        <w:t>PAGAMENTOS</w:t>
      </w:r>
    </w:p>
    <w:p w14:paraId="57349377" w14:textId="77777777" w:rsidR="00A44F57" w:rsidRDefault="00A44F57">
      <w:pPr>
        <w:pStyle w:val="Corpodetexto"/>
        <w:spacing w:before="3"/>
        <w:rPr>
          <w:rFonts w:ascii="Arial"/>
          <w:b/>
        </w:rPr>
      </w:pPr>
    </w:p>
    <w:p w14:paraId="170A14F3" w14:textId="77777777" w:rsidR="00A44F57" w:rsidRDefault="00E47A98">
      <w:pPr>
        <w:pStyle w:val="PargrafodaLista"/>
        <w:numPr>
          <w:ilvl w:val="1"/>
          <w:numId w:val="24"/>
        </w:numPr>
        <w:tabs>
          <w:tab w:val="left" w:pos="858"/>
        </w:tabs>
        <w:ind w:right="422" w:firstLine="0"/>
      </w:pPr>
      <w:r>
        <w:t>A</w:t>
      </w:r>
      <w:r>
        <w:rPr>
          <w:spacing w:val="-5"/>
        </w:rPr>
        <w:t xml:space="preserve"> </w:t>
      </w:r>
      <w:r>
        <w:t>Prefeitura</w:t>
      </w:r>
      <w:r>
        <w:rPr>
          <w:spacing w:val="-5"/>
        </w:rPr>
        <w:t xml:space="preserve"> </w:t>
      </w:r>
      <w:r>
        <w:t>Municipal</w:t>
      </w:r>
      <w:r>
        <w:rPr>
          <w:spacing w:val="-4"/>
        </w:rPr>
        <w:t xml:space="preserve"> </w:t>
      </w:r>
      <w:r>
        <w:t>de</w:t>
      </w:r>
      <w:r>
        <w:rPr>
          <w:spacing w:val="-3"/>
        </w:rPr>
        <w:t xml:space="preserve"> </w:t>
      </w:r>
      <w:r>
        <w:t>Ipuiuna/MG efetuará</w:t>
      </w:r>
      <w:r>
        <w:rPr>
          <w:spacing w:val="-3"/>
        </w:rPr>
        <w:t xml:space="preserve"> </w:t>
      </w:r>
      <w:r>
        <w:t>o</w:t>
      </w:r>
      <w:r>
        <w:rPr>
          <w:spacing w:val="-2"/>
        </w:rPr>
        <w:t xml:space="preserve"> </w:t>
      </w:r>
      <w:r>
        <w:t>pagamento</w:t>
      </w:r>
      <w:r>
        <w:rPr>
          <w:spacing w:val="-2"/>
        </w:rPr>
        <w:t xml:space="preserve"> </w:t>
      </w:r>
      <w:r>
        <w:t>em</w:t>
      </w:r>
      <w:r>
        <w:rPr>
          <w:spacing w:val="-2"/>
        </w:rPr>
        <w:t xml:space="preserve"> </w:t>
      </w:r>
      <w:r>
        <w:t>até</w:t>
      </w:r>
      <w:r>
        <w:rPr>
          <w:spacing w:val="-3"/>
        </w:rPr>
        <w:t xml:space="preserve"> </w:t>
      </w:r>
      <w:r>
        <w:t>30</w:t>
      </w:r>
      <w:r>
        <w:rPr>
          <w:spacing w:val="-3"/>
        </w:rPr>
        <w:t xml:space="preserve"> </w:t>
      </w:r>
      <w:r>
        <w:t>(trinta)</w:t>
      </w:r>
      <w:r>
        <w:rPr>
          <w:spacing w:val="-2"/>
        </w:rPr>
        <w:t xml:space="preserve"> </w:t>
      </w:r>
      <w:r>
        <w:t>dias após a emissão das Notas Fiscais, obedecendo à ordem dos empenhos e desde que atendidas às condições previstas neste edital e no Termo de Referência.</w:t>
      </w:r>
    </w:p>
    <w:p w14:paraId="78D26426" w14:textId="77777777" w:rsidR="00A44F57" w:rsidRDefault="00E47A98">
      <w:pPr>
        <w:pStyle w:val="Ttulo3"/>
        <w:spacing w:before="252"/>
      </w:pPr>
      <w:r>
        <w:t>CLÁUSULA</w:t>
      </w:r>
      <w:r>
        <w:rPr>
          <w:spacing w:val="-7"/>
        </w:rPr>
        <w:t xml:space="preserve"> </w:t>
      </w:r>
      <w:r>
        <w:t>SÉTIMA</w:t>
      </w:r>
      <w:r>
        <w:rPr>
          <w:spacing w:val="-7"/>
        </w:rPr>
        <w:t xml:space="preserve"> </w:t>
      </w:r>
      <w:r>
        <w:t>-</w:t>
      </w:r>
      <w:r>
        <w:rPr>
          <w:spacing w:val="1"/>
        </w:rPr>
        <w:t xml:space="preserve"> </w:t>
      </w:r>
      <w:r>
        <w:t>DA</w:t>
      </w:r>
      <w:r>
        <w:rPr>
          <w:spacing w:val="-6"/>
        </w:rPr>
        <w:t xml:space="preserve"> </w:t>
      </w:r>
      <w:r>
        <w:rPr>
          <w:spacing w:val="-2"/>
        </w:rPr>
        <w:t>CONTRATAÇÃO</w:t>
      </w:r>
    </w:p>
    <w:p w14:paraId="3A58F6A6" w14:textId="77777777" w:rsidR="00A44F57" w:rsidRDefault="00A44F57">
      <w:pPr>
        <w:pStyle w:val="Corpodetexto"/>
        <w:rPr>
          <w:rFonts w:ascii="Arial"/>
          <w:b/>
        </w:rPr>
      </w:pPr>
    </w:p>
    <w:p w14:paraId="01FB0710" w14:textId="77777777" w:rsidR="00A44F57" w:rsidRDefault="00E47A98">
      <w:pPr>
        <w:pStyle w:val="PargrafodaLista"/>
        <w:numPr>
          <w:ilvl w:val="0"/>
          <w:numId w:val="1"/>
        </w:numPr>
        <w:tabs>
          <w:tab w:val="left" w:pos="889"/>
        </w:tabs>
        <w:spacing w:before="1"/>
        <w:ind w:right="418"/>
      </w:pPr>
      <w:r>
        <w:t>As</w:t>
      </w:r>
      <w:r>
        <w:rPr>
          <w:spacing w:val="40"/>
        </w:rPr>
        <w:t xml:space="preserve"> </w:t>
      </w:r>
      <w:r>
        <w:t>obrigações</w:t>
      </w:r>
      <w:r>
        <w:rPr>
          <w:spacing w:val="40"/>
        </w:rPr>
        <w:t xml:space="preserve"> </w:t>
      </w:r>
      <w:r>
        <w:t>decorrentes</w:t>
      </w:r>
      <w:r>
        <w:rPr>
          <w:spacing w:val="40"/>
        </w:rPr>
        <w:t xml:space="preserve"> </w:t>
      </w:r>
      <w:r>
        <w:t>da</w:t>
      </w:r>
      <w:r>
        <w:rPr>
          <w:spacing w:val="40"/>
        </w:rPr>
        <w:t xml:space="preserve"> </w:t>
      </w:r>
      <w:r>
        <w:t>aquisição</w:t>
      </w:r>
      <w:r>
        <w:rPr>
          <w:spacing w:val="40"/>
        </w:rPr>
        <w:t xml:space="preserve"> </w:t>
      </w:r>
      <w:r>
        <w:t>dos</w:t>
      </w:r>
      <w:r>
        <w:rPr>
          <w:spacing w:val="40"/>
        </w:rPr>
        <w:t xml:space="preserve"> </w:t>
      </w:r>
      <w:r>
        <w:t>objetos</w:t>
      </w:r>
      <w:r>
        <w:rPr>
          <w:spacing w:val="40"/>
        </w:rPr>
        <w:t xml:space="preserve"> </w:t>
      </w:r>
      <w:r>
        <w:t>constantes</w:t>
      </w:r>
      <w:r>
        <w:rPr>
          <w:spacing w:val="40"/>
        </w:rPr>
        <w:t xml:space="preserve"> </w:t>
      </w:r>
      <w:r>
        <w:t>do</w:t>
      </w:r>
      <w:r>
        <w:rPr>
          <w:spacing w:val="40"/>
        </w:rPr>
        <w:t xml:space="preserve"> </w:t>
      </w:r>
      <w:r>
        <w:t>Registro de Preços,</w:t>
      </w:r>
      <w:r>
        <w:rPr>
          <w:spacing w:val="80"/>
        </w:rPr>
        <w:t xml:space="preserve"> </w:t>
      </w:r>
      <w:r>
        <w:t>a</w:t>
      </w:r>
      <w:r>
        <w:rPr>
          <w:spacing w:val="80"/>
        </w:rPr>
        <w:t xml:space="preserve"> </w:t>
      </w:r>
      <w:r>
        <w:t>serem</w:t>
      </w:r>
      <w:r>
        <w:rPr>
          <w:spacing w:val="80"/>
        </w:rPr>
        <w:t xml:space="preserve"> </w:t>
      </w:r>
      <w:r>
        <w:t>firmadas</w:t>
      </w:r>
      <w:r>
        <w:rPr>
          <w:spacing w:val="80"/>
        </w:rPr>
        <w:t xml:space="preserve"> </w:t>
      </w:r>
      <w:r>
        <w:t>entre</w:t>
      </w:r>
      <w:r>
        <w:rPr>
          <w:spacing w:val="80"/>
        </w:rPr>
        <w:t xml:space="preserve"> </w:t>
      </w:r>
      <w:r>
        <w:t>o</w:t>
      </w:r>
      <w:r>
        <w:rPr>
          <w:spacing w:val="80"/>
        </w:rPr>
        <w:t xml:space="preserve"> </w:t>
      </w:r>
      <w:r>
        <w:rPr>
          <w:rFonts w:ascii="Arial" w:hAnsi="Arial"/>
          <w:b/>
        </w:rPr>
        <w:t>MUNICÍPIO</w:t>
      </w:r>
      <w:r>
        <w:rPr>
          <w:rFonts w:ascii="Arial" w:hAnsi="Arial"/>
          <w:b/>
          <w:spacing w:val="80"/>
        </w:rPr>
        <w:t xml:space="preserve"> </w:t>
      </w:r>
      <w:r>
        <w:t>e</w:t>
      </w:r>
      <w:r>
        <w:rPr>
          <w:spacing w:val="80"/>
        </w:rPr>
        <w:t xml:space="preserve"> </w:t>
      </w:r>
      <w:r>
        <w:t>a</w:t>
      </w:r>
      <w:r>
        <w:rPr>
          <w:spacing w:val="80"/>
        </w:rPr>
        <w:t xml:space="preserve"> </w:t>
      </w:r>
      <w:r>
        <w:rPr>
          <w:rFonts w:ascii="Arial" w:hAnsi="Arial"/>
          <w:b/>
        </w:rPr>
        <w:t>DETENTORA</w:t>
      </w:r>
      <w:r>
        <w:rPr>
          <w:rFonts w:ascii="Arial" w:hAnsi="Arial"/>
          <w:b/>
          <w:spacing w:val="80"/>
        </w:rPr>
        <w:t xml:space="preserve"> </w:t>
      </w:r>
      <w:r>
        <w:t>poderão ser formalizadas através de contrato, observando-se as condições estabelecidas no Edital, seus anexos e na legislação vigente.</w:t>
      </w:r>
    </w:p>
    <w:p w14:paraId="164AB29A" w14:textId="77777777" w:rsidR="00A44F57" w:rsidRDefault="00E47A98">
      <w:pPr>
        <w:pStyle w:val="PargrafodaLista"/>
        <w:numPr>
          <w:ilvl w:val="0"/>
          <w:numId w:val="1"/>
        </w:numPr>
        <w:tabs>
          <w:tab w:val="left" w:pos="867"/>
        </w:tabs>
        <w:spacing w:before="252"/>
        <w:ind w:right="424"/>
      </w:pPr>
      <w:r>
        <w:t xml:space="preserve">Na hipótese da </w:t>
      </w:r>
      <w:r>
        <w:rPr>
          <w:rFonts w:ascii="Arial" w:hAnsi="Arial"/>
          <w:b/>
        </w:rPr>
        <w:t xml:space="preserve">DETENTORA </w:t>
      </w:r>
      <w:r>
        <w:t>primeira classificada ter seu registro revogado,</w:t>
      </w:r>
      <w:r>
        <w:rPr>
          <w:spacing w:val="40"/>
        </w:rPr>
        <w:t xml:space="preserve"> </w:t>
      </w:r>
      <w:r>
        <w:t>não assinar,</w:t>
      </w:r>
      <w:r>
        <w:rPr>
          <w:spacing w:val="40"/>
        </w:rPr>
        <w:t xml:space="preserve"> </w:t>
      </w:r>
      <w:r>
        <w:t>não</w:t>
      </w:r>
      <w:r>
        <w:rPr>
          <w:spacing w:val="40"/>
        </w:rPr>
        <w:t xml:space="preserve"> </w:t>
      </w:r>
      <w:r>
        <w:t>aceitar</w:t>
      </w:r>
      <w:r>
        <w:rPr>
          <w:spacing w:val="40"/>
        </w:rPr>
        <w:t xml:space="preserve"> </w:t>
      </w:r>
      <w:r>
        <w:t>ou</w:t>
      </w:r>
      <w:r>
        <w:rPr>
          <w:spacing w:val="40"/>
        </w:rPr>
        <w:t xml:space="preserve"> </w:t>
      </w:r>
      <w:r>
        <w:t>não</w:t>
      </w:r>
      <w:r>
        <w:rPr>
          <w:spacing w:val="40"/>
        </w:rPr>
        <w:t xml:space="preserve"> </w:t>
      </w:r>
      <w:r>
        <w:t>retirar</w:t>
      </w:r>
      <w:r>
        <w:rPr>
          <w:spacing w:val="40"/>
        </w:rPr>
        <w:t xml:space="preserve"> </w:t>
      </w:r>
      <w:r>
        <w:t>o</w:t>
      </w:r>
      <w:r>
        <w:rPr>
          <w:spacing w:val="40"/>
        </w:rPr>
        <w:t xml:space="preserve"> </w:t>
      </w:r>
      <w:r>
        <w:t>contrato</w:t>
      </w:r>
      <w:r>
        <w:rPr>
          <w:spacing w:val="40"/>
        </w:rPr>
        <w:t xml:space="preserve"> </w:t>
      </w:r>
      <w:r>
        <w:t>no</w:t>
      </w:r>
      <w:r>
        <w:rPr>
          <w:spacing w:val="40"/>
        </w:rPr>
        <w:t xml:space="preserve"> </w:t>
      </w:r>
      <w:r>
        <w:t>prazo</w:t>
      </w:r>
      <w:r>
        <w:rPr>
          <w:spacing w:val="40"/>
        </w:rPr>
        <w:t xml:space="preserve"> </w:t>
      </w:r>
      <w:r>
        <w:t>e</w:t>
      </w:r>
      <w:r>
        <w:rPr>
          <w:spacing w:val="40"/>
        </w:rPr>
        <w:t xml:space="preserve"> </w:t>
      </w:r>
      <w:r>
        <w:t>condições estabelecidos, poderão</w:t>
      </w:r>
      <w:r>
        <w:rPr>
          <w:spacing w:val="40"/>
        </w:rPr>
        <w:t xml:space="preserve"> </w:t>
      </w:r>
      <w:r>
        <w:t>ser</w:t>
      </w:r>
      <w:r>
        <w:rPr>
          <w:spacing w:val="40"/>
        </w:rPr>
        <w:t xml:space="preserve"> </w:t>
      </w:r>
      <w:r>
        <w:t>convocados</w:t>
      </w:r>
      <w:r>
        <w:rPr>
          <w:spacing w:val="40"/>
        </w:rPr>
        <w:t xml:space="preserve"> </w:t>
      </w:r>
      <w:r>
        <w:t>os</w:t>
      </w:r>
      <w:r>
        <w:rPr>
          <w:spacing w:val="40"/>
        </w:rPr>
        <w:t xml:space="preserve"> </w:t>
      </w:r>
      <w:r>
        <w:t>fornecedores</w:t>
      </w:r>
      <w:r>
        <w:rPr>
          <w:spacing w:val="40"/>
        </w:rPr>
        <w:t xml:space="preserve"> </w:t>
      </w:r>
      <w:r>
        <w:t>remanescentes,</w:t>
      </w:r>
      <w:r>
        <w:rPr>
          <w:spacing w:val="40"/>
        </w:rPr>
        <w:t xml:space="preserve"> </w:t>
      </w:r>
      <w:r>
        <w:t>na</w:t>
      </w:r>
      <w:r>
        <w:rPr>
          <w:spacing w:val="40"/>
        </w:rPr>
        <w:t xml:space="preserve"> </w:t>
      </w:r>
      <w:r>
        <w:t>ordem de classificação, para fazê-lo em igual prazo e preferencialmente nas mesmas condições propostas pelo primeiro classificado, inclusive quanto ao preço.</w:t>
      </w:r>
    </w:p>
    <w:p w14:paraId="4AB283DB" w14:textId="77777777" w:rsidR="00A44F57" w:rsidRDefault="00E47A98">
      <w:pPr>
        <w:pStyle w:val="PargrafodaLista"/>
        <w:numPr>
          <w:ilvl w:val="0"/>
          <w:numId w:val="1"/>
        </w:numPr>
        <w:tabs>
          <w:tab w:val="left" w:pos="853"/>
        </w:tabs>
        <w:spacing w:before="252"/>
        <w:ind w:right="419"/>
      </w:pPr>
      <w:r>
        <w:t xml:space="preserve">Observados os critérios e condições estabelecidos no Edital, o </w:t>
      </w:r>
      <w:r>
        <w:rPr>
          <w:rFonts w:ascii="Arial" w:hAnsi="Arial"/>
          <w:b/>
        </w:rPr>
        <w:t xml:space="preserve">MUNICÍPIO </w:t>
      </w:r>
      <w:r>
        <w:t>poderá solicitar a mais de um fornecedor registrado, segundo a ordem de</w:t>
      </w:r>
      <w:r>
        <w:rPr>
          <w:spacing w:val="40"/>
        </w:rPr>
        <w:t xml:space="preserve"> </w:t>
      </w:r>
      <w:r>
        <w:t>classificação, desde que razões de interesse público justifiquem e que o primeiro classificado</w:t>
      </w:r>
      <w:r>
        <w:rPr>
          <w:spacing w:val="40"/>
        </w:rPr>
        <w:t xml:space="preserve"> </w:t>
      </w:r>
      <w:r>
        <w:t>não</w:t>
      </w:r>
      <w:r>
        <w:rPr>
          <w:spacing w:val="40"/>
        </w:rPr>
        <w:t xml:space="preserve"> </w:t>
      </w:r>
      <w:r>
        <w:t>possua capacidade</w:t>
      </w:r>
      <w:r>
        <w:rPr>
          <w:spacing w:val="80"/>
          <w:w w:val="150"/>
        </w:rPr>
        <w:t xml:space="preserve"> </w:t>
      </w:r>
      <w:r>
        <w:t>de</w:t>
      </w:r>
      <w:r>
        <w:rPr>
          <w:spacing w:val="80"/>
          <w:w w:val="150"/>
        </w:rPr>
        <w:t xml:space="preserve"> </w:t>
      </w:r>
      <w:r>
        <w:t>disponibilização</w:t>
      </w:r>
      <w:r>
        <w:rPr>
          <w:spacing w:val="80"/>
          <w:w w:val="150"/>
        </w:rPr>
        <w:t xml:space="preserve"> </w:t>
      </w:r>
      <w:r>
        <w:t>dos</w:t>
      </w:r>
      <w:r>
        <w:rPr>
          <w:spacing w:val="80"/>
          <w:w w:val="150"/>
        </w:rPr>
        <w:t xml:space="preserve"> </w:t>
      </w:r>
      <w:r>
        <w:t>bens</w:t>
      </w:r>
      <w:r>
        <w:rPr>
          <w:spacing w:val="80"/>
          <w:w w:val="150"/>
        </w:rPr>
        <w:t xml:space="preserve"> </w:t>
      </w:r>
      <w:r>
        <w:t>compatível com</w:t>
      </w:r>
      <w:r>
        <w:rPr>
          <w:spacing w:val="40"/>
        </w:rPr>
        <w:t xml:space="preserve"> </w:t>
      </w:r>
      <w:r>
        <w:t>as</w:t>
      </w:r>
      <w:r>
        <w:rPr>
          <w:spacing w:val="40"/>
        </w:rPr>
        <w:t xml:space="preserve"> </w:t>
      </w:r>
      <w:r>
        <w:t>solicitadas</w:t>
      </w:r>
      <w:r>
        <w:rPr>
          <w:spacing w:val="40"/>
        </w:rPr>
        <w:t xml:space="preserve"> </w:t>
      </w:r>
      <w:r>
        <w:t xml:space="preserve">pelo MUNICÍPIO, observadas as condições do Edital e o preço </w:t>
      </w:r>
      <w:r>
        <w:rPr>
          <w:spacing w:val="-2"/>
        </w:rPr>
        <w:t>registrado.</w:t>
      </w:r>
    </w:p>
    <w:p w14:paraId="3D794518" w14:textId="77777777" w:rsidR="00A44F57" w:rsidRDefault="00A44F57">
      <w:pPr>
        <w:pStyle w:val="Corpodetexto"/>
      </w:pPr>
    </w:p>
    <w:p w14:paraId="705C9011" w14:textId="77777777" w:rsidR="00A44F57" w:rsidRDefault="00E47A98">
      <w:pPr>
        <w:pStyle w:val="Ttulo3"/>
      </w:pPr>
      <w:r>
        <w:t>CLÁUSULA</w:t>
      </w:r>
      <w:r>
        <w:rPr>
          <w:spacing w:val="-11"/>
        </w:rPr>
        <w:t xml:space="preserve"> </w:t>
      </w:r>
      <w:r>
        <w:t>OITAVA</w:t>
      </w:r>
      <w:r>
        <w:rPr>
          <w:spacing w:val="-10"/>
        </w:rPr>
        <w:t xml:space="preserve"> </w:t>
      </w:r>
      <w:r>
        <w:t>-</w:t>
      </w:r>
      <w:r>
        <w:rPr>
          <w:spacing w:val="-2"/>
        </w:rPr>
        <w:t xml:space="preserve"> </w:t>
      </w:r>
      <w:r>
        <w:t>DAS</w:t>
      </w:r>
      <w:r>
        <w:rPr>
          <w:spacing w:val="-4"/>
        </w:rPr>
        <w:t xml:space="preserve"> </w:t>
      </w:r>
      <w:r>
        <w:t>OBRIGAÇÕES</w:t>
      </w:r>
      <w:r>
        <w:rPr>
          <w:spacing w:val="-5"/>
        </w:rPr>
        <w:t xml:space="preserve"> </w:t>
      </w:r>
      <w:r>
        <w:t>DA</w:t>
      </w:r>
      <w:r>
        <w:rPr>
          <w:spacing w:val="-6"/>
        </w:rPr>
        <w:t xml:space="preserve"> </w:t>
      </w:r>
      <w:r>
        <w:t>PREFEITURA</w:t>
      </w:r>
      <w:r>
        <w:rPr>
          <w:spacing w:val="-9"/>
        </w:rPr>
        <w:t xml:space="preserve"> </w:t>
      </w:r>
      <w:r>
        <w:t>DE</w:t>
      </w:r>
      <w:r>
        <w:rPr>
          <w:spacing w:val="-2"/>
        </w:rPr>
        <w:t xml:space="preserve"> IPUIUNA/MG</w:t>
      </w:r>
    </w:p>
    <w:p w14:paraId="2A0FE106" w14:textId="77777777" w:rsidR="00A44F57" w:rsidRDefault="00A44F57">
      <w:pPr>
        <w:pStyle w:val="Corpodetexto"/>
        <w:spacing w:before="3"/>
        <w:rPr>
          <w:rFonts w:ascii="Arial"/>
          <w:b/>
        </w:rPr>
      </w:pPr>
    </w:p>
    <w:p w14:paraId="3E387EF8" w14:textId="77777777" w:rsidR="00A44F57" w:rsidRDefault="00E47A98">
      <w:pPr>
        <w:pStyle w:val="PargrafodaLista"/>
        <w:numPr>
          <w:ilvl w:val="1"/>
          <w:numId w:val="23"/>
        </w:numPr>
        <w:tabs>
          <w:tab w:val="left" w:pos="863"/>
        </w:tabs>
        <w:ind w:right="426" w:firstLine="0"/>
      </w:pPr>
      <w:r>
        <w:t>A Prefeitura Municipal de Ipuiuna/MG se obriga a efetuar os pagamentos devidos, na forma e condições ora estipuladas.</w:t>
      </w:r>
    </w:p>
    <w:p w14:paraId="186BB721" w14:textId="77777777" w:rsidR="00A44F57" w:rsidRDefault="00E47A98">
      <w:pPr>
        <w:pStyle w:val="PargrafodaLista"/>
        <w:numPr>
          <w:ilvl w:val="1"/>
          <w:numId w:val="23"/>
        </w:numPr>
        <w:tabs>
          <w:tab w:val="left" w:pos="856"/>
        </w:tabs>
        <w:spacing w:before="252"/>
        <w:ind w:left="856" w:hanging="429"/>
      </w:pPr>
      <w:r>
        <w:t>Prestar</w:t>
      </w:r>
      <w:r>
        <w:rPr>
          <w:spacing w:val="-6"/>
        </w:rPr>
        <w:t xml:space="preserve"> </w:t>
      </w:r>
      <w:r>
        <w:t>todos</w:t>
      </w:r>
      <w:r>
        <w:rPr>
          <w:spacing w:val="-7"/>
        </w:rPr>
        <w:t xml:space="preserve"> </w:t>
      </w:r>
      <w:r>
        <w:t>os</w:t>
      </w:r>
      <w:r>
        <w:rPr>
          <w:spacing w:val="-7"/>
        </w:rPr>
        <w:t xml:space="preserve"> </w:t>
      </w:r>
      <w:r>
        <w:t>esclarecimentos</w:t>
      </w:r>
      <w:r>
        <w:rPr>
          <w:spacing w:val="-6"/>
        </w:rPr>
        <w:t xml:space="preserve"> </w:t>
      </w:r>
      <w:r>
        <w:t>necessários</w:t>
      </w:r>
      <w:r>
        <w:rPr>
          <w:spacing w:val="-4"/>
        </w:rPr>
        <w:t xml:space="preserve"> </w:t>
      </w:r>
      <w:r>
        <w:t>para</w:t>
      </w:r>
      <w:r>
        <w:rPr>
          <w:spacing w:val="-7"/>
        </w:rPr>
        <w:t xml:space="preserve"> </w:t>
      </w:r>
      <w:r>
        <w:t>a</w:t>
      </w:r>
      <w:r>
        <w:rPr>
          <w:spacing w:val="-1"/>
        </w:rPr>
        <w:t xml:space="preserve"> </w:t>
      </w:r>
      <w:r>
        <w:t>entrega</w:t>
      </w:r>
      <w:r>
        <w:rPr>
          <w:spacing w:val="-7"/>
        </w:rPr>
        <w:t xml:space="preserve"> </w:t>
      </w:r>
      <w:r>
        <w:t>do</w:t>
      </w:r>
      <w:r>
        <w:rPr>
          <w:spacing w:val="-4"/>
        </w:rPr>
        <w:t xml:space="preserve"> </w:t>
      </w:r>
      <w:r>
        <w:rPr>
          <w:spacing w:val="-2"/>
        </w:rPr>
        <w:t>objeto.</w:t>
      </w:r>
    </w:p>
    <w:p w14:paraId="775D27F4" w14:textId="77777777" w:rsidR="00A44F57" w:rsidRDefault="00E47A98">
      <w:pPr>
        <w:pStyle w:val="Ttulo3"/>
        <w:spacing w:before="251"/>
      </w:pPr>
      <w:r>
        <w:t>CLÁUSULA</w:t>
      </w:r>
      <w:r>
        <w:rPr>
          <w:spacing w:val="-11"/>
        </w:rPr>
        <w:t xml:space="preserve"> </w:t>
      </w:r>
      <w:r>
        <w:t>NONA</w:t>
      </w:r>
      <w:r>
        <w:rPr>
          <w:spacing w:val="-8"/>
        </w:rPr>
        <w:t xml:space="preserve"> </w:t>
      </w:r>
      <w:r>
        <w:t>-</w:t>
      </w:r>
      <w:r>
        <w:rPr>
          <w:spacing w:val="-2"/>
        </w:rPr>
        <w:t xml:space="preserve"> </w:t>
      </w:r>
      <w:r>
        <w:t>DAS</w:t>
      </w:r>
      <w:r>
        <w:rPr>
          <w:spacing w:val="-3"/>
        </w:rPr>
        <w:t xml:space="preserve"> </w:t>
      </w:r>
      <w:r>
        <w:t>OBRIGAÇÕES</w:t>
      </w:r>
      <w:r>
        <w:rPr>
          <w:spacing w:val="-3"/>
        </w:rPr>
        <w:t xml:space="preserve"> </w:t>
      </w:r>
      <w:r>
        <w:t>DA</w:t>
      </w:r>
      <w:r>
        <w:rPr>
          <w:spacing w:val="-8"/>
        </w:rPr>
        <w:t xml:space="preserve"> </w:t>
      </w:r>
      <w:r>
        <w:rPr>
          <w:spacing w:val="-2"/>
        </w:rPr>
        <w:t>DETENTORA</w:t>
      </w:r>
    </w:p>
    <w:p w14:paraId="527898D5" w14:textId="77777777" w:rsidR="00A37774" w:rsidRPr="00A37774" w:rsidRDefault="00A37774" w:rsidP="00A37774">
      <w:pPr>
        <w:pStyle w:val="PargrafodaLista"/>
        <w:tabs>
          <w:tab w:val="left" w:pos="846"/>
        </w:tabs>
        <w:spacing w:before="83" w:line="242" w:lineRule="auto"/>
        <w:ind w:right="422"/>
      </w:pPr>
    </w:p>
    <w:p w14:paraId="6E354285" w14:textId="6964936D" w:rsidR="00A44F57" w:rsidRDefault="00E47A98">
      <w:pPr>
        <w:pStyle w:val="PargrafodaLista"/>
        <w:numPr>
          <w:ilvl w:val="1"/>
          <w:numId w:val="22"/>
        </w:numPr>
        <w:tabs>
          <w:tab w:val="left" w:pos="846"/>
        </w:tabs>
        <w:spacing w:before="83" w:line="242" w:lineRule="auto"/>
        <w:ind w:right="422" w:firstLine="0"/>
      </w:pPr>
      <w:r>
        <w:rPr>
          <w:rFonts w:ascii="Arial" w:hAnsi="Arial"/>
          <w:b/>
        </w:rPr>
        <w:t>Entregar</w:t>
      </w:r>
      <w:r>
        <w:rPr>
          <w:rFonts w:ascii="Arial" w:hAnsi="Arial"/>
          <w:b/>
          <w:spacing w:val="-16"/>
        </w:rPr>
        <w:t xml:space="preserve"> </w:t>
      </w:r>
      <w:r>
        <w:rPr>
          <w:rFonts w:ascii="Arial" w:hAnsi="Arial"/>
          <w:b/>
        </w:rPr>
        <w:t>o</w:t>
      </w:r>
      <w:r>
        <w:rPr>
          <w:rFonts w:ascii="Arial" w:hAnsi="Arial"/>
          <w:b/>
          <w:spacing w:val="-15"/>
        </w:rPr>
        <w:t xml:space="preserve"> </w:t>
      </w:r>
      <w:r>
        <w:rPr>
          <w:rFonts w:ascii="Arial" w:hAnsi="Arial"/>
          <w:b/>
        </w:rPr>
        <w:t>objeto</w:t>
      </w:r>
      <w:r>
        <w:rPr>
          <w:rFonts w:ascii="Arial" w:hAnsi="Arial"/>
          <w:b/>
          <w:spacing w:val="-15"/>
        </w:rPr>
        <w:t xml:space="preserve"> </w:t>
      </w:r>
      <w:r>
        <w:t>deste</w:t>
      </w:r>
      <w:r>
        <w:rPr>
          <w:spacing w:val="-16"/>
        </w:rPr>
        <w:t xml:space="preserve"> </w:t>
      </w:r>
      <w:r>
        <w:rPr>
          <w:rFonts w:ascii="Arial" w:hAnsi="Arial"/>
          <w:b/>
        </w:rPr>
        <w:t>PREGÃO,</w:t>
      </w:r>
      <w:r>
        <w:rPr>
          <w:rFonts w:ascii="Arial" w:hAnsi="Arial"/>
          <w:b/>
          <w:spacing w:val="-15"/>
        </w:rPr>
        <w:t xml:space="preserve"> </w:t>
      </w:r>
      <w:r>
        <w:t>conforme</w:t>
      </w:r>
      <w:r>
        <w:rPr>
          <w:spacing w:val="-15"/>
        </w:rPr>
        <w:t xml:space="preserve"> </w:t>
      </w:r>
      <w:r>
        <w:t>solicitação</w:t>
      </w:r>
      <w:r>
        <w:rPr>
          <w:spacing w:val="-15"/>
        </w:rPr>
        <w:t xml:space="preserve"> </w:t>
      </w:r>
      <w:r>
        <w:t>da</w:t>
      </w:r>
      <w:r>
        <w:rPr>
          <w:spacing w:val="-16"/>
        </w:rPr>
        <w:t xml:space="preserve"> </w:t>
      </w:r>
      <w:r>
        <w:t>Secretaria</w:t>
      </w:r>
      <w:r>
        <w:rPr>
          <w:spacing w:val="-15"/>
        </w:rPr>
        <w:t xml:space="preserve"> </w:t>
      </w:r>
      <w:r>
        <w:t>requisitante, obedecendo aos critérios detalhados no Anexo II – Termo de Referência, em total conformidade com o edital e seus anexos.</w:t>
      </w:r>
    </w:p>
    <w:p w14:paraId="0C45E9F2" w14:textId="77777777" w:rsidR="00A44F57" w:rsidRDefault="00E47A98">
      <w:pPr>
        <w:pStyle w:val="PargrafodaLista"/>
        <w:numPr>
          <w:ilvl w:val="1"/>
          <w:numId w:val="22"/>
        </w:numPr>
        <w:tabs>
          <w:tab w:val="left" w:pos="903"/>
        </w:tabs>
        <w:spacing w:before="249"/>
        <w:ind w:right="420" w:firstLine="0"/>
      </w:pPr>
      <w:r>
        <w:t>Ficar responsável por qualquer erro na Proposta apresentada, obrigando-se a fornecer os bens conforme exigido no edital e em seus anexos;</w:t>
      </w:r>
    </w:p>
    <w:p w14:paraId="712CA5AE" w14:textId="77777777" w:rsidR="00A44F57" w:rsidRDefault="00E47A98">
      <w:pPr>
        <w:pStyle w:val="PargrafodaLista"/>
        <w:numPr>
          <w:ilvl w:val="1"/>
          <w:numId w:val="22"/>
        </w:numPr>
        <w:tabs>
          <w:tab w:val="left" w:pos="844"/>
        </w:tabs>
        <w:spacing w:before="252"/>
        <w:ind w:right="421" w:firstLine="0"/>
      </w:pPr>
      <w:r>
        <w:t>Obriga-se</w:t>
      </w:r>
      <w:r>
        <w:rPr>
          <w:spacing w:val="-16"/>
        </w:rPr>
        <w:t xml:space="preserve"> </w:t>
      </w:r>
      <w:r>
        <w:t>a</w:t>
      </w:r>
      <w:r>
        <w:rPr>
          <w:spacing w:val="-15"/>
        </w:rPr>
        <w:t xml:space="preserve"> </w:t>
      </w:r>
      <w:r>
        <w:t>proponente</w:t>
      </w:r>
      <w:r>
        <w:rPr>
          <w:spacing w:val="-15"/>
        </w:rPr>
        <w:t xml:space="preserve"> </w:t>
      </w:r>
      <w:r>
        <w:t>vencedora</w:t>
      </w:r>
      <w:r>
        <w:rPr>
          <w:spacing w:val="-15"/>
        </w:rPr>
        <w:t xml:space="preserve"> </w:t>
      </w:r>
      <w:r>
        <w:t>a</w:t>
      </w:r>
      <w:r>
        <w:rPr>
          <w:spacing w:val="-15"/>
        </w:rPr>
        <w:t xml:space="preserve"> </w:t>
      </w:r>
      <w:r>
        <w:t>manter</w:t>
      </w:r>
      <w:r>
        <w:rPr>
          <w:spacing w:val="-15"/>
        </w:rPr>
        <w:t xml:space="preserve"> </w:t>
      </w:r>
      <w:r>
        <w:t>durante</w:t>
      </w:r>
      <w:r>
        <w:rPr>
          <w:spacing w:val="-16"/>
        </w:rPr>
        <w:t xml:space="preserve"> </w:t>
      </w:r>
      <w:r>
        <w:t>toda</w:t>
      </w:r>
      <w:r>
        <w:rPr>
          <w:spacing w:val="-15"/>
        </w:rPr>
        <w:t xml:space="preserve"> </w:t>
      </w:r>
      <w:r>
        <w:t>a</w:t>
      </w:r>
      <w:r>
        <w:rPr>
          <w:spacing w:val="-14"/>
        </w:rPr>
        <w:t xml:space="preserve"> </w:t>
      </w:r>
      <w:r>
        <w:t>execução</w:t>
      </w:r>
      <w:r>
        <w:rPr>
          <w:spacing w:val="-15"/>
        </w:rPr>
        <w:t xml:space="preserve"> </w:t>
      </w:r>
      <w:r>
        <w:t>da</w:t>
      </w:r>
      <w:r>
        <w:rPr>
          <w:spacing w:val="-14"/>
        </w:rPr>
        <w:t xml:space="preserve"> </w:t>
      </w:r>
      <w:r>
        <w:t xml:space="preserve">obrigação, </w:t>
      </w:r>
      <w:r>
        <w:lastRenderedPageBreak/>
        <w:t>em compatibilidade com as obrigações por ela assumidas, todas as condições de habilitação e qualificação exigidas na licitação.</w:t>
      </w:r>
    </w:p>
    <w:p w14:paraId="58DCE9F6" w14:textId="77777777" w:rsidR="00A44F57" w:rsidRDefault="00A44F57">
      <w:pPr>
        <w:pStyle w:val="Corpodetexto"/>
        <w:spacing w:before="1"/>
      </w:pPr>
    </w:p>
    <w:p w14:paraId="2E0875FC" w14:textId="77777777" w:rsidR="00A44F57" w:rsidRDefault="00E47A98">
      <w:pPr>
        <w:pStyle w:val="PargrafodaLista"/>
        <w:numPr>
          <w:ilvl w:val="1"/>
          <w:numId w:val="22"/>
        </w:numPr>
        <w:tabs>
          <w:tab w:val="left" w:pos="865"/>
        </w:tabs>
        <w:ind w:right="420" w:firstLine="0"/>
      </w:pPr>
      <w:r>
        <w:t>Paralisar, por determinação do Município de Ipuiuna/MG, a entrega do objeto que não estejam de acordo com edital e seus anexos;</w:t>
      </w:r>
    </w:p>
    <w:p w14:paraId="15A30271" w14:textId="77777777" w:rsidR="00A44F57" w:rsidRDefault="00A44F57">
      <w:pPr>
        <w:pStyle w:val="Corpodetexto"/>
        <w:spacing w:before="39"/>
      </w:pPr>
    </w:p>
    <w:p w14:paraId="29A15DE0" w14:textId="77777777" w:rsidR="00A44F57" w:rsidRDefault="00E47A98">
      <w:pPr>
        <w:pStyle w:val="PargrafodaLista"/>
        <w:numPr>
          <w:ilvl w:val="1"/>
          <w:numId w:val="22"/>
        </w:numPr>
        <w:tabs>
          <w:tab w:val="left" w:pos="855"/>
        </w:tabs>
        <w:spacing w:line="276" w:lineRule="auto"/>
        <w:ind w:right="422" w:firstLine="0"/>
      </w:pPr>
      <w:r>
        <w:t>Arcar</w:t>
      </w:r>
      <w:r>
        <w:rPr>
          <w:spacing w:val="-3"/>
        </w:rPr>
        <w:t xml:space="preserve"> </w:t>
      </w:r>
      <w:r>
        <w:t>com</w:t>
      </w:r>
      <w:r>
        <w:rPr>
          <w:spacing w:val="-5"/>
        </w:rPr>
        <w:t xml:space="preserve"> </w:t>
      </w:r>
      <w:r>
        <w:t>todas</w:t>
      </w:r>
      <w:r>
        <w:rPr>
          <w:spacing w:val="-4"/>
        </w:rPr>
        <w:t xml:space="preserve"> </w:t>
      </w:r>
      <w:r>
        <w:t>as</w:t>
      </w:r>
      <w:r>
        <w:rPr>
          <w:spacing w:val="-6"/>
        </w:rPr>
        <w:t xml:space="preserve"> </w:t>
      </w:r>
      <w:r>
        <w:t>despesas</w:t>
      </w:r>
      <w:r>
        <w:rPr>
          <w:spacing w:val="-4"/>
        </w:rPr>
        <w:t xml:space="preserve"> </w:t>
      </w:r>
      <w:r>
        <w:t>relativas</w:t>
      </w:r>
      <w:r>
        <w:rPr>
          <w:spacing w:val="-4"/>
        </w:rPr>
        <w:t xml:space="preserve"> </w:t>
      </w:r>
      <w:r>
        <w:t>ao</w:t>
      </w:r>
      <w:r>
        <w:rPr>
          <w:spacing w:val="-4"/>
        </w:rPr>
        <w:t xml:space="preserve"> </w:t>
      </w:r>
      <w:r>
        <w:t>seu</w:t>
      </w:r>
      <w:r>
        <w:rPr>
          <w:spacing w:val="-4"/>
        </w:rPr>
        <w:t xml:space="preserve"> </w:t>
      </w:r>
      <w:r>
        <w:t>ramo</w:t>
      </w:r>
      <w:r>
        <w:rPr>
          <w:spacing w:val="-4"/>
        </w:rPr>
        <w:t xml:space="preserve"> </w:t>
      </w:r>
      <w:r>
        <w:t>de</w:t>
      </w:r>
      <w:r>
        <w:rPr>
          <w:spacing w:val="-7"/>
        </w:rPr>
        <w:t xml:space="preserve"> </w:t>
      </w:r>
      <w:r>
        <w:t>atividade,</w:t>
      </w:r>
      <w:r>
        <w:rPr>
          <w:spacing w:val="-3"/>
        </w:rPr>
        <w:t xml:space="preserve"> </w:t>
      </w:r>
      <w:r>
        <w:t>e</w:t>
      </w:r>
      <w:r>
        <w:rPr>
          <w:spacing w:val="-4"/>
        </w:rPr>
        <w:t xml:space="preserve"> </w:t>
      </w:r>
      <w:r>
        <w:t>necessárias</w:t>
      </w:r>
      <w:r>
        <w:rPr>
          <w:spacing w:val="-4"/>
        </w:rPr>
        <w:t xml:space="preserve"> </w:t>
      </w:r>
      <w:r>
        <w:t>ao cumprimento do</w:t>
      </w:r>
      <w:r>
        <w:rPr>
          <w:spacing w:val="-2"/>
        </w:rPr>
        <w:t xml:space="preserve"> </w:t>
      </w:r>
      <w:r>
        <w:t>objeto e</w:t>
      </w:r>
      <w:r>
        <w:rPr>
          <w:spacing w:val="-2"/>
        </w:rPr>
        <w:t xml:space="preserve"> </w:t>
      </w:r>
      <w:r>
        <w:t>todos os</w:t>
      </w:r>
      <w:r>
        <w:rPr>
          <w:spacing w:val="-2"/>
        </w:rPr>
        <w:t xml:space="preserve"> </w:t>
      </w:r>
      <w:r>
        <w:t>tributos incidentes sobre o objeto</w:t>
      </w:r>
      <w:r>
        <w:rPr>
          <w:spacing w:val="-1"/>
        </w:rPr>
        <w:t xml:space="preserve"> </w:t>
      </w:r>
      <w:r>
        <w:t>do edital, devendo efetuar os respectivos pagamentos na forma e nos prazos previstos em lei.</w:t>
      </w:r>
    </w:p>
    <w:p w14:paraId="2E9B3663" w14:textId="77777777" w:rsidR="00A44F57" w:rsidRDefault="00A44F57">
      <w:pPr>
        <w:pStyle w:val="Corpodetexto"/>
        <w:spacing w:before="35"/>
      </w:pPr>
    </w:p>
    <w:p w14:paraId="13824FE8" w14:textId="77777777" w:rsidR="00A44F57" w:rsidRDefault="00E47A98">
      <w:pPr>
        <w:pStyle w:val="Ttulo3"/>
        <w:spacing w:before="1"/>
      </w:pPr>
      <w:r>
        <w:t>CLÁUSULA</w:t>
      </w:r>
      <w:r>
        <w:rPr>
          <w:spacing w:val="-8"/>
        </w:rPr>
        <w:t xml:space="preserve"> </w:t>
      </w:r>
      <w:r>
        <w:t>DÉCIMA</w:t>
      </w:r>
      <w:r>
        <w:rPr>
          <w:spacing w:val="-7"/>
        </w:rPr>
        <w:t xml:space="preserve"> </w:t>
      </w:r>
      <w:r>
        <w:t>–</w:t>
      </w:r>
      <w:r>
        <w:rPr>
          <w:spacing w:val="-3"/>
        </w:rPr>
        <w:t xml:space="preserve"> </w:t>
      </w:r>
      <w:r>
        <w:t>DO</w:t>
      </w:r>
      <w:r>
        <w:rPr>
          <w:spacing w:val="-1"/>
        </w:rPr>
        <w:t xml:space="preserve"> </w:t>
      </w:r>
      <w:r>
        <w:t>TERMO</w:t>
      </w:r>
      <w:r>
        <w:rPr>
          <w:spacing w:val="-4"/>
        </w:rPr>
        <w:t xml:space="preserve"> </w:t>
      </w:r>
      <w:r>
        <w:rPr>
          <w:spacing w:val="-2"/>
        </w:rPr>
        <w:t>CONTRATUAL</w:t>
      </w:r>
    </w:p>
    <w:p w14:paraId="094025E4" w14:textId="77777777" w:rsidR="00A44F57" w:rsidRDefault="00A44F57">
      <w:pPr>
        <w:pStyle w:val="Corpodetexto"/>
        <w:spacing w:before="77"/>
        <w:rPr>
          <w:rFonts w:ascii="Arial"/>
          <w:b/>
        </w:rPr>
      </w:pPr>
    </w:p>
    <w:p w14:paraId="7CFA4E8D" w14:textId="77777777" w:rsidR="00A44F57" w:rsidRDefault="00E47A98">
      <w:pPr>
        <w:pStyle w:val="PargrafodaLista"/>
        <w:numPr>
          <w:ilvl w:val="1"/>
          <w:numId w:val="21"/>
        </w:numPr>
        <w:tabs>
          <w:tab w:val="left" w:pos="994"/>
        </w:tabs>
        <w:spacing w:line="276" w:lineRule="auto"/>
        <w:ind w:right="422" w:firstLine="0"/>
      </w:pPr>
      <w:r>
        <w:t>As obrigações decorrentes desta Ata de Registro de Preços serão formalizadas através de termo contratual, podendo consubstanciar-se na própria nota de empenho, na hipótese prevista no artigo 95 da Lei Federal nº 14.133/2021 e suas alterações.</w:t>
      </w:r>
    </w:p>
    <w:p w14:paraId="29A4764D" w14:textId="77777777" w:rsidR="00A44F57" w:rsidRDefault="00A44F57">
      <w:pPr>
        <w:pStyle w:val="Corpodetexto"/>
        <w:spacing w:before="35"/>
      </w:pPr>
    </w:p>
    <w:p w14:paraId="255B4436" w14:textId="77777777" w:rsidR="00A44F57" w:rsidRDefault="00E47A98">
      <w:pPr>
        <w:pStyle w:val="PargrafodaLista"/>
        <w:numPr>
          <w:ilvl w:val="1"/>
          <w:numId w:val="21"/>
        </w:numPr>
        <w:tabs>
          <w:tab w:val="left" w:pos="999"/>
        </w:tabs>
        <w:spacing w:before="1" w:line="278" w:lineRule="auto"/>
        <w:ind w:right="419" w:firstLine="0"/>
      </w:pPr>
      <w:r>
        <w:t xml:space="preserve">A recusa da </w:t>
      </w:r>
      <w:r>
        <w:rPr>
          <w:rFonts w:ascii="Arial" w:hAnsi="Arial"/>
          <w:b/>
        </w:rPr>
        <w:t xml:space="preserve">DETENTORA </w:t>
      </w:r>
      <w:r>
        <w:t xml:space="preserve">em retirar a nota de empenho ou assinar o contrato caracteriza descumprimento de obrigações, podendo-lhe acarretar as sanções </w:t>
      </w:r>
      <w:r>
        <w:rPr>
          <w:spacing w:val="-2"/>
        </w:rPr>
        <w:t>previstas.</w:t>
      </w:r>
    </w:p>
    <w:p w14:paraId="39549619" w14:textId="77777777" w:rsidR="00A44F57" w:rsidRDefault="00A44F57">
      <w:pPr>
        <w:pStyle w:val="Corpodetexto"/>
        <w:spacing w:before="33"/>
      </w:pPr>
    </w:p>
    <w:p w14:paraId="7D0F05AF" w14:textId="77777777" w:rsidR="00A44F57" w:rsidRDefault="00E47A98">
      <w:pPr>
        <w:pStyle w:val="PargrafodaLista"/>
        <w:numPr>
          <w:ilvl w:val="1"/>
          <w:numId w:val="21"/>
        </w:numPr>
        <w:tabs>
          <w:tab w:val="left" w:pos="1017"/>
        </w:tabs>
        <w:spacing w:line="276" w:lineRule="auto"/>
        <w:ind w:right="422" w:firstLine="0"/>
      </w:pPr>
      <w:r>
        <w:t xml:space="preserve">No caso previsto no subitem anterior, a critério da Administração, poderá ser preferencialmente celebrado contrato com as remanescentes, obedecida à ordem classificatória e preferencialmente nas mesmas condições oferecidas pela </w:t>
      </w:r>
      <w:r>
        <w:rPr>
          <w:rFonts w:ascii="Arial" w:hAnsi="Arial"/>
          <w:b/>
        </w:rPr>
        <w:t>DETENTORA</w:t>
      </w:r>
      <w:r>
        <w:t>, inclusive quanto ao preço.</w:t>
      </w:r>
    </w:p>
    <w:p w14:paraId="445A0B27" w14:textId="77777777" w:rsidR="00A44F57" w:rsidRDefault="00A44F57">
      <w:pPr>
        <w:pStyle w:val="Corpodetexto"/>
        <w:spacing w:before="38"/>
      </w:pPr>
    </w:p>
    <w:p w14:paraId="4D6AA551" w14:textId="77777777" w:rsidR="00A44F57" w:rsidRDefault="00E47A98">
      <w:pPr>
        <w:pStyle w:val="PargrafodaLista"/>
        <w:numPr>
          <w:ilvl w:val="1"/>
          <w:numId w:val="21"/>
        </w:numPr>
        <w:tabs>
          <w:tab w:val="left" w:pos="970"/>
        </w:tabs>
        <w:spacing w:line="276" w:lineRule="auto"/>
        <w:ind w:right="419" w:firstLine="0"/>
      </w:pPr>
      <w:r>
        <w:t>O</w:t>
      </w:r>
      <w:r>
        <w:rPr>
          <w:spacing w:val="-8"/>
        </w:rPr>
        <w:t xml:space="preserve"> </w:t>
      </w:r>
      <w:r>
        <w:t>eventual</w:t>
      </w:r>
      <w:r>
        <w:rPr>
          <w:spacing w:val="-10"/>
        </w:rPr>
        <w:t xml:space="preserve"> </w:t>
      </w:r>
      <w:r>
        <w:t>contrato</w:t>
      </w:r>
      <w:r>
        <w:rPr>
          <w:spacing w:val="-11"/>
        </w:rPr>
        <w:t xml:space="preserve"> </w:t>
      </w:r>
      <w:r>
        <w:t>resultante</w:t>
      </w:r>
      <w:r>
        <w:rPr>
          <w:spacing w:val="-9"/>
        </w:rPr>
        <w:t xml:space="preserve"> </w:t>
      </w:r>
      <w:r>
        <w:t>da</w:t>
      </w:r>
      <w:r>
        <w:rPr>
          <w:spacing w:val="-9"/>
        </w:rPr>
        <w:t xml:space="preserve"> </w:t>
      </w:r>
      <w:r>
        <w:t>presente</w:t>
      </w:r>
      <w:r>
        <w:rPr>
          <w:spacing w:val="-7"/>
        </w:rPr>
        <w:t xml:space="preserve"> </w:t>
      </w:r>
      <w:r>
        <w:t>Ata</w:t>
      </w:r>
      <w:r>
        <w:rPr>
          <w:spacing w:val="-9"/>
        </w:rPr>
        <w:t xml:space="preserve"> </w:t>
      </w:r>
      <w:r>
        <w:t>de</w:t>
      </w:r>
      <w:r>
        <w:rPr>
          <w:spacing w:val="-9"/>
        </w:rPr>
        <w:t xml:space="preserve"> </w:t>
      </w:r>
      <w:r>
        <w:t>Registro</w:t>
      </w:r>
      <w:r>
        <w:rPr>
          <w:spacing w:val="-11"/>
        </w:rPr>
        <w:t xml:space="preserve"> </w:t>
      </w:r>
      <w:r>
        <w:t>de</w:t>
      </w:r>
      <w:r>
        <w:rPr>
          <w:spacing w:val="-9"/>
        </w:rPr>
        <w:t xml:space="preserve"> </w:t>
      </w:r>
      <w:r>
        <w:t>Preços</w:t>
      </w:r>
      <w:r>
        <w:rPr>
          <w:spacing w:val="-13"/>
        </w:rPr>
        <w:t xml:space="preserve"> </w:t>
      </w:r>
      <w:r>
        <w:t>poderão</w:t>
      </w:r>
      <w:r>
        <w:rPr>
          <w:spacing w:val="-9"/>
        </w:rPr>
        <w:t xml:space="preserve"> </w:t>
      </w:r>
      <w:r>
        <w:t xml:space="preserve">ser alterados nos termos do artigo 89 e seguintes, da Lei Federal nº 14.133/2021 e suas </w:t>
      </w:r>
      <w:r>
        <w:rPr>
          <w:spacing w:val="-2"/>
        </w:rPr>
        <w:t>alterações.</w:t>
      </w:r>
    </w:p>
    <w:p w14:paraId="0F54FF94" w14:textId="77777777" w:rsidR="00A44F57" w:rsidRDefault="00A44F57">
      <w:pPr>
        <w:pStyle w:val="Corpodetexto"/>
        <w:spacing w:before="36"/>
      </w:pPr>
    </w:p>
    <w:p w14:paraId="4ADD7A80" w14:textId="77777777" w:rsidR="00A44F57" w:rsidRDefault="00E47A98">
      <w:pPr>
        <w:pStyle w:val="Ttulo3"/>
      </w:pPr>
      <w:r>
        <w:t>CLÁUSULA</w:t>
      </w:r>
      <w:r>
        <w:rPr>
          <w:spacing w:val="-8"/>
        </w:rPr>
        <w:t xml:space="preserve"> </w:t>
      </w:r>
      <w:r>
        <w:t>DÉCIMA</w:t>
      </w:r>
      <w:r>
        <w:rPr>
          <w:spacing w:val="-7"/>
        </w:rPr>
        <w:t xml:space="preserve"> </w:t>
      </w:r>
      <w:r>
        <w:t>PRIMEIRA</w:t>
      </w:r>
      <w:r>
        <w:rPr>
          <w:spacing w:val="-7"/>
        </w:rPr>
        <w:t xml:space="preserve"> </w:t>
      </w:r>
      <w:r>
        <w:t>–</w:t>
      </w:r>
      <w:r>
        <w:rPr>
          <w:spacing w:val="-2"/>
        </w:rPr>
        <w:t xml:space="preserve"> PENALIDADES</w:t>
      </w:r>
    </w:p>
    <w:p w14:paraId="2DB16102" w14:textId="77777777" w:rsidR="00A44F57" w:rsidRDefault="00A44F57">
      <w:pPr>
        <w:pStyle w:val="Corpodetexto"/>
        <w:spacing w:before="77"/>
        <w:rPr>
          <w:rFonts w:ascii="Arial"/>
          <w:b/>
        </w:rPr>
      </w:pPr>
    </w:p>
    <w:p w14:paraId="08E361C5" w14:textId="77777777" w:rsidR="00A44F57" w:rsidRDefault="00E47A98">
      <w:pPr>
        <w:pStyle w:val="PargrafodaLista"/>
        <w:numPr>
          <w:ilvl w:val="1"/>
          <w:numId w:val="20"/>
        </w:numPr>
        <w:tabs>
          <w:tab w:val="left" w:pos="962"/>
        </w:tabs>
        <w:spacing w:line="276" w:lineRule="auto"/>
        <w:ind w:right="426" w:firstLine="0"/>
      </w:pPr>
      <w:r>
        <w:t xml:space="preserve">O descumprimento total ou parcial das obrigações assumidas caracterizará a inadimplência da adjudicatária. Não sendo aceitas as justificativas pela Administração, resguardados os procedimentos legais pertinentes, poderá acarretar as seguintes </w:t>
      </w:r>
      <w:r>
        <w:rPr>
          <w:spacing w:val="-2"/>
        </w:rPr>
        <w:t>sanções:</w:t>
      </w:r>
    </w:p>
    <w:p w14:paraId="162A8674" w14:textId="77777777" w:rsidR="00A44F57" w:rsidRDefault="00A44F57">
      <w:pPr>
        <w:pStyle w:val="Corpodetexto"/>
        <w:spacing w:before="40"/>
      </w:pPr>
    </w:p>
    <w:p w14:paraId="7874D958" w14:textId="77777777" w:rsidR="00A44F57" w:rsidRDefault="00E47A98">
      <w:pPr>
        <w:pStyle w:val="PargrafodaLista"/>
        <w:numPr>
          <w:ilvl w:val="0"/>
          <w:numId w:val="19"/>
        </w:numPr>
        <w:tabs>
          <w:tab w:val="left" w:pos="673"/>
        </w:tabs>
        <w:spacing w:before="1"/>
        <w:ind w:left="673" w:hanging="246"/>
      </w:pPr>
      <w:r>
        <w:rPr>
          <w:spacing w:val="-2"/>
        </w:rPr>
        <w:t>Advertência.</w:t>
      </w:r>
    </w:p>
    <w:p w14:paraId="35C2F091" w14:textId="77777777" w:rsidR="00A44F57" w:rsidRDefault="00E47A98">
      <w:pPr>
        <w:pStyle w:val="PargrafodaLista"/>
        <w:numPr>
          <w:ilvl w:val="0"/>
          <w:numId w:val="19"/>
        </w:numPr>
        <w:tabs>
          <w:tab w:val="left" w:pos="680"/>
        </w:tabs>
        <w:spacing w:before="37" w:line="276" w:lineRule="auto"/>
        <w:ind w:left="427" w:right="421" w:firstLine="0"/>
      </w:pPr>
      <w:r>
        <w:t>Multa compensatória no percentual de 10% (dez por cento), calculada sobre o valor total</w:t>
      </w:r>
      <w:r>
        <w:rPr>
          <w:spacing w:val="-13"/>
        </w:rPr>
        <w:t xml:space="preserve"> </w:t>
      </w:r>
      <w:r>
        <w:t>estimado</w:t>
      </w:r>
      <w:r>
        <w:rPr>
          <w:spacing w:val="-15"/>
        </w:rPr>
        <w:t xml:space="preserve"> </w:t>
      </w:r>
      <w:r>
        <w:t>do</w:t>
      </w:r>
      <w:r>
        <w:rPr>
          <w:spacing w:val="-15"/>
        </w:rPr>
        <w:t xml:space="preserve"> </w:t>
      </w:r>
      <w:r>
        <w:t>contrato,</w:t>
      </w:r>
      <w:r>
        <w:rPr>
          <w:spacing w:val="-11"/>
        </w:rPr>
        <w:t xml:space="preserve"> </w:t>
      </w:r>
      <w:r>
        <w:t>pela</w:t>
      </w:r>
      <w:r>
        <w:rPr>
          <w:spacing w:val="-15"/>
        </w:rPr>
        <w:t xml:space="preserve"> </w:t>
      </w:r>
      <w:r>
        <w:t>recusa</w:t>
      </w:r>
      <w:r>
        <w:rPr>
          <w:spacing w:val="-12"/>
        </w:rPr>
        <w:t xml:space="preserve"> </w:t>
      </w:r>
      <w:r>
        <w:t>em</w:t>
      </w:r>
      <w:r>
        <w:rPr>
          <w:spacing w:val="-13"/>
        </w:rPr>
        <w:t xml:space="preserve"> </w:t>
      </w:r>
      <w:r>
        <w:t>assiná-lo</w:t>
      </w:r>
      <w:r>
        <w:rPr>
          <w:spacing w:val="-12"/>
        </w:rPr>
        <w:t xml:space="preserve"> </w:t>
      </w:r>
      <w:r>
        <w:t>no</w:t>
      </w:r>
      <w:r>
        <w:rPr>
          <w:spacing w:val="-15"/>
        </w:rPr>
        <w:t xml:space="preserve"> </w:t>
      </w:r>
      <w:r>
        <w:t>prazo</w:t>
      </w:r>
      <w:r>
        <w:rPr>
          <w:spacing w:val="-15"/>
        </w:rPr>
        <w:t xml:space="preserve"> </w:t>
      </w:r>
      <w:r>
        <w:t>máximo</w:t>
      </w:r>
      <w:r>
        <w:rPr>
          <w:spacing w:val="-12"/>
        </w:rPr>
        <w:t xml:space="preserve"> </w:t>
      </w:r>
      <w:r>
        <w:t>de</w:t>
      </w:r>
      <w:r>
        <w:rPr>
          <w:spacing w:val="-15"/>
        </w:rPr>
        <w:t xml:space="preserve"> </w:t>
      </w:r>
      <w:r>
        <w:t>05</w:t>
      </w:r>
      <w:r>
        <w:rPr>
          <w:spacing w:val="-12"/>
        </w:rPr>
        <w:t xml:space="preserve"> </w:t>
      </w:r>
      <w:r>
        <w:t>(cinco)</w:t>
      </w:r>
      <w:r>
        <w:rPr>
          <w:spacing w:val="-11"/>
        </w:rPr>
        <w:t xml:space="preserve"> </w:t>
      </w:r>
      <w:r>
        <w:t>dias após regularmente convocada, sem prejuízo da aplicação de outras sanções previstas</w:t>
      </w:r>
    </w:p>
    <w:p w14:paraId="1293BE39" w14:textId="77777777" w:rsidR="00A44F57" w:rsidRDefault="00A44F57">
      <w:pPr>
        <w:pStyle w:val="PargrafodaLista"/>
        <w:spacing w:line="276" w:lineRule="auto"/>
        <w:sectPr w:rsidR="00A44F57">
          <w:pgSz w:w="11910" w:h="16840"/>
          <w:pgMar w:top="1860" w:right="1275" w:bottom="1220" w:left="1275" w:header="708" w:footer="1024" w:gutter="0"/>
          <w:cols w:space="720"/>
        </w:sectPr>
      </w:pPr>
    </w:p>
    <w:p w14:paraId="48F5587D" w14:textId="77777777" w:rsidR="00A44F57" w:rsidRDefault="00E47A98">
      <w:pPr>
        <w:pStyle w:val="Corpodetexto"/>
        <w:spacing w:before="86"/>
        <w:ind w:left="427"/>
        <w:jc w:val="both"/>
      </w:pPr>
      <w:r>
        <w:lastRenderedPageBreak/>
        <w:t>no</w:t>
      </w:r>
      <w:r>
        <w:rPr>
          <w:spacing w:val="-3"/>
        </w:rPr>
        <w:t xml:space="preserve"> </w:t>
      </w:r>
      <w:r>
        <w:t>art.</w:t>
      </w:r>
      <w:r>
        <w:rPr>
          <w:spacing w:val="-2"/>
        </w:rPr>
        <w:t xml:space="preserve"> </w:t>
      </w:r>
      <w:r>
        <w:t>156</w:t>
      </w:r>
      <w:r>
        <w:rPr>
          <w:spacing w:val="-2"/>
        </w:rPr>
        <w:t xml:space="preserve"> </w:t>
      </w:r>
      <w:r>
        <w:t>da</w:t>
      </w:r>
      <w:r>
        <w:rPr>
          <w:spacing w:val="-4"/>
        </w:rPr>
        <w:t xml:space="preserve"> </w:t>
      </w:r>
      <w:r>
        <w:t>Lei</w:t>
      </w:r>
      <w:r>
        <w:rPr>
          <w:spacing w:val="-2"/>
        </w:rPr>
        <w:t xml:space="preserve"> </w:t>
      </w:r>
      <w:r>
        <w:t>Federal</w:t>
      </w:r>
      <w:r>
        <w:rPr>
          <w:spacing w:val="-3"/>
        </w:rPr>
        <w:t xml:space="preserve"> </w:t>
      </w:r>
      <w:r>
        <w:t>n°</w:t>
      </w:r>
      <w:r>
        <w:rPr>
          <w:spacing w:val="-1"/>
        </w:rPr>
        <w:t xml:space="preserve"> </w:t>
      </w:r>
      <w:r>
        <w:rPr>
          <w:spacing w:val="-2"/>
        </w:rPr>
        <w:t>14.133/2021.</w:t>
      </w:r>
    </w:p>
    <w:p w14:paraId="07508DB4" w14:textId="77777777" w:rsidR="00A44F57" w:rsidRDefault="00E47A98">
      <w:pPr>
        <w:pStyle w:val="PargrafodaLista"/>
        <w:numPr>
          <w:ilvl w:val="0"/>
          <w:numId w:val="19"/>
        </w:numPr>
        <w:tabs>
          <w:tab w:val="left" w:pos="651"/>
        </w:tabs>
        <w:spacing w:before="39" w:line="276" w:lineRule="auto"/>
        <w:ind w:left="427" w:right="423" w:firstLine="0"/>
      </w:pPr>
      <w:r>
        <w:t>Multa</w:t>
      </w:r>
      <w:r>
        <w:rPr>
          <w:spacing w:val="-12"/>
        </w:rPr>
        <w:t xml:space="preserve"> </w:t>
      </w:r>
      <w:r>
        <w:t>de</w:t>
      </w:r>
      <w:r>
        <w:rPr>
          <w:spacing w:val="-15"/>
        </w:rPr>
        <w:t xml:space="preserve"> </w:t>
      </w:r>
      <w:r>
        <w:t>mora</w:t>
      </w:r>
      <w:r>
        <w:rPr>
          <w:spacing w:val="-12"/>
        </w:rPr>
        <w:t xml:space="preserve"> </w:t>
      </w:r>
      <w:r>
        <w:t>no</w:t>
      </w:r>
      <w:r>
        <w:rPr>
          <w:spacing w:val="-15"/>
        </w:rPr>
        <w:t xml:space="preserve"> </w:t>
      </w:r>
      <w:r>
        <w:t>percentual</w:t>
      </w:r>
      <w:r>
        <w:rPr>
          <w:spacing w:val="-13"/>
        </w:rPr>
        <w:t xml:space="preserve"> </w:t>
      </w:r>
      <w:r>
        <w:t>correspondente</w:t>
      </w:r>
      <w:r>
        <w:rPr>
          <w:spacing w:val="-15"/>
        </w:rPr>
        <w:t xml:space="preserve"> </w:t>
      </w:r>
      <w:r>
        <w:t>a</w:t>
      </w:r>
      <w:r>
        <w:rPr>
          <w:spacing w:val="-15"/>
        </w:rPr>
        <w:t xml:space="preserve"> </w:t>
      </w:r>
      <w:r>
        <w:t>0,5%</w:t>
      </w:r>
      <w:r>
        <w:rPr>
          <w:spacing w:val="-13"/>
        </w:rPr>
        <w:t xml:space="preserve"> </w:t>
      </w:r>
      <w:r>
        <w:t>(meio</w:t>
      </w:r>
      <w:r>
        <w:rPr>
          <w:spacing w:val="-12"/>
        </w:rPr>
        <w:t xml:space="preserve"> </w:t>
      </w:r>
      <w:r>
        <w:t>por</w:t>
      </w:r>
      <w:r>
        <w:rPr>
          <w:spacing w:val="-14"/>
        </w:rPr>
        <w:t xml:space="preserve"> </w:t>
      </w:r>
      <w:r>
        <w:t>cento)</w:t>
      </w:r>
      <w:r>
        <w:rPr>
          <w:spacing w:val="-11"/>
        </w:rPr>
        <w:t xml:space="preserve"> </w:t>
      </w:r>
      <w:r>
        <w:t>calculada</w:t>
      </w:r>
      <w:r>
        <w:rPr>
          <w:spacing w:val="-12"/>
        </w:rPr>
        <w:t xml:space="preserve"> </w:t>
      </w:r>
      <w:r>
        <w:t>sobre o</w:t>
      </w:r>
      <w:r>
        <w:rPr>
          <w:spacing w:val="-9"/>
        </w:rPr>
        <w:t xml:space="preserve"> </w:t>
      </w:r>
      <w:r>
        <w:t>valor</w:t>
      </w:r>
      <w:r>
        <w:rPr>
          <w:spacing w:val="-10"/>
        </w:rPr>
        <w:t xml:space="preserve"> </w:t>
      </w:r>
      <w:r>
        <w:t>total</w:t>
      </w:r>
      <w:r>
        <w:rPr>
          <w:spacing w:val="-12"/>
        </w:rPr>
        <w:t xml:space="preserve"> </w:t>
      </w:r>
      <w:r>
        <w:t>estimado</w:t>
      </w:r>
      <w:r>
        <w:rPr>
          <w:spacing w:val="-11"/>
        </w:rPr>
        <w:t xml:space="preserve"> </w:t>
      </w:r>
      <w:r>
        <w:t>do</w:t>
      </w:r>
      <w:r>
        <w:rPr>
          <w:spacing w:val="-14"/>
        </w:rPr>
        <w:t xml:space="preserve"> </w:t>
      </w:r>
      <w:r>
        <w:t>contrato,</w:t>
      </w:r>
      <w:r>
        <w:rPr>
          <w:spacing w:val="-10"/>
        </w:rPr>
        <w:t xml:space="preserve"> </w:t>
      </w:r>
      <w:r>
        <w:t>por</w:t>
      </w:r>
      <w:r>
        <w:rPr>
          <w:spacing w:val="-10"/>
        </w:rPr>
        <w:t xml:space="preserve"> </w:t>
      </w:r>
      <w:r>
        <w:t>dia</w:t>
      </w:r>
      <w:r>
        <w:rPr>
          <w:spacing w:val="-9"/>
        </w:rPr>
        <w:t xml:space="preserve"> </w:t>
      </w:r>
      <w:r>
        <w:t>de</w:t>
      </w:r>
      <w:r>
        <w:rPr>
          <w:spacing w:val="-12"/>
        </w:rPr>
        <w:t xml:space="preserve"> </w:t>
      </w:r>
      <w:r>
        <w:t>inadimplência,</w:t>
      </w:r>
      <w:r>
        <w:rPr>
          <w:spacing w:val="-10"/>
        </w:rPr>
        <w:t xml:space="preserve"> </w:t>
      </w:r>
      <w:r>
        <w:t>até</w:t>
      </w:r>
      <w:r>
        <w:rPr>
          <w:spacing w:val="-11"/>
        </w:rPr>
        <w:t xml:space="preserve"> </w:t>
      </w:r>
      <w:r>
        <w:t>o</w:t>
      </w:r>
      <w:r>
        <w:rPr>
          <w:spacing w:val="-11"/>
        </w:rPr>
        <w:t xml:space="preserve"> </w:t>
      </w:r>
      <w:r>
        <w:t>limite</w:t>
      </w:r>
      <w:r>
        <w:rPr>
          <w:spacing w:val="-11"/>
        </w:rPr>
        <w:t xml:space="preserve"> </w:t>
      </w:r>
      <w:r>
        <w:t>de</w:t>
      </w:r>
      <w:r>
        <w:rPr>
          <w:spacing w:val="-14"/>
        </w:rPr>
        <w:t xml:space="preserve"> </w:t>
      </w:r>
      <w:r>
        <w:t>02</w:t>
      </w:r>
      <w:r>
        <w:rPr>
          <w:spacing w:val="-9"/>
        </w:rPr>
        <w:t xml:space="preserve"> </w:t>
      </w:r>
      <w:r>
        <w:t>(dois)</w:t>
      </w:r>
      <w:r>
        <w:rPr>
          <w:spacing w:val="-10"/>
        </w:rPr>
        <w:t xml:space="preserve"> </w:t>
      </w:r>
      <w:r>
        <w:t>dias úteis, na entrega total do objeto deste, caracterizando a inexecução parcial;</w:t>
      </w:r>
    </w:p>
    <w:p w14:paraId="3858E126" w14:textId="77777777" w:rsidR="00A44F57" w:rsidRDefault="00E47A98">
      <w:pPr>
        <w:pStyle w:val="PargrafodaLista"/>
        <w:numPr>
          <w:ilvl w:val="0"/>
          <w:numId w:val="19"/>
        </w:numPr>
        <w:tabs>
          <w:tab w:val="left" w:pos="680"/>
        </w:tabs>
        <w:spacing w:line="276" w:lineRule="auto"/>
        <w:ind w:left="427" w:right="424" w:firstLine="0"/>
      </w:pPr>
      <w:r>
        <w:t>Multa compensatória no percentual de 10% (dez por cento), calculada sobre o valor total estimado do contrato pela inadimplência além do prazo de 02 (dois) dias úteis, caracterizando a inexecução parcial do mesmo.</w:t>
      </w:r>
    </w:p>
    <w:p w14:paraId="44C22F78" w14:textId="77777777" w:rsidR="00A44F57" w:rsidRDefault="00E47A98">
      <w:pPr>
        <w:pStyle w:val="PargrafodaLista"/>
        <w:numPr>
          <w:ilvl w:val="0"/>
          <w:numId w:val="19"/>
        </w:numPr>
        <w:tabs>
          <w:tab w:val="left" w:pos="695"/>
        </w:tabs>
        <w:spacing w:line="276" w:lineRule="auto"/>
        <w:ind w:left="427" w:right="420" w:firstLine="0"/>
      </w:pPr>
      <w:r>
        <w:t>No caso de negligência, impericia e imprudencia a multa será, no máximo, de 3% (três por cento) sobre o valor do contrato.</w:t>
      </w:r>
    </w:p>
    <w:p w14:paraId="68A3DF11" w14:textId="77777777" w:rsidR="00A44F57" w:rsidRDefault="00E47A98">
      <w:pPr>
        <w:pStyle w:val="PargrafodaLista"/>
        <w:numPr>
          <w:ilvl w:val="0"/>
          <w:numId w:val="19"/>
        </w:numPr>
        <w:tabs>
          <w:tab w:val="left" w:pos="624"/>
        </w:tabs>
        <w:spacing w:line="278" w:lineRule="auto"/>
        <w:ind w:left="427" w:right="426" w:firstLine="0"/>
      </w:pPr>
      <w:r>
        <w:t>No caso do contrato se conduzir dolosamente durante o fornecimento, a multa será de 5% (cinco por cento) sobre o valor do contrato.</w:t>
      </w:r>
    </w:p>
    <w:p w14:paraId="71B16C29" w14:textId="77777777" w:rsidR="00A44F57" w:rsidRDefault="00E47A98">
      <w:pPr>
        <w:pStyle w:val="PargrafodaLista"/>
        <w:numPr>
          <w:ilvl w:val="0"/>
          <w:numId w:val="19"/>
        </w:numPr>
        <w:tabs>
          <w:tab w:val="left" w:pos="678"/>
        </w:tabs>
        <w:spacing w:line="276" w:lineRule="auto"/>
        <w:ind w:left="427" w:right="422" w:firstLine="0"/>
      </w:pPr>
      <w:r>
        <w:t>No caso de abandono do</w:t>
      </w:r>
      <w:r>
        <w:rPr>
          <w:spacing w:val="-2"/>
        </w:rPr>
        <w:t xml:space="preserve"> </w:t>
      </w:r>
      <w:r>
        <w:t>fornecimento, além de outras combinações legais, a</w:t>
      </w:r>
      <w:r>
        <w:rPr>
          <w:spacing w:val="-2"/>
        </w:rPr>
        <w:t xml:space="preserve"> </w:t>
      </w:r>
      <w:r>
        <w:t>multa será de 10% (dez por cento) sobre o valor do contrato.</w:t>
      </w:r>
    </w:p>
    <w:p w14:paraId="3E8F4AB2" w14:textId="77777777" w:rsidR="00A44F57" w:rsidRDefault="00E47A98">
      <w:pPr>
        <w:pStyle w:val="PargrafodaLista"/>
        <w:numPr>
          <w:ilvl w:val="0"/>
          <w:numId w:val="19"/>
        </w:numPr>
        <w:tabs>
          <w:tab w:val="left" w:pos="716"/>
        </w:tabs>
        <w:spacing w:line="278" w:lineRule="auto"/>
        <w:ind w:left="427" w:right="423" w:firstLine="0"/>
      </w:pPr>
      <w:r>
        <w:t>Suspensão do direito de contratar e participar de licitação com a Administração Municipal de Ipuiuna -MG pelo período de até 02 (dois) anos.</w:t>
      </w:r>
    </w:p>
    <w:p w14:paraId="1A31546D" w14:textId="77777777" w:rsidR="00A44F57" w:rsidRDefault="00A44F57">
      <w:pPr>
        <w:pStyle w:val="Corpodetexto"/>
        <w:spacing w:before="28"/>
      </w:pPr>
    </w:p>
    <w:p w14:paraId="71809131" w14:textId="77777777" w:rsidR="00A44F57" w:rsidRDefault="00E47A98">
      <w:pPr>
        <w:pStyle w:val="PargrafodaLista"/>
        <w:numPr>
          <w:ilvl w:val="2"/>
          <w:numId w:val="20"/>
        </w:numPr>
        <w:tabs>
          <w:tab w:val="left" w:pos="1132"/>
        </w:tabs>
        <w:spacing w:line="276" w:lineRule="auto"/>
        <w:ind w:right="423" w:firstLine="0"/>
      </w:pPr>
      <w:r>
        <w:t xml:space="preserve">A aplicação das sanções previstas neste edital não exclui a possibilidade da aplicação de outras, previstas na Lei Federal n° 14.133/2021 inclusive a responsabilização da licitante vencedora por eventuais perdas e danos causados à </w:t>
      </w:r>
      <w:r>
        <w:rPr>
          <w:spacing w:val="-2"/>
        </w:rPr>
        <w:t>Administração.</w:t>
      </w:r>
    </w:p>
    <w:p w14:paraId="6C4EFC75" w14:textId="77777777" w:rsidR="00A44F57" w:rsidRDefault="00A44F57">
      <w:pPr>
        <w:pStyle w:val="Corpodetexto"/>
        <w:spacing w:before="38"/>
      </w:pPr>
    </w:p>
    <w:p w14:paraId="2D3817DB" w14:textId="77777777" w:rsidR="00A44F57" w:rsidRDefault="00E47A98">
      <w:pPr>
        <w:pStyle w:val="PargrafodaLista"/>
        <w:numPr>
          <w:ilvl w:val="2"/>
          <w:numId w:val="20"/>
        </w:numPr>
        <w:tabs>
          <w:tab w:val="left" w:pos="1170"/>
        </w:tabs>
        <w:spacing w:line="276" w:lineRule="auto"/>
        <w:ind w:right="425" w:firstLine="0"/>
      </w:pPr>
      <w:r>
        <w:t>A multa deverá ser recolhida à Administração da Prefeitura Municipal de Ipuiuna/MG</w:t>
      </w:r>
      <w:r>
        <w:rPr>
          <w:spacing w:val="-14"/>
        </w:rPr>
        <w:t xml:space="preserve"> </w:t>
      </w:r>
      <w:r>
        <w:t>no</w:t>
      </w:r>
      <w:r>
        <w:rPr>
          <w:spacing w:val="-14"/>
        </w:rPr>
        <w:t xml:space="preserve"> </w:t>
      </w:r>
      <w:r>
        <w:t>prazo</w:t>
      </w:r>
      <w:r>
        <w:rPr>
          <w:spacing w:val="-14"/>
        </w:rPr>
        <w:t xml:space="preserve"> </w:t>
      </w:r>
      <w:r>
        <w:t>máximo</w:t>
      </w:r>
      <w:r>
        <w:rPr>
          <w:spacing w:val="-14"/>
        </w:rPr>
        <w:t xml:space="preserve"> </w:t>
      </w:r>
      <w:r>
        <w:t>de</w:t>
      </w:r>
      <w:r>
        <w:rPr>
          <w:spacing w:val="-14"/>
        </w:rPr>
        <w:t xml:space="preserve"> </w:t>
      </w:r>
      <w:r>
        <w:t>10(dez)</w:t>
      </w:r>
      <w:r>
        <w:rPr>
          <w:spacing w:val="-14"/>
        </w:rPr>
        <w:t xml:space="preserve"> </w:t>
      </w:r>
      <w:r>
        <w:t>dias</w:t>
      </w:r>
      <w:r>
        <w:rPr>
          <w:spacing w:val="-14"/>
        </w:rPr>
        <w:t xml:space="preserve"> </w:t>
      </w:r>
      <w:r>
        <w:t>corridos</w:t>
      </w:r>
      <w:r>
        <w:rPr>
          <w:spacing w:val="-14"/>
        </w:rPr>
        <w:t xml:space="preserve"> </w:t>
      </w:r>
      <w:r>
        <w:t>contados</w:t>
      </w:r>
      <w:r>
        <w:rPr>
          <w:spacing w:val="-14"/>
        </w:rPr>
        <w:t xml:space="preserve"> </w:t>
      </w:r>
      <w:r>
        <w:t>da</w:t>
      </w:r>
      <w:r>
        <w:rPr>
          <w:spacing w:val="-14"/>
        </w:rPr>
        <w:t xml:space="preserve"> </w:t>
      </w:r>
      <w:r>
        <w:t>data</w:t>
      </w:r>
      <w:r>
        <w:rPr>
          <w:spacing w:val="-16"/>
        </w:rPr>
        <w:t xml:space="preserve"> </w:t>
      </w:r>
      <w:r>
        <w:t>de</w:t>
      </w:r>
      <w:r>
        <w:rPr>
          <w:spacing w:val="-15"/>
        </w:rPr>
        <w:t xml:space="preserve"> </w:t>
      </w:r>
      <w:r>
        <w:t>recebimento da notificação.</w:t>
      </w:r>
    </w:p>
    <w:p w14:paraId="5BF7F011" w14:textId="77777777" w:rsidR="00A44F57" w:rsidRDefault="00A44F57">
      <w:pPr>
        <w:pStyle w:val="Corpodetexto"/>
        <w:spacing w:before="38"/>
      </w:pPr>
    </w:p>
    <w:p w14:paraId="51C1AF44" w14:textId="77777777" w:rsidR="00A44F57" w:rsidRDefault="00E47A98">
      <w:pPr>
        <w:pStyle w:val="PargrafodaLista"/>
        <w:numPr>
          <w:ilvl w:val="1"/>
          <w:numId w:val="20"/>
        </w:numPr>
        <w:tabs>
          <w:tab w:val="left" w:pos="923"/>
        </w:tabs>
        <w:spacing w:before="1" w:line="276" w:lineRule="auto"/>
        <w:ind w:right="425" w:firstLine="0"/>
      </w:pPr>
      <w:r>
        <w:t>- O valor da multa poderá ser compensado nos créditos porventura havidos junto a Administração Municipal.</w:t>
      </w:r>
    </w:p>
    <w:p w14:paraId="0E6D9D8C" w14:textId="77777777" w:rsidR="00A44F57" w:rsidRDefault="00A44F57">
      <w:pPr>
        <w:pStyle w:val="Corpodetexto"/>
        <w:spacing w:before="38"/>
      </w:pPr>
    </w:p>
    <w:p w14:paraId="1E41AF2C" w14:textId="77777777" w:rsidR="00A44F57" w:rsidRDefault="00E47A98">
      <w:pPr>
        <w:pStyle w:val="PargrafodaLista"/>
        <w:numPr>
          <w:ilvl w:val="1"/>
          <w:numId w:val="20"/>
        </w:numPr>
        <w:tabs>
          <w:tab w:val="left" w:pos="939"/>
        </w:tabs>
        <w:spacing w:line="276" w:lineRule="auto"/>
        <w:ind w:right="420" w:firstLine="0"/>
      </w:pPr>
      <w:r>
        <w:t>– À licitante que, convocada dentro do prazo de validade de sua proposta, não celebrar o contrato, deixar de entregar a documentação exigida ou apresentar documentação falsa exigida, ensejar o retardamento da execução do objeto desta licitação,</w:t>
      </w:r>
      <w:r>
        <w:rPr>
          <w:spacing w:val="-6"/>
        </w:rPr>
        <w:t xml:space="preserve"> </w:t>
      </w:r>
      <w:r>
        <w:t>não</w:t>
      </w:r>
      <w:r>
        <w:rPr>
          <w:spacing w:val="-9"/>
        </w:rPr>
        <w:t xml:space="preserve"> </w:t>
      </w:r>
      <w:r>
        <w:t>mantiver</w:t>
      </w:r>
      <w:r>
        <w:rPr>
          <w:spacing w:val="-7"/>
        </w:rPr>
        <w:t xml:space="preserve"> </w:t>
      </w:r>
      <w:r>
        <w:t>a</w:t>
      </w:r>
      <w:r>
        <w:rPr>
          <w:spacing w:val="-9"/>
        </w:rPr>
        <w:t xml:space="preserve"> </w:t>
      </w:r>
      <w:r>
        <w:t>proposta,</w:t>
      </w:r>
      <w:r>
        <w:rPr>
          <w:spacing w:val="-8"/>
        </w:rPr>
        <w:t xml:space="preserve"> </w:t>
      </w:r>
      <w:r>
        <w:t>falhar</w:t>
      </w:r>
      <w:r>
        <w:rPr>
          <w:spacing w:val="-6"/>
        </w:rPr>
        <w:t xml:space="preserve"> </w:t>
      </w:r>
      <w:r>
        <w:t>ou</w:t>
      </w:r>
      <w:r>
        <w:rPr>
          <w:spacing w:val="-12"/>
        </w:rPr>
        <w:t xml:space="preserve"> </w:t>
      </w:r>
      <w:r>
        <w:t>fraudar</w:t>
      </w:r>
      <w:r>
        <w:rPr>
          <w:spacing w:val="-7"/>
        </w:rPr>
        <w:t xml:space="preserve"> </w:t>
      </w:r>
      <w:r>
        <w:t>a</w:t>
      </w:r>
      <w:r>
        <w:rPr>
          <w:spacing w:val="-7"/>
        </w:rPr>
        <w:t xml:space="preserve"> </w:t>
      </w:r>
      <w:r>
        <w:t>execução</w:t>
      </w:r>
      <w:r>
        <w:rPr>
          <w:spacing w:val="-9"/>
        </w:rPr>
        <w:t xml:space="preserve"> </w:t>
      </w:r>
      <w:r>
        <w:t>do</w:t>
      </w:r>
      <w:r>
        <w:rPr>
          <w:spacing w:val="-8"/>
        </w:rPr>
        <w:t xml:space="preserve"> </w:t>
      </w:r>
      <w:r>
        <w:t>contrato,</w:t>
      </w:r>
      <w:r>
        <w:rPr>
          <w:spacing w:val="-6"/>
        </w:rPr>
        <w:t xml:space="preserve"> </w:t>
      </w:r>
      <w:r>
        <w:t>comportar- se</w:t>
      </w:r>
      <w:r>
        <w:rPr>
          <w:spacing w:val="-8"/>
        </w:rPr>
        <w:t xml:space="preserve"> </w:t>
      </w:r>
      <w:r>
        <w:t>de</w:t>
      </w:r>
      <w:r>
        <w:rPr>
          <w:spacing w:val="-9"/>
        </w:rPr>
        <w:t xml:space="preserve"> </w:t>
      </w:r>
      <w:r>
        <w:t>modo</w:t>
      </w:r>
      <w:r>
        <w:rPr>
          <w:spacing w:val="-10"/>
        </w:rPr>
        <w:t xml:space="preserve"> </w:t>
      </w:r>
      <w:r>
        <w:t>inidôneo,</w:t>
      </w:r>
      <w:r>
        <w:rPr>
          <w:spacing w:val="-8"/>
        </w:rPr>
        <w:t xml:space="preserve"> </w:t>
      </w:r>
      <w:r>
        <w:t>ou</w:t>
      </w:r>
      <w:r>
        <w:rPr>
          <w:spacing w:val="-11"/>
        </w:rPr>
        <w:t xml:space="preserve"> </w:t>
      </w:r>
      <w:r>
        <w:t>cometer</w:t>
      </w:r>
      <w:r>
        <w:rPr>
          <w:spacing w:val="-9"/>
        </w:rPr>
        <w:t xml:space="preserve"> </w:t>
      </w:r>
      <w:r>
        <w:t>fraude</w:t>
      </w:r>
      <w:r>
        <w:rPr>
          <w:spacing w:val="-11"/>
        </w:rPr>
        <w:t xml:space="preserve"> </w:t>
      </w:r>
      <w:r>
        <w:t>fiscal,</w:t>
      </w:r>
      <w:r>
        <w:rPr>
          <w:spacing w:val="-9"/>
        </w:rPr>
        <w:t xml:space="preserve"> </w:t>
      </w:r>
      <w:r>
        <w:t>ficará</w:t>
      </w:r>
      <w:r>
        <w:rPr>
          <w:spacing w:val="-8"/>
        </w:rPr>
        <w:t xml:space="preserve"> </w:t>
      </w:r>
      <w:r>
        <w:t>impedida</w:t>
      </w:r>
      <w:r>
        <w:rPr>
          <w:spacing w:val="-8"/>
        </w:rPr>
        <w:t xml:space="preserve"> </w:t>
      </w:r>
      <w:r>
        <w:t>de</w:t>
      </w:r>
      <w:r>
        <w:rPr>
          <w:spacing w:val="-9"/>
        </w:rPr>
        <w:t xml:space="preserve"> </w:t>
      </w:r>
      <w:r>
        <w:t>licitar</w:t>
      </w:r>
      <w:r>
        <w:rPr>
          <w:spacing w:val="-9"/>
        </w:rPr>
        <w:t xml:space="preserve"> </w:t>
      </w:r>
      <w:r>
        <w:t>e</w:t>
      </w:r>
      <w:r>
        <w:rPr>
          <w:spacing w:val="-10"/>
        </w:rPr>
        <w:t xml:space="preserve"> </w:t>
      </w:r>
      <w:r>
        <w:t>contratar</w:t>
      </w:r>
      <w:r>
        <w:rPr>
          <w:spacing w:val="-9"/>
        </w:rPr>
        <w:t xml:space="preserve"> </w:t>
      </w:r>
      <w:r>
        <w:t>com o</w:t>
      </w:r>
      <w:r>
        <w:rPr>
          <w:spacing w:val="-16"/>
        </w:rPr>
        <w:t xml:space="preserve"> </w:t>
      </w:r>
      <w:r>
        <w:t>Município</w:t>
      </w:r>
      <w:r>
        <w:rPr>
          <w:spacing w:val="-15"/>
        </w:rPr>
        <w:t xml:space="preserve"> </w:t>
      </w:r>
      <w:r>
        <w:t>de</w:t>
      </w:r>
      <w:r>
        <w:rPr>
          <w:spacing w:val="-15"/>
        </w:rPr>
        <w:t xml:space="preserve"> </w:t>
      </w:r>
      <w:r>
        <w:t>Ipuiuna</w:t>
      </w:r>
      <w:r>
        <w:rPr>
          <w:spacing w:val="-16"/>
        </w:rPr>
        <w:t xml:space="preserve"> </w:t>
      </w:r>
      <w:r>
        <w:t>/MG</w:t>
      </w:r>
      <w:r>
        <w:rPr>
          <w:spacing w:val="-15"/>
        </w:rPr>
        <w:t xml:space="preserve"> </w:t>
      </w:r>
      <w:r>
        <w:t>pelo</w:t>
      </w:r>
      <w:r>
        <w:rPr>
          <w:spacing w:val="-15"/>
        </w:rPr>
        <w:t xml:space="preserve"> </w:t>
      </w:r>
      <w:r>
        <w:t>período</w:t>
      </w:r>
      <w:r>
        <w:rPr>
          <w:spacing w:val="-15"/>
        </w:rPr>
        <w:t xml:space="preserve"> </w:t>
      </w:r>
      <w:r>
        <w:t>de</w:t>
      </w:r>
      <w:r>
        <w:rPr>
          <w:spacing w:val="-16"/>
        </w:rPr>
        <w:t xml:space="preserve"> </w:t>
      </w:r>
      <w:r>
        <w:t>até</w:t>
      </w:r>
      <w:r>
        <w:rPr>
          <w:spacing w:val="-15"/>
        </w:rPr>
        <w:t xml:space="preserve"> </w:t>
      </w:r>
      <w:r>
        <w:t>(05)</w:t>
      </w:r>
      <w:r>
        <w:rPr>
          <w:spacing w:val="-15"/>
        </w:rPr>
        <w:t xml:space="preserve"> </w:t>
      </w:r>
      <w:r>
        <w:t>cinco</w:t>
      </w:r>
      <w:r>
        <w:rPr>
          <w:spacing w:val="-16"/>
        </w:rPr>
        <w:t xml:space="preserve"> </w:t>
      </w:r>
      <w:r>
        <w:t>anos,</w:t>
      </w:r>
      <w:r>
        <w:rPr>
          <w:spacing w:val="-15"/>
        </w:rPr>
        <w:t xml:space="preserve"> </w:t>
      </w:r>
      <w:r>
        <w:t>sem</w:t>
      </w:r>
      <w:r>
        <w:rPr>
          <w:spacing w:val="-15"/>
        </w:rPr>
        <w:t xml:space="preserve"> </w:t>
      </w:r>
      <w:r>
        <w:t>prejuízo</w:t>
      </w:r>
      <w:r>
        <w:rPr>
          <w:spacing w:val="-15"/>
        </w:rPr>
        <w:t xml:space="preserve"> </w:t>
      </w:r>
      <w:r>
        <w:t>das</w:t>
      </w:r>
      <w:r>
        <w:rPr>
          <w:spacing w:val="-16"/>
        </w:rPr>
        <w:t xml:space="preserve"> </w:t>
      </w:r>
      <w:r>
        <w:t>multas previstas neste edital, no contrato e nas normas legais pertinentes.</w:t>
      </w:r>
    </w:p>
    <w:p w14:paraId="58E9DE02" w14:textId="77777777" w:rsidR="00A44F57" w:rsidRDefault="00A44F57">
      <w:pPr>
        <w:pStyle w:val="Corpodetexto"/>
        <w:spacing w:before="37"/>
      </w:pPr>
    </w:p>
    <w:p w14:paraId="1EF6E751" w14:textId="77777777" w:rsidR="00A44F57" w:rsidRDefault="00E47A98">
      <w:pPr>
        <w:pStyle w:val="PargrafodaLista"/>
        <w:numPr>
          <w:ilvl w:val="1"/>
          <w:numId w:val="20"/>
        </w:numPr>
        <w:tabs>
          <w:tab w:val="left" w:pos="939"/>
        </w:tabs>
        <w:spacing w:line="278" w:lineRule="auto"/>
        <w:ind w:right="426" w:firstLine="0"/>
      </w:pPr>
      <w:r>
        <w:t>– As sanções aqui previstas são independentes entre si podendo ser aplicadas isoladas ou cumulativamente, sem prejuízo de outras medidas cabíveis.</w:t>
      </w:r>
    </w:p>
    <w:p w14:paraId="0114DA2F" w14:textId="77777777" w:rsidR="00A44F57" w:rsidRDefault="00A44F57">
      <w:pPr>
        <w:pStyle w:val="Corpodetexto"/>
        <w:spacing w:before="34"/>
      </w:pPr>
    </w:p>
    <w:p w14:paraId="1802E2B1" w14:textId="77777777" w:rsidR="00A44F57" w:rsidRDefault="00E47A98">
      <w:pPr>
        <w:pStyle w:val="PargrafodaLista"/>
        <w:numPr>
          <w:ilvl w:val="1"/>
          <w:numId w:val="20"/>
        </w:numPr>
        <w:tabs>
          <w:tab w:val="left" w:pos="971"/>
        </w:tabs>
        <w:spacing w:line="276" w:lineRule="auto"/>
        <w:ind w:right="422" w:firstLine="0"/>
      </w:pPr>
      <w:r>
        <w:t>- Em qualquer hipótese e aplicação de sanções será assegurado à licitante vencedora o contraditório e a ampla defesa.</w:t>
      </w:r>
    </w:p>
    <w:p w14:paraId="41BF5AD2" w14:textId="77777777" w:rsidR="00A44F57" w:rsidRDefault="00E47A98">
      <w:pPr>
        <w:pStyle w:val="Ttulo3"/>
        <w:spacing w:before="251"/>
        <w:jc w:val="both"/>
      </w:pPr>
      <w:r>
        <w:t>CLÁUSULA</w:t>
      </w:r>
      <w:r>
        <w:rPr>
          <w:spacing w:val="-8"/>
        </w:rPr>
        <w:t xml:space="preserve"> </w:t>
      </w:r>
      <w:r>
        <w:t>DÉCIMA</w:t>
      </w:r>
      <w:r>
        <w:rPr>
          <w:spacing w:val="-7"/>
        </w:rPr>
        <w:t xml:space="preserve"> </w:t>
      </w:r>
      <w:r>
        <w:t>SEGUNDA</w:t>
      </w:r>
      <w:r>
        <w:rPr>
          <w:spacing w:val="-6"/>
        </w:rPr>
        <w:t xml:space="preserve"> </w:t>
      </w:r>
      <w:r>
        <w:t>-</w:t>
      </w:r>
      <w:r>
        <w:rPr>
          <w:spacing w:val="-1"/>
        </w:rPr>
        <w:t xml:space="preserve"> </w:t>
      </w:r>
      <w:r>
        <w:t xml:space="preserve">DO </w:t>
      </w:r>
      <w:r>
        <w:rPr>
          <w:spacing w:val="-4"/>
        </w:rPr>
        <w:t>FORO</w:t>
      </w:r>
    </w:p>
    <w:p w14:paraId="650C0A4F" w14:textId="77777777" w:rsidR="00A44F57" w:rsidRDefault="00A44F57">
      <w:pPr>
        <w:pStyle w:val="Corpodetexto"/>
        <w:spacing w:before="2"/>
        <w:rPr>
          <w:rFonts w:ascii="Arial"/>
          <w:b/>
        </w:rPr>
      </w:pPr>
    </w:p>
    <w:p w14:paraId="19F45CF5" w14:textId="77777777" w:rsidR="00A44F57" w:rsidRDefault="00E47A98">
      <w:pPr>
        <w:pStyle w:val="Corpodetexto"/>
        <w:spacing w:before="1"/>
        <w:ind w:left="427" w:right="423"/>
        <w:jc w:val="both"/>
      </w:pPr>
      <w:r>
        <w:t>Fica</w:t>
      </w:r>
      <w:r>
        <w:rPr>
          <w:spacing w:val="-5"/>
        </w:rPr>
        <w:t xml:space="preserve"> </w:t>
      </w:r>
      <w:r>
        <w:t>eleito</w:t>
      </w:r>
      <w:r>
        <w:rPr>
          <w:spacing w:val="-5"/>
        </w:rPr>
        <w:t xml:space="preserve"> </w:t>
      </w:r>
      <w:r>
        <w:t>o</w:t>
      </w:r>
      <w:r>
        <w:rPr>
          <w:spacing w:val="-9"/>
        </w:rPr>
        <w:t xml:space="preserve"> </w:t>
      </w:r>
      <w:r>
        <w:t>foro</w:t>
      </w:r>
      <w:r>
        <w:rPr>
          <w:spacing w:val="-6"/>
        </w:rPr>
        <w:t xml:space="preserve"> </w:t>
      </w:r>
      <w:r>
        <w:t>da</w:t>
      </w:r>
      <w:r>
        <w:rPr>
          <w:spacing w:val="-7"/>
        </w:rPr>
        <w:t xml:space="preserve"> </w:t>
      </w:r>
      <w:r>
        <w:t>cidade</w:t>
      </w:r>
      <w:r>
        <w:rPr>
          <w:spacing w:val="-5"/>
        </w:rPr>
        <w:t xml:space="preserve"> </w:t>
      </w:r>
      <w:r>
        <w:t>de</w:t>
      </w:r>
      <w:r>
        <w:rPr>
          <w:spacing w:val="-7"/>
        </w:rPr>
        <w:t xml:space="preserve"> </w:t>
      </w:r>
      <w:r>
        <w:t>Santa</w:t>
      </w:r>
      <w:r>
        <w:rPr>
          <w:spacing w:val="-6"/>
        </w:rPr>
        <w:t xml:space="preserve"> </w:t>
      </w:r>
      <w:r>
        <w:t>Rita</w:t>
      </w:r>
      <w:r>
        <w:rPr>
          <w:spacing w:val="-6"/>
        </w:rPr>
        <w:t xml:space="preserve"> </w:t>
      </w:r>
      <w:r>
        <w:t>de</w:t>
      </w:r>
      <w:r>
        <w:rPr>
          <w:spacing w:val="-7"/>
        </w:rPr>
        <w:t xml:space="preserve"> </w:t>
      </w:r>
      <w:r>
        <w:t>Caldas/MG,</w:t>
      </w:r>
      <w:r>
        <w:rPr>
          <w:spacing w:val="-4"/>
        </w:rPr>
        <w:t xml:space="preserve"> </w:t>
      </w:r>
      <w:r>
        <w:t>para</w:t>
      </w:r>
      <w:r>
        <w:rPr>
          <w:spacing w:val="-6"/>
        </w:rPr>
        <w:t xml:space="preserve"> </w:t>
      </w:r>
      <w:r>
        <w:t>dirimir</w:t>
      </w:r>
      <w:r>
        <w:rPr>
          <w:spacing w:val="-6"/>
        </w:rPr>
        <w:t xml:space="preserve"> </w:t>
      </w:r>
      <w:r>
        <w:t>eventuais</w:t>
      </w:r>
      <w:r>
        <w:rPr>
          <w:spacing w:val="-5"/>
        </w:rPr>
        <w:t xml:space="preserve"> </w:t>
      </w:r>
      <w:r>
        <w:t>dúvidas e/ou conflitos originados pela presente Ata e pelo futuro contrato, com renúncia a quaisquer outros por mais privilegiados que possam ser.</w:t>
      </w:r>
    </w:p>
    <w:p w14:paraId="4E9ED7D4" w14:textId="77777777" w:rsidR="00A44F57" w:rsidRDefault="00A44F57">
      <w:pPr>
        <w:pStyle w:val="Corpodetexto"/>
        <w:jc w:val="both"/>
        <w:sectPr w:rsidR="00A44F57">
          <w:pgSz w:w="11910" w:h="16840"/>
          <w:pgMar w:top="1860" w:right="1275" w:bottom="1220" w:left="1275" w:header="708" w:footer="1024" w:gutter="0"/>
          <w:cols w:space="720"/>
        </w:sectPr>
      </w:pPr>
    </w:p>
    <w:p w14:paraId="3ECABC07" w14:textId="77777777" w:rsidR="00A44F57" w:rsidRDefault="00A44F57">
      <w:pPr>
        <w:pStyle w:val="Corpodetexto"/>
      </w:pPr>
    </w:p>
    <w:p w14:paraId="029C347C" w14:textId="77777777" w:rsidR="00A44F57" w:rsidRDefault="00A44F57">
      <w:pPr>
        <w:pStyle w:val="Corpodetexto"/>
        <w:spacing w:before="86"/>
      </w:pPr>
    </w:p>
    <w:p w14:paraId="3D9627A7" w14:textId="1407A3E6" w:rsidR="00A44F57" w:rsidRDefault="00E47A98">
      <w:pPr>
        <w:pStyle w:val="Corpodetexto"/>
        <w:tabs>
          <w:tab w:val="left" w:leader="dot" w:pos="4745"/>
        </w:tabs>
        <w:jc w:val="center"/>
      </w:pPr>
      <w:r>
        <w:rPr>
          <w:spacing w:val="-2"/>
        </w:rPr>
        <w:t>Ipuiuna/MG,............</w:t>
      </w:r>
      <w:r>
        <w:rPr>
          <w:spacing w:val="21"/>
        </w:rPr>
        <w:t xml:space="preserve"> </w:t>
      </w:r>
      <w:r>
        <w:rPr>
          <w:spacing w:val="-5"/>
        </w:rPr>
        <w:t>de</w:t>
      </w:r>
      <w:r>
        <w:tab/>
        <w:t>de</w:t>
      </w:r>
      <w:r>
        <w:rPr>
          <w:spacing w:val="-5"/>
        </w:rPr>
        <w:t xml:space="preserve"> </w:t>
      </w:r>
      <w:r>
        <w:rPr>
          <w:spacing w:val="-2"/>
        </w:rPr>
        <w:t>202</w:t>
      </w:r>
      <w:r w:rsidR="00574F17">
        <w:rPr>
          <w:spacing w:val="-2"/>
        </w:rPr>
        <w:t>6</w:t>
      </w:r>
      <w:r>
        <w:rPr>
          <w:spacing w:val="-2"/>
        </w:rPr>
        <w:t>.</w:t>
      </w:r>
    </w:p>
    <w:p w14:paraId="447C0AC3" w14:textId="77777777" w:rsidR="00A44F57" w:rsidRDefault="00A44F57">
      <w:pPr>
        <w:pStyle w:val="Corpodetexto"/>
      </w:pPr>
    </w:p>
    <w:p w14:paraId="65B5A431" w14:textId="77777777" w:rsidR="00A44F57" w:rsidRDefault="00A44F57">
      <w:pPr>
        <w:pStyle w:val="Corpodetexto"/>
        <w:spacing w:before="251"/>
      </w:pPr>
    </w:p>
    <w:p w14:paraId="0468E557" w14:textId="77777777" w:rsidR="00A44F57" w:rsidRDefault="00E47A98">
      <w:pPr>
        <w:spacing w:before="1"/>
        <w:ind w:left="3199" w:right="3196"/>
        <w:jc w:val="center"/>
      </w:pPr>
      <w:r>
        <w:rPr>
          <w:rFonts w:ascii="Arial"/>
          <w:b/>
        </w:rPr>
        <w:t>Elder</w:t>
      </w:r>
      <w:r>
        <w:rPr>
          <w:rFonts w:ascii="Arial"/>
          <w:b/>
          <w:spacing w:val="-7"/>
        </w:rPr>
        <w:t xml:space="preserve"> </w:t>
      </w:r>
      <w:r>
        <w:rPr>
          <w:rFonts w:ascii="Arial"/>
          <w:b/>
        </w:rPr>
        <w:t>Cassio</w:t>
      </w:r>
      <w:r>
        <w:rPr>
          <w:rFonts w:ascii="Arial"/>
          <w:b/>
          <w:spacing w:val="-8"/>
        </w:rPr>
        <w:t xml:space="preserve"> </w:t>
      </w:r>
      <w:r>
        <w:rPr>
          <w:rFonts w:ascii="Arial"/>
          <w:b/>
        </w:rPr>
        <w:t>de</w:t>
      </w:r>
      <w:r>
        <w:rPr>
          <w:rFonts w:ascii="Arial"/>
          <w:b/>
          <w:spacing w:val="-10"/>
        </w:rPr>
        <w:t xml:space="preserve"> </w:t>
      </w:r>
      <w:r>
        <w:rPr>
          <w:rFonts w:ascii="Arial"/>
          <w:b/>
        </w:rPr>
        <w:t>Souza</w:t>
      </w:r>
      <w:r>
        <w:rPr>
          <w:rFonts w:ascii="Arial"/>
          <w:b/>
          <w:spacing w:val="-10"/>
        </w:rPr>
        <w:t xml:space="preserve"> </w:t>
      </w:r>
      <w:r>
        <w:rPr>
          <w:rFonts w:ascii="Arial"/>
          <w:b/>
        </w:rPr>
        <w:t xml:space="preserve">Oliva </w:t>
      </w:r>
      <w:r>
        <w:t>Prefeito Municipal</w:t>
      </w:r>
      <w:r>
        <w:rPr>
          <w:spacing w:val="80"/>
        </w:rPr>
        <w:t xml:space="preserve"> </w:t>
      </w:r>
      <w:r>
        <w:rPr>
          <w:spacing w:val="-2"/>
        </w:rPr>
        <w:t>Contratante</w:t>
      </w:r>
    </w:p>
    <w:p w14:paraId="4732DF8C" w14:textId="77777777" w:rsidR="00A44F57" w:rsidRDefault="00A44F57">
      <w:pPr>
        <w:pStyle w:val="Corpodetexto"/>
      </w:pPr>
    </w:p>
    <w:p w14:paraId="05B6C665" w14:textId="77777777" w:rsidR="00A44F57" w:rsidRDefault="00A44F57">
      <w:pPr>
        <w:pStyle w:val="Corpodetexto"/>
      </w:pPr>
    </w:p>
    <w:p w14:paraId="4FE5BD93" w14:textId="77777777" w:rsidR="00A44F57" w:rsidRDefault="00A44F57">
      <w:pPr>
        <w:pStyle w:val="Corpodetexto"/>
      </w:pPr>
    </w:p>
    <w:p w14:paraId="3BA682AD" w14:textId="77777777" w:rsidR="00A44F57" w:rsidRDefault="00A44F57">
      <w:pPr>
        <w:pStyle w:val="Corpodetexto"/>
      </w:pPr>
    </w:p>
    <w:p w14:paraId="7DEFEB41" w14:textId="77777777" w:rsidR="00A44F57" w:rsidRDefault="00E47A98">
      <w:pPr>
        <w:pStyle w:val="Ttulo3"/>
        <w:ind w:left="1553" w:right="1553"/>
        <w:jc w:val="center"/>
      </w:pPr>
      <w:r>
        <w:rPr>
          <w:spacing w:val="-2"/>
        </w:rPr>
        <w:t>XXXXXXXXXXXXXXXXXXXX</w:t>
      </w:r>
    </w:p>
    <w:p w14:paraId="78211698" w14:textId="77777777" w:rsidR="00A44F57" w:rsidRDefault="00E47A98">
      <w:pPr>
        <w:pStyle w:val="Corpodetexto"/>
        <w:spacing w:before="2"/>
        <w:ind w:left="2898" w:right="2894"/>
        <w:jc w:val="center"/>
      </w:pPr>
      <w:r>
        <w:t>Representante</w:t>
      </w:r>
      <w:r>
        <w:rPr>
          <w:spacing w:val="-16"/>
        </w:rPr>
        <w:t xml:space="preserve"> </w:t>
      </w:r>
      <w:r>
        <w:t>da</w:t>
      </w:r>
      <w:r>
        <w:rPr>
          <w:spacing w:val="-15"/>
        </w:rPr>
        <w:t xml:space="preserve"> </w:t>
      </w:r>
      <w:r>
        <w:t xml:space="preserve">Empresa </w:t>
      </w:r>
      <w:r>
        <w:rPr>
          <w:spacing w:val="-2"/>
        </w:rPr>
        <w:t>Detentora</w:t>
      </w:r>
    </w:p>
    <w:p w14:paraId="286CBA55" w14:textId="77777777" w:rsidR="00A44F57" w:rsidRDefault="00A44F57">
      <w:pPr>
        <w:pStyle w:val="Corpodetexto"/>
        <w:jc w:val="center"/>
        <w:sectPr w:rsidR="00A44F57">
          <w:pgSz w:w="11910" w:h="16840"/>
          <w:pgMar w:top="1860" w:right="1275" w:bottom="1220" w:left="1275" w:header="708" w:footer="1024" w:gutter="0"/>
          <w:cols w:space="720"/>
        </w:sectPr>
      </w:pPr>
    </w:p>
    <w:p w14:paraId="6E35251E" w14:textId="77777777" w:rsidR="00A44F57" w:rsidRDefault="00E47A98">
      <w:pPr>
        <w:spacing w:before="83"/>
        <w:ind w:left="1553" w:right="1553"/>
        <w:jc w:val="center"/>
        <w:rPr>
          <w:rFonts w:ascii="Arial"/>
          <w:b/>
        </w:rPr>
      </w:pPr>
      <w:r>
        <w:rPr>
          <w:rFonts w:ascii="Arial"/>
          <w:b/>
          <w:u w:val="single"/>
        </w:rPr>
        <w:lastRenderedPageBreak/>
        <w:t>ANEXO</w:t>
      </w:r>
      <w:r>
        <w:rPr>
          <w:rFonts w:ascii="Arial"/>
          <w:b/>
          <w:spacing w:val="-3"/>
          <w:u w:val="single"/>
        </w:rPr>
        <w:t xml:space="preserve"> </w:t>
      </w:r>
      <w:r>
        <w:rPr>
          <w:rFonts w:ascii="Arial"/>
          <w:b/>
          <w:spacing w:val="-5"/>
          <w:u w:val="single"/>
        </w:rPr>
        <w:t>VII</w:t>
      </w:r>
    </w:p>
    <w:p w14:paraId="07DDF2BA" w14:textId="77777777" w:rsidR="00A44F57" w:rsidRDefault="00A44F57">
      <w:pPr>
        <w:pStyle w:val="Corpodetexto"/>
        <w:rPr>
          <w:rFonts w:ascii="Arial"/>
          <w:b/>
        </w:rPr>
      </w:pPr>
    </w:p>
    <w:p w14:paraId="68B582BD" w14:textId="59D353B1" w:rsidR="00A44F57" w:rsidRDefault="00E47A98">
      <w:pPr>
        <w:pStyle w:val="Ttulo3"/>
        <w:spacing w:before="1" w:line="480" w:lineRule="auto"/>
        <w:ind w:left="2654" w:right="2631" w:firstLine="746"/>
      </w:pPr>
      <w:r>
        <w:t>MINUTA DO CONTRATO TERMO</w:t>
      </w:r>
      <w:r>
        <w:rPr>
          <w:spacing w:val="-6"/>
        </w:rPr>
        <w:t xml:space="preserve"> </w:t>
      </w:r>
      <w:r>
        <w:t>DE</w:t>
      </w:r>
      <w:r>
        <w:rPr>
          <w:spacing w:val="-8"/>
        </w:rPr>
        <w:t xml:space="preserve"> </w:t>
      </w:r>
      <w:r>
        <w:t>CONTRATO</w:t>
      </w:r>
      <w:r>
        <w:rPr>
          <w:spacing w:val="-6"/>
        </w:rPr>
        <w:t xml:space="preserve"> </w:t>
      </w:r>
      <w:r>
        <w:t>DE</w:t>
      </w:r>
      <w:r>
        <w:rPr>
          <w:spacing w:val="-6"/>
        </w:rPr>
        <w:t xml:space="preserve"> </w:t>
      </w:r>
      <w:r>
        <w:t>N°</w:t>
      </w:r>
      <w:r>
        <w:rPr>
          <w:spacing w:val="-7"/>
        </w:rPr>
        <w:t xml:space="preserve"> </w:t>
      </w:r>
      <w:r w:rsidR="00574F17">
        <w:t>XX/2026</w:t>
      </w:r>
    </w:p>
    <w:p w14:paraId="16657D35" w14:textId="6712FE06" w:rsidR="00A44F57" w:rsidRDefault="00E47A98">
      <w:pPr>
        <w:pStyle w:val="Ttulo4"/>
        <w:spacing w:before="1" w:line="480" w:lineRule="auto"/>
        <w:ind w:right="4414"/>
      </w:pPr>
      <w:r>
        <w:t>PREGÃO</w:t>
      </w:r>
      <w:r>
        <w:rPr>
          <w:spacing w:val="-12"/>
        </w:rPr>
        <w:t xml:space="preserve"> </w:t>
      </w:r>
      <w:r>
        <w:t>ELETRÔNICO</w:t>
      </w:r>
      <w:r>
        <w:rPr>
          <w:spacing w:val="-10"/>
        </w:rPr>
        <w:t xml:space="preserve"> </w:t>
      </w:r>
      <w:r>
        <w:t>Nº</w:t>
      </w:r>
      <w:r>
        <w:rPr>
          <w:spacing w:val="-12"/>
        </w:rPr>
        <w:t xml:space="preserve"> </w:t>
      </w:r>
      <w:r w:rsidR="003D5277">
        <w:t>004/2026</w:t>
      </w:r>
      <w:r>
        <w:t xml:space="preserve"> PROCESSO Nº </w:t>
      </w:r>
      <w:r w:rsidR="003D5277">
        <w:t>018/2026</w:t>
      </w:r>
    </w:p>
    <w:p w14:paraId="4E8106FC" w14:textId="77777777" w:rsidR="00A44F57" w:rsidRDefault="00E47A98">
      <w:pPr>
        <w:ind w:left="427"/>
        <w:jc w:val="both"/>
      </w:pPr>
      <w:r>
        <w:rPr>
          <w:rFonts w:ascii="Arial"/>
          <w:b/>
        </w:rPr>
        <w:t>CONTRATANTE</w:t>
      </w:r>
      <w:r>
        <w:t>:</w:t>
      </w:r>
      <w:r>
        <w:rPr>
          <w:spacing w:val="-9"/>
        </w:rPr>
        <w:t xml:space="preserve"> </w:t>
      </w:r>
      <w:r>
        <w:t>PREFEITURA</w:t>
      </w:r>
      <w:r>
        <w:rPr>
          <w:spacing w:val="-9"/>
        </w:rPr>
        <w:t xml:space="preserve"> </w:t>
      </w:r>
      <w:r>
        <w:t>MUNICIPAL</w:t>
      </w:r>
      <w:r>
        <w:rPr>
          <w:spacing w:val="-8"/>
        </w:rPr>
        <w:t xml:space="preserve"> </w:t>
      </w:r>
      <w:r>
        <w:t>DE</w:t>
      </w:r>
      <w:r>
        <w:rPr>
          <w:spacing w:val="-9"/>
        </w:rPr>
        <w:t xml:space="preserve"> </w:t>
      </w:r>
      <w:r>
        <w:rPr>
          <w:spacing w:val="-2"/>
        </w:rPr>
        <w:t>IPUIUNA/MG</w:t>
      </w:r>
    </w:p>
    <w:p w14:paraId="46F5DC3F" w14:textId="77777777" w:rsidR="00A44F57" w:rsidRDefault="00E47A98">
      <w:pPr>
        <w:pStyle w:val="Ttulo3"/>
        <w:spacing w:before="251"/>
        <w:rPr>
          <w:rFonts w:ascii="Arial MT"/>
          <w:b w:val="0"/>
        </w:rPr>
      </w:pPr>
      <w:r>
        <w:rPr>
          <w:spacing w:val="-2"/>
        </w:rPr>
        <w:t>CONTRATADA</w:t>
      </w:r>
      <w:r>
        <w:rPr>
          <w:rFonts w:ascii="Arial MT"/>
          <w:b w:val="0"/>
          <w:spacing w:val="-2"/>
        </w:rPr>
        <w:t>:</w:t>
      </w:r>
    </w:p>
    <w:p w14:paraId="610F2989" w14:textId="77777777" w:rsidR="00A44F57" w:rsidRDefault="00A44F57">
      <w:pPr>
        <w:pStyle w:val="Corpodetexto"/>
        <w:spacing w:before="4"/>
      </w:pPr>
    </w:p>
    <w:p w14:paraId="1DB96602" w14:textId="49C3B9C5" w:rsidR="00A44F57" w:rsidRDefault="00E47A98">
      <w:pPr>
        <w:pStyle w:val="Corpodetexto"/>
        <w:tabs>
          <w:tab w:val="left" w:leader="dot" w:pos="5533"/>
        </w:tabs>
        <w:ind w:left="427"/>
        <w:jc w:val="both"/>
      </w:pPr>
      <w:r>
        <w:t>Aos.............dias</w:t>
      </w:r>
      <w:r>
        <w:rPr>
          <w:spacing w:val="6"/>
        </w:rPr>
        <w:t xml:space="preserve"> </w:t>
      </w:r>
      <w:r>
        <w:t>do</w:t>
      </w:r>
      <w:r>
        <w:rPr>
          <w:spacing w:val="2"/>
        </w:rPr>
        <w:t xml:space="preserve"> </w:t>
      </w:r>
      <w:r>
        <w:t>mês</w:t>
      </w:r>
      <w:r>
        <w:rPr>
          <w:spacing w:val="2"/>
        </w:rPr>
        <w:t xml:space="preserve"> </w:t>
      </w:r>
      <w:r>
        <w:rPr>
          <w:spacing w:val="-5"/>
        </w:rPr>
        <w:t>de</w:t>
      </w:r>
      <w:r>
        <w:tab/>
        <w:t>do</w:t>
      </w:r>
      <w:r>
        <w:rPr>
          <w:spacing w:val="4"/>
        </w:rPr>
        <w:t xml:space="preserve"> </w:t>
      </w:r>
      <w:r>
        <w:t>ano</w:t>
      </w:r>
      <w:r>
        <w:rPr>
          <w:spacing w:val="8"/>
        </w:rPr>
        <w:t xml:space="preserve"> </w:t>
      </w:r>
      <w:r>
        <w:t>de</w:t>
      </w:r>
      <w:r>
        <w:rPr>
          <w:spacing w:val="14"/>
        </w:rPr>
        <w:t xml:space="preserve"> </w:t>
      </w:r>
      <w:r w:rsidR="00574F17">
        <w:t>2026</w:t>
      </w:r>
      <w:r>
        <w:rPr>
          <w:spacing w:val="7"/>
        </w:rPr>
        <w:t xml:space="preserve"> </w:t>
      </w:r>
      <w:r>
        <w:t>(dois</w:t>
      </w:r>
      <w:r>
        <w:rPr>
          <w:spacing w:val="5"/>
        </w:rPr>
        <w:t xml:space="preserve"> </w:t>
      </w:r>
      <w:r>
        <w:t>mil</w:t>
      </w:r>
      <w:r>
        <w:rPr>
          <w:spacing w:val="9"/>
        </w:rPr>
        <w:t xml:space="preserve"> </w:t>
      </w:r>
      <w:r>
        <w:t>e</w:t>
      </w:r>
      <w:r>
        <w:rPr>
          <w:spacing w:val="10"/>
        </w:rPr>
        <w:t xml:space="preserve"> </w:t>
      </w:r>
      <w:r>
        <w:t>vinte</w:t>
      </w:r>
      <w:r>
        <w:rPr>
          <w:spacing w:val="11"/>
        </w:rPr>
        <w:t xml:space="preserve"> </w:t>
      </w:r>
      <w:r>
        <w:rPr>
          <w:spacing w:val="-10"/>
        </w:rPr>
        <w:t>e</w:t>
      </w:r>
    </w:p>
    <w:p w14:paraId="6C8B0A27" w14:textId="4549ACE8" w:rsidR="00A44F57" w:rsidRDefault="00574F17">
      <w:pPr>
        <w:pStyle w:val="Corpodetexto"/>
        <w:tabs>
          <w:tab w:val="left" w:leader="dot" w:pos="6346"/>
        </w:tabs>
        <w:spacing w:before="1"/>
        <w:ind w:left="427" w:right="419"/>
        <w:jc w:val="both"/>
      </w:pPr>
      <w:r>
        <w:t>seis</w:t>
      </w:r>
      <w:r w:rsidR="00E47A98">
        <w:t xml:space="preserve">), nesta cidade de Ipuiuna, Estado de Minas Gerais, as partes de um lado a </w:t>
      </w:r>
      <w:r w:rsidR="00E47A98">
        <w:rPr>
          <w:rFonts w:ascii="Arial" w:hAnsi="Arial"/>
          <w:b/>
        </w:rPr>
        <w:t>PREFEITURA</w:t>
      </w:r>
      <w:r w:rsidR="00E47A98">
        <w:rPr>
          <w:rFonts w:ascii="Arial" w:hAnsi="Arial"/>
          <w:b/>
          <w:spacing w:val="-15"/>
        </w:rPr>
        <w:t xml:space="preserve"> </w:t>
      </w:r>
      <w:r w:rsidR="00E47A98">
        <w:rPr>
          <w:rFonts w:ascii="Arial" w:hAnsi="Arial"/>
          <w:b/>
        </w:rPr>
        <w:t>MUNICIPAL</w:t>
      </w:r>
      <w:r w:rsidR="00E47A98">
        <w:rPr>
          <w:rFonts w:ascii="Arial" w:hAnsi="Arial"/>
          <w:b/>
          <w:spacing w:val="-8"/>
        </w:rPr>
        <w:t xml:space="preserve"> </w:t>
      </w:r>
      <w:r w:rsidR="00E47A98">
        <w:rPr>
          <w:rFonts w:ascii="Arial" w:hAnsi="Arial"/>
          <w:b/>
        </w:rPr>
        <w:t>DE</w:t>
      </w:r>
      <w:r w:rsidR="00E47A98">
        <w:rPr>
          <w:rFonts w:ascii="Arial" w:hAnsi="Arial"/>
          <w:b/>
          <w:spacing w:val="-10"/>
        </w:rPr>
        <w:t xml:space="preserve"> </w:t>
      </w:r>
      <w:r w:rsidR="00E47A98">
        <w:rPr>
          <w:rFonts w:ascii="Arial" w:hAnsi="Arial"/>
          <w:b/>
        </w:rPr>
        <w:t>IPUIUNA/MG,</w:t>
      </w:r>
      <w:r w:rsidR="00E47A98">
        <w:rPr>
          <w:rFonts w:ascii="Arial" w:hAnsi="Arial"/>
          <w:b/>
          <w:spacing w:val="-8"/>
        </w:rPr>
        <w:t xml:space="preserve"> </w:t>
      </w:r>
      <w:r w:rsidR="00E47A98">
        <w:t>pessoa</w:t>
      </w:r>
      <w:r w:rsidR="00E47A98">
        <w:rPr>
          <w:spacing w:val="-10"/>
        </w:rPr>
        <w:t xml:space="preserve"> </w:t>
      </w:r>
      <w:r w:rsidR="00E47A98">
        <w:t>jurídica</w:t>
      </w:r>
      <w:r w:rsidR="00E47A98">
        <w:rPr>
          <w:spacing w:val="-10"/>
        </w:rPr>
        <w:t xml:space="preserve"> </w:t>
      </w:r>
      <w:r w:rsidR="00E47A98">
        <w:t>de</w:t>
      </w:r>
      <w:r w:rsidR="00E47A98">
        <w:rPr>
          <w:spacing w:val="-10"/>
        </w:rPr>
        <w:t xml:space="preserve"> </w:t>
      </w:r>
      <w:r w:rsidR="00E47A98">
        <w:t>direito</w:t>
      </w:r>
      <w:r w:rsidR="00E47A98">
        <w:rPr>
          <w:spacing w:val="-10"/>
        </w:rPr>
        <w:t xml:space="preserve"> </w:t>
      </w:r>
      <w:r w:rsidR="00E47A98">
        <w:t>público</w:t>
      </w:r>
      <w:r w:rsidR="00E47A98">
        <w:rPr>
          <w:spacing w:val="-10"/>
        </w:rPr>
        <w:t xml:space="preserve"> </w:t>
      </w:r>
      <w:r w:rsidR="00E47A98">
        <w:t xml:space="preserve">interno, sediada na Rua João Roberto da Silva, nº 40, centro, cadastrada junto ao Cadastro Nacional de Pessoa Jurídica do Ministério da Fazenda (CNPJ/MF) sob nº 18.179.226/0001-67, neste ato representada pelo Prefeito Municipal </w:t>
      </w:r>
      <w:r w:rsidR="00E47A98">
        <w:rPr>
          <w:rFonts w:ascii="Arial" w:hAnsi="Arial"/>
          <w:b/>
        </w:rPr>
        <w:t>Sr. Elder Cassio de Souza Oliva</w:t>
      </w:r>
      <w:r w:rsidR="00E47A98">
        <w:t>, brasileiro, casado, advogado, portador da carteira de identidade n.º MG-3.189.241</w:t>
      </w:r>
      <w:r w:rsidR="00E47A98">
        <w:rPr>
          <w:spacing w:val="-7"/>
        </w:rPr>
        <w:t xml:space="preserve"> </w:t>
      </w:r>
      <w:r w:rsidR="00E47A98">
        <w:t>SSP/MG,</w:t>
      </w:r>
      <w:r w:rsidR="00E47A98">
        <w:rPr>
          <w:spacing w:val="-8"/>
        </w:rPr>
        <w:t xml:space="preserve"> </w:t>
      </w:r>
      <w:r w:rsidR="00E47A98">
        <w:t>devidamente</w:t>
      </w:r>
      <w:r w:rsidR="00E47A98">
        <w:rPr>
          <w:spacing w:val="-6"/>
        </w:rPr>
        <w:t xml:space="preserve"> </w:t>
      </w:r>
      <w:r w:rsidR="00E47A98">
        <w:t>inscrito</w:t>
      </w:r>
      <w:r w:rsidR="00E47A98">
        <w:rPr>
          <w:spacing w:val="-7"/>
        </w:rPr>
        <w:t xml:space="preserve"> </w:t>
      </w:r>
      <w:r w:rsidR="00E47A98">
        <w:t>junto</w:t>
      </w:r>
      <w:r w:rsidR="00E47A98">
        <w:rPr>
          <w:spacing w:val="-6"/>
        </w:rPr>
        <w:t xml:space="preserve"> </w:t>
      </w:r>
      <w:r w:rsidR="00E47A98">
        <w:t>ao</w:t>
      </w:r>
      <w:r w:rsidR="00E47A98">
        <w:rPr>
          <w:spacing w:val="-8"/>
        </w:rPr>
        <w:t xml:space="preserve"> </w:t>
      </w:r>
      <w:r w:rsidR="00E47A98">
        <w:t>Cadastro</w:t>
      </w:r>
      <w:r w:rsidR="00E47A98">
        <w:rPr>
          <w:spacing w:val="-7"/>
        </w:rPr>
        <w:t xml:space="preserve"> </w:t>
      </w:r>
      <w:r w:rsidR="00E47A98">
        <w:t>de</w:t>
      </w:r>
      <w:r w:rsidR="00E47A98">
        <w:rPr>
          <w:spacing w:val="-6"/>
        </w:rPr>
        <w:t xml:space="preserve"> </w:t>
      </w:r>
      <w:r w:rsidR="00E47A98">
        <w:t>Pessoas</w:t>
      </w:r>
      <w:r w:rsidR="00E47A98">
        <w:rPr>
          <w:spacing w:val="-6"/>
        </w:rPr>
        <w:t xml:space="preserve"> </w:t>
      </w:r>
      <w:r w:rsidR="00E47A98">
        <w:t>Físicas</w:t>
      </w:r>
      <w:r w:rsidR="00E47A98">
        <w:rPr>
          <w:spacing w:val="-6"/>
        </w:rPr>
        <w:t xml:space="preserve"> </w:t>
      </w:r>
      <w:r w:rsidR="00E47A98">
        <w:t xml:space="preserve">do Ministério da Fazenda (CPF/MF) sob o nº 537.177.836-53, doravante denominada </w:t>
      </w:r>
      <w:r w:rsidR="00E47A98">
        <w:rPr>
          <w:rFonts w:ascii="Arial" w:hAnsi="Arial"/>
          <w:b/>
        </w:rPr>
        <w:t>CONTRATANTE,</w:t>
      </w:r>
      <w:r w:rsidR="00E47A98">
        <w:rPr>
          <w:rFonts w:ascii="Arial" w:hAnsi="Arial"/>
          <w:b/>
          <w:spacing w:val="1"/>
        </w:rPr>
        <w:t xml:space="preserve"> </w:t>
      </w:r>
      <w:r w:rsidR="00E47A98">
        <w:t>e, de</w:t>
      </w:r>
      <w:r w:rsidR="00E47A98">
        <w:rPr>
          <w:spacing w:val="-3"/>
        </w:rPr>
        <w:t xml:space="preserve"> </w:t>
      </w:r>
      <w:r w:rsidR="00E47A98">
        <w:t>outro lado,</w:t>
      </w:r>
      <w:r w:rsidR="00E47A98">
        <w:rPr>
          <w:spacing w:val="1"/>
        </w:rPr>
        <w:t xml:space="preserve"> </w:t>
      </w:r>
      <w:r w:rsidR="00E47A98">
        <w:t xml:space="preserve">a </w:t>
      </w:r>
      <w:r w:rsidR="00E47A98">
        <w:rPr>
          <w:spacing w:val="-2"/>
        </w:rPr>
        <w:t>empresa</w:t>
      </w:r>
      <w:r w:rsidR="00E47A98">
        <w:tab/>
        <w:t>,</w:t>
      </w:r>
      <w:r w:rsidR="00E47A98">
        <w:rPr>
          <w:spacing w:val="-1"/>
        </w:rPr>
        <w:t xml:space="preserve"> </w:t>
      </w:r>
      <w:r w:rsidR="00E47A98">
        <w:t>pessoa</w:t>
      </w:r>
      <w:r w:rsidR="00E47A98">
        <w:rPr>
          <w:spacing w:val="-2"/>
        </w:rPr>
        <w:t xml:space="preserve"> </w:t>
      </w:r>
      <w:r w:rsidR="00E47A98">
        <w:t>jurídica</w:t>
      </w:r>
      <w:r w:rsidR="00E47A98">
        <w:rPr>
          <w:spacing w:val="1"/>
        </w:rPr>
        <w:t xml:space="preserve"> </w:t>
      </w:r>
      <w:r w:rsidR="00E47A98">
        <w:t>de</w:t>
      </w:r>
      <w:r w:rsidR="00E47A98">
        <w:rPr>
          <w:spacing w:val="1"/>
        </w:rPr>
        <w:t xml:space="preserve"> </w:t>
      </w:r>
      <w:r w:rsidR="00E47A98">
        <w:rPr>
          <w:spacing w:val="-2"/>
        </w:rPr>
        <w:t>direito</w:t>
      </w:r>
    </w:p>
    <w:p w14:paraId="2D11798C" w14:textId="77777777" w:rsidR="00A44F57" w:rsidRDefault="00E47A98">
      <w:pPr>
        <w:pStyle w:val="Corpodetexto"/>
        <w:tabs>
          <w:tab w:val="left" w:pos="1559"/>
          <w:tab w:val="left" w:pos="2680"/>
          <w:tab w:val="left" w:pos="3272"/>
          <w:tab w:val="left" w:pos="6801"/>
          <w:tab w:val="left" w:pos="7396"/>
          <w:tab w:val="left" w:pos="8682"/>
        </w:tabs>
        <w:spacing w:line="251" w:lineRule="exact"/>
        <w:ind w:left="427"/>
      </w:pPr>
      <w:r>
        <w:rPr>
          <w:spacing w:val="-2"/>
        </w:rPr>
        <w:t>privado,</w:t>
      </w:r>
      <w:r>
        <w:tab/>
      </w:r>
      <w:r>
        <w:rPr>
          <w:spacing w:val="-2"/>
        </w:rPr>
        <w:t>sediada</w:t>
      </w:r>
      <w:r>
        <w:tab/>
      </w:r>
      <w:r>
        <w:rPr>
          <w:spacing w:val="-5"/>
        </w:rPr>
        <w:t>na</w:t>
      </w:r>
      <w:r>
        <w:tab/>
      </w:r>
      <w:r>
        <w:rPr>
          <w:spacing w:val="-2"/>
        </w:rPr>
        <w:t>...................................................,</w:t>
      </w:r>
      <w:r>
        <w:tab/>
      </w:r>
      <w:r>
        <w:rPr>
          <w:spacing w:val="-5"/>
        </w:rPr>
        <w:t>no</w:t>
      </w:r>
      <w:r>
        <w:tab/>
      </w:r>
      <w:r>
        <w:rPr>
          <w:spacing w:val="-2"/>
        </w:rPr>
        <w:t>Município</w:t>
      </w:r>
      <w:r>
        <w:tab/>
      </w:r>
      <w:r>
        <w:rPr>
          <w:spacing w:val="-5"/>
        </w:rPr>
        <w:t>de</w:t>
      </w:r>
    </w:p>
    <w:p w14:paraId="1270C19C" w14:textId="77777777" w:rsidR="00A44F57" w:rsidRDefault="00E47A98">
      <w:pPr>
        <w:pStyle w:val="Corpodetexto"/>
        <w:tabs>
          <w:tab w:val="left" w:leader="dot" w:pos="5966"/>
        </w:tabs>
        <w:spacing w:before="2" w:line="252" w:lineRule="exact"/>
        <w:ind w:left="427"/>
      </w:pPr>
      <w:r>
        <w:rPr>
          <w:spacing w:val="-2"/>
        </w:rPr>
        <w:t>...................................,</w:t>
      </w:r>
      <w:r>
        <w:rPr>
          <w:spacing w:val="11"/>
        </w:rPr>
        <w:t xml:space="preserve"> </w:t>
      </w:r>
      <w:r>
        <w:rPr>
          <w:spacing w:val="-2"/>
        </w:rPr>
        <w:t>Estado</w:t>
      </w:r>
      <w:r>
        <w:rPr>
          <w:spacing w:val="9"/>
        </w:rPr>
        <w:t xml:space="preserve"> </w:t>
      </w:r>
      <w:r>
        <w:rPr>
          <w:spacing w:val="-5"/>
        </w:rPr>
        <w:t>de</w:t>
      </w:r>
      <w:r>
        <w:tab/>
        <w:t>,</w:t>
      </w:r>
      <w:r>
        <w:rPr>
          <w:spacing w:val="-15"/>
        </w:rPr>
        <w:t xml:space="preserve"> </w:t>
      </w:r>
      <w:r>
        <w:t>cadastrada</w:t>
      </w:r>
      <w:r>
        <w:rPr>
          <w:spacing w:val="-15"/>
        </w:rPr>
        <w:t xml:space="preserve"> </w:t>
      </w:r>
      <w:r>
        <w:t>junto</w:t>
      </w:r>
      <w:r>
        <w:rPr>
          <w:spacing w:val="-15"/>
        </w:rPr>
        <w:t xml:space="preserve"> </w:t>
      </w:r>
      <w:r>
        <w:t>ao</w:t>
      </w:r>
      <w:r>
        <w:rPr>
          <w:spacing w:val="-14"/>
        </w:rPr>
        <w:t xml:space="preserve"> </w:t>
      </w:r>
      <w:r>
        <w:rPr>
          <w:spacing w:val="-2"/>
        </w:rPr>
        <w:t>Cadastro</w:t>
      </w:r>
    </w:p>
    <w:p w14:paraId="0AC037AC" w14:textId="77777777" w:rsidR="00A44F57" w:rsidRDefault="00E47A98">
      <w:pPr>
        <w:pStyle w:val="Corpodetexto"/>
        <w:spacing w:line="252" w:lineRule="exact"/>
        <w:ind w:left="427"/>
      </w:pPr>
      <w:r>
        <w:t>Nacional</w:t>
      </w:r>
      <w:r>
        <w:rPr>
          <w:spacing w:val="61"/>
          <w:w w:val="150"/>
        </w:rPr>
        <w:t xml:space="preserve"> </w:t>
      </w:r>
      <w:r>
        <w:t>de</w:t>
      </w:r>
      <w:r>
        <w:rPr>
          <w:spacing w:val="63"/>
          <w:w w:val="150"/>
        </w:rPr>
        <w:t xml:space="preserve"> </w:t>
      </w:r>
      <w:r>
        <w:t>Pessoa</w:t>
      </w:r>
      <w:r>
        <w:rPr>
          <w:spacing w:val="60"/>
          <w:w w:val="150"/>
        </w:rPr>
        <w:t xml:space="preserve"> </w:t>
      </w:r>
      <w:r>
        <w:t>Jurídica</w:t>
      </w:r>
      <w:r>
        <w:rPr>
          <w:spacing w:val="63"/>
          <w:w w:val="150"/>
        </w:rPr>
        <w:t xml:space="preserve"> </w:t>
      </w:r>
      <w:r>
        <w:t>do</w:t>
      </w:r>
      <w:r>
        <w:rPr>
          <w:spacing w:val="62"/>
          <w:w w:val="150"/>
        </w:rPr>
        <w:t xml:space="preserve"> </w:t>
      </w:r>
      <w:r>
        <w:t>Ministério</w:t>
      </w:r>
      <w:r>
        <w:rPr>
          <w:spacing w:val="63"/>
          <w:w w:val="150"/>
        </w:rPr>
        <w:t xml:space="preserve"> </w:t>
      </w:r>
      <w:r>
        <w:t>da</w:t>
      </w:r>
      <w:r>
        <w:rPr>
          <w:spacing w:val="62"/>
          <w:w w:val="150"/>
        </w:rPr>
        <w:t xml:space="preserve"> </w:t>
      </w:r>
      <w:r>
        <w:t>Fazenda</w:t>
      </w:r>
      <w:r>
        <w:rPr>
          <w:spacing w:val="66"/>
          <w:w w:val="150"/>
        </w:rPr>
        <w:t xml:space="preserve"> </w:t>
      </w:r>
      <w:r>
        <w:t>-</w:t>
      </w:r>
      <w:r>
        <w:rPr>
          <w:spacing w:val="61"/>
          <w:w w:val="150"/>
        </w:rPr>
        <w:t xml:space="preserve"> </w:t>
      </w:r>
      <w:r>
        <w:t>CNPJ/MF</w:t>
      </w:r>
      <w:r>
        <w:rPr>
          <w:spacing w:val="63"/>
          <w:w w:val="150"/>
        </w:rPr>
        <w:t xml:space="preserve"> </w:t>
      </w:r>
      <w:r>
        <w:t>sob</w:t>
      </w:r>
      <w:r>
        <w:rPr>
          <w:spacing w:val="60"/>
          <w:w w:val="150"/>
        </w:rPr>
        <w:t xml:space="preserve"> </w:t>
      </w:r>
      <w:r>
        <w:t>o</w:t>
      </w:r>
      <w:r>
        <w:rPr>
          <w:spacing w:val="61"/>
          <w:w w:val="150"/>
        </w:rPr>
        <w:t xml:space="preserve"> </w:t>
      </w:r>
      <w:r>
        <w:rPr>
          <w:spacing w:val="-5"/>
        </w:rPr>
        <w:t>nº</w:t>
      </w:r>
    </w:p>
    <w:p w14:paraId="0B24653B" w14:textId="77777777" w:rsidR="00A44F57" w:rsidRDefault="00E47A98">
      <w:pPr>
        <w:pStyle w:val="Corpodetexto"/>
        <w:tabs>
          <w:tab w:val="left" w:leader="dot" w:pos="7927"/>
        </w:tabs>
        <w:spacing w:line="252" w:lineRule="exact"/>
        <w:ind w:left="427"/>
      </w:pPr>
      <w:r>
        <w:rPr>
          <w:spacing w:val="-2"/>
        </w:rPr>
        <w:t>........................................, com</w:t>
      </w:r>
      <w:r>
        <w:rPr>
          <w:spacing w:val="1"/>
        </w:rPr>
        <w:t xml:space="preserve"> </w:t>
      </w:r>
      <w:r>
        <w:rPr>
          <w:spacing w:val="-2"/>
        </w:rPr>
        <w:t>Inscrição</w:t>
      </w:r>
      <w:r>
        <w:rPr>
          <w:spacing w:val="-1"/>
        </w:rPr>
        <w:t xml:space="preserve"> </w:t>
      </w:r>
      <w:r>
        <w:rPr>
          <w:spacing w:val="-2"/>
        </w:rPr>
        <w:t>Estadual</w:t>
      </w:r>
      <w:r>
        <w:rPr>
          <w:spacing w:val="-4"/>
        </w:rPr>
        <w:t xml:space="preserve"> </w:t>
      </w:r>
      <w:r>
        <w:rPr>
          <w:spacing w:val="-2"/>
        </w:rPr>
        <w:t>registrada</w:t>
      </w:r>
      <w:r>
        <w:rPr>
          <w:spacing w:val="-5"/>
        </w:rPr>
        <w:t xml:space="preserve"> </w:t>
      </w:r>
      <w:r>
        <w:rPr>
          <w:spacing w:val="-2"/>
        </w:rPr>
        <w:t>sob</w:t>
      </w:r>
      <w:r>
        <w:t xml:space="preserve"> </w:t>
      </w:r>
      <w:r>
        <w:rPr>
          <w:spacing w:val="-5"/>
        </w:rPr>
        <w:t>nº</w:t>
      </w:r>
      <w:r>
        <w:tab/>
      </w:r>
      <w:r>
        <w:rPr>
          <w:spacing w:val="-2"/>
        </w:rPr>
        <w:t>,</w:t>
      </w:r>
      <w:r>
        <w:rPr>
          <w:spacing w:val="-10"/>
        </w:rPr>
        <w:t xml:space="preserve"> </w:t>
      </w:r>
      <w:r>
        <w:rPr>
          <w:spacing w:val="-2"/>
        </w:rPr>
        <w:t>neste</w:t>
      </w:r>
      <w:r>
        <w:rPr>
          <w:spacing w:val="-10"/>
        </w:rPr>
        <w:t xml:space="preserve"> </w:t>
      </w:r>
      <w:r>
        <w:rPr>
          <w:spacing w:val="-5"/>
        </w:rPr>
        <w:t>ato</w:t>
      </w:r>
    </w:p>
    <w:p w14:paraId="0E4C2E33" w14:textId="77777777" w:rsidR="00A44F57" w:rsidRDefault="00E47A98">
      <w:pPr>
        <w:tabs>
          <w:tab w:val="left" w:leader="dot" w:pos="8869"/>
        </w:tabs>
        <w:spacing w:line="252" w:lineRule="exact"/>
        <w:ind w:left="427"/>
      </w:pPr>
      <w:r>
        <w:t>representado</w:t>
      </w:r>
      <w:r>
        <w:rPr>
          <w:spacing w:val="50"/>
          <w:w w:val="150"/>
        </w:rPr>
        <w:t xml:space="preserve"> </w:t>
      </w:r>
      <w:r>
        <w:t>pelo</w:t>
      </w:r>
      <w:r>
        <w:rPr>
          <w:spacing w:val="52"/>
          <w:w w:val="150"/>
        </w:rPr>
        <w:t xml:space="preserve"> </w:t>
      </w:r>
      <w:r>
        <w:rPr>
          <w:rFonts w:ascii="Arial"/>
          <w:b/>
        </w:rPr>
        <w:t>Sr.</w:t>
      </w:r>
      <w:r>
        <w:rPr>
          <w:rFonts w:ascii="Arial"/>
          <w:b/>
          <w:spacing w:val="49"/>
          <w:w w:val="150"/>
        </w:rPr>
        <w:t xml:space="preserve"> </w:t>
      </w:r>
      <w:r>
        <w:rPr>
          <w:rFonts w:ascii="Arial"/>
          <w:b/>
        </w:rPr>
        <w:t>.................................................................</w:t>
      </w:r>
      <w:r>
        <w:t>,</w:t>
      </w:r>
      <w:r>
        <w:rPr>
          <w:spacing w:val="50"/>
          <w:w w:val="150"/>
        </w:rPr>
        <w:t xml:space="preserve"> </w:t>
      </w:r>
      <w:r>
        <w:rPr>
          <w:spacing w:val="-2"/>
        </w:rPr>
        <w:t>...........,</w:t>
      </w:r>
      <w:r>
        <w:tab/>
      </w:r>
      <w:r>
        <w:rPr>
          <w:spacing w:val="-10"/>
        </w:rPr>
        <w:t>,</w:t>
      </w:r>
    </w:p>
    <w:p w14:paraId="1B9522FC" w14:textId="77777777" w:rsidR="00A44F57" w:rsidRDefault="00E47A98">
      <w:pPr>
        <w:pStyle w:val="Corpodetexto"/>
        <w:tabs>
          <w:tab w:val="left" w:leader="dot" w:pos="6507"/>
        </w:tabs>
        <w:spacing w:before="1"/>
        <w:ind w:left="427"/>
        <w:jc w:val="both"/>
      </w:pPr>
      <w:r>
        <w:t>............,</w:t>
      </w:r>
      <w:r>
        <w:rPr>
          <w:spacing w:val="3"/>
        </w:rPr>
        <w:t xml:space="preserve"> </w:t>
      </w:r>
      <w:r>
        <w:t>portador</w:t>
      </w:r>
      <w:r>
        <w:rPr>
          <w:spacing w:val="2"/>
        </w:rPr>
        <w:t xml:space="preserve"> </w:t>
      </w:r>
      <w:r>
        <w:t>da</w:t>
      </w:r>
      <w:r>
        <w:rPr>
          <w:spacing w:val="2"/>
        </w:rPr>
        <w:t xml:space="preserve"> </w:t>
      </w:r>
      <w:r>
        <w:t>Cédula</w:t>
      </w:r>
      <w:r>
        <w:rPr>
          <w:spacing w:val="4"/>
        </w:rPr>
        <w:t xml:space="preserve"> </w:t>
      </w:r>
      <w:r>
        <w:t>de</w:t>
      </w:r>
      <w:r>
        <w:rPr>
          <w:spacing w:val="2"/>
        </w:rPr>
        <w:t xml:space="preserve"> </w:t>
      </w:r>
      <w:r>
        <w:t>Identidade</w:t>
      </w:r>
      <w:r>
        <w:rPr>
          <w:spacing w:val="1"/>
        </w:rPr>
        <w:t xml:space="preserve"> </w:t>
      </w:r>
      <w:r>
        <w:t>RG</w:t>
      </w:r>
      <w:r>
        <w:rPr>
          <w:spacing w:val="4"/>
        </w:rPr>
        <w:t xml:space="preserve"> </w:t>
      </w:r>
      <w:r>
        <w:rPr>
          <w:spacing w:val="-5"/>
        </w:rPr>
        <w:t>nº</w:t>
      </w:r>
      <w:r>
        <w:tab/>
        <w:t>,</w:t>
      </w:r>
      <w:r>
        <w:rPr>
          <w:spacing w:val="3"/>
        </w:rPr>
        <w:t xml:space="preserve"> </w:t>
      </w:r>
      <w:r>
        <w:t>inscrita</w:t>
      </w:r>
      <w:r>
        <w:rPr>
          <w:spacing w:val="4"/>
        </w:rPr>
        <w:t xml:space="preserve"> </w:t>
      </w:r>
      <w:r>
        <w:t>no</w:t>
      </w:r>
      <w:r>
        <w:rPr>
          <w:spacing w:val="3"/>
        </w:rPr>
        <w:t xml:space="preserve"> </w:t>
      </w:r>
      <w:r>
        <w:t>Cadastro</w:t>
      </w:r>
      <w:r>
        <w:rPr>
          <w:spacing w:val="4"/>
        </w:rPr>
        <w:t xml:space="preserve"> </w:t>
      </w:r>
      <w:r>
        <w:rPr>
          <w:spacing w:val="-5"/>
        </w:rPr>
        <w:t>de</w:t>
      </w:r>
    </w:p>
    <w:p w14:paraId="436BE9D3" w14:textId="77777777" w:rsidR="00A44F57" w:rsidRDefault="00E47A98">
      <w:pPr>
        <w:pStyle w:val="Corpodetexto"/>
        <w:tabs>
          <w:tab w:val="left" w:leader="dot" w:pos="8869"/>
        </w:tabs>
        <w:spacing w:before="2" w:line="251" w:lineRule="exact"/>
        <w:ind w:left="427"/>
        <w:jc w:val="both"/>
      </w:pPr>
      <w:r>
        <w:t>Pessoas</w:t>
      </w:r>
      <w:r>
        <w:rPr>
          <w:spacing w:val="67"/>
        </w:rPr>
        <w:t xml:space="preserve"> </w:t>
      </w:r>
      <w:r>
        <w:t>Físicas</w:t>
      </w:r>
      <w:r>
        <w:rPr>
          <w:spacing w:val="68"/>
        </w:rPr>
        <w:t xml:space="preserve"> </w:t>
      </w:r>
      <w:r>
        <w:t>do</w:t>
      </w:r>
      <w:r>
        <w:rPr>
          <w:spacing w:val="65"/>
        </w:rPr>
        <w:t xml:space="preserve"> </w:t>
      </w:r>
      <w:r>
        <w:t>Ministério</w:t>
      </w:r>
      <w:r>
        <w:rPr>
          <w:spacing w:val="68"/>
        </w:rPr>
        <w:t xml:space="preserve"> </w:t>
      </w:r>
      <w:r>
        <w:t>da</w:t>
      </w:r>
      <w:r>
        <w:rPr>
          <w:spacing w:val="65"/>
        </w:rPr>
        <w:t xml:space="preserve"> </w:t>
      </w:r>
      <w:r>
        <w:t>Fazenda</w:t>
      </w:r>
      <w:r>
        <w:rPr>
          <w:spacing w:val="68"/>
        </w:rPr>
        <w:t xml:space="preserve"> </w:t>
      </w:r>
      <w:r>
        <w:t>-</w:t>
      </w:r>
      <w:r>
        <w:rPr>
          <w:spacing w:val="65"/>
        </w:rPr>
        <w:t xml:space="preserve"> </w:t>
      </w:r>
      <w:r>
        <w:t>CPF/MF</w:t>
      </w:r>
      <w:r>
        <w:rPr>
          <w:spacing w:val="68"/>
        </w:rPr>
        <w:t xml:space="preserve"> </w:t>
      </w:r>
      <w:r>
        <w:t>sob</w:t>
      </w:r>
      <w:r>
        <w:rPr>
          <w:spacing w:val="68"/>
        </w:rPr>
        <w:t xml:space="preserve"> </w:t>
      </w:r>
      <w:r>
        <w:t>o</w:t>
      </w:r>
      <w:r>
        <w:rPr>
          <w:spacing w:val="66"/>
        </w:rPr>
        <w:t xml:space="preserve"> </w:t>
      </w:r>
      <w:r>
        <w:rPr>
          <w:spacing w:val="-5"/>
        </w:rPr>
        <w:t>nº</w:t>
      </w:r>
      <w:r>
        <w:tab/>
      </w:r>
      <w:r>
        <w:rPr>
          <w:spacing w:val="-10"/>
        </w:rPr>
        <w:t>,</w:t>
      </w:r>
    </w:p>
    <w:p w14:paraId="1DF61A0C" w14:textId="77777777" w:rsidR="00A44F57" w:rsidRDefault="00E47A98">
      <w:pPr>
        <w:ind w:left="427" w:right="421"/>
        <w:jc w:val="both"/>
      </w:pPr>
      <w:r>
        <w:t xml:space="preserve">doravante denominada </w:t>
      </w:r>
      <w:r>
        <w:rPr>
          <w:rFonts w:ascii="Arial" w:hAnsi="Arial"/>
          <w:b/>
        </w:rPr>
        <w:t xml:space="preserve">CONTRATADA, </w:t>
      </w:r>
      <w:r>
        <w:t xml:space="preserve">têm entre si justo e acordado celebrar o presente contrato, em face do resultado do </w:t>
      </w:r>
      <w:r>
        <w:rPr>
          <w:rFonts w:ascii="Arial" w:hAnsi="Arial"/>
          <w:b/>
        </w:rPr>
        <w:t>Pregão Eletrônico Para Registro de Preços,</w:t>
      </w:r>
      <w:r>
        <w:rPr>
          <w:rFonts w:ascii="Arial" w:hAnsi="Arial"/>
          <w:b/>
          <w:spacing w:val="-15"/>
        </w:rPr>
        <w:t xml:space="preserve"> </w:t>
      </w:r>
      <w:r>
        <w:t>que</w:t>
      </w:r>
      <w:r>
        <w:rPr>
          <w:spacing w:val="-14"/>
        </w:rPr>
        <w:t xml:space="preserve"> </w:t>
      </w:r>
      <w:r>
        <w:t>se</w:t>
      </w:r>
      <w:r>
        <w:rPr>
          <w:spacing w:val="-16"/>
        </w:rPr>
        <w:t xml:space="preserve"> </w:t>
      </w:r>
      <w:r>
        <w:t>regerá</w:t>
      </w:r>
      <w:r>
        <w:rPr>
          <w:spacing w:val="-15"/>
        </w:rPr>
        <w:t xml:space="preserve"> </w:t>
      </w:r>
      <w:r>
        <w:t>pela</w:t>
      </w:r>
      <w:r>
        <w:rPr>
          <w:spacing w:val="-11"/>
        </w:rPr>
        <w:t xml:space="preserve"> </w:t>
      </w:r>
      <w:r>
        <w:t>Lei</w:t>
      </w:r>
      <w:r>
        <w:rPr>
          <w:spacing w:val="-14"/>
        </w:rPr>
        <w:t xml:space="preserve"> </w:t>
      </w:r>
      <w:r>
        <w:t>Federal</w:t>
      </w:r>
      <w:r>
        <w:rPr>
          <w:spacing w:val="-15"/>
        </w:rPr>
        <w:t xml:space="preserve"> </w:t>
      </w:r>
      <w:r>
        <w:t>nº</w:t>
      </w:r>
      <w:r>
        <w:rPr>
          <w:spacing w:val="-13"/>
        </w:rPr>
        <w:t xml:space="preserve"> </w:t>
      </w:r>
      <w:r>
        <w:t>14.133/2021,</w:t>
      </w:r>
      <w:r>
        <w:rPr>
          <w:spacing w:val="-12"/>
        </w:rPr>
        <w:t xml:space="preserve"> </w:t>
      </w:r>
      <w:r>
        <w:t>e</w:t>
      </w:r>
      <w:r>
        <w:rPr>
          <w:spacing w:val="-14"/>
        </w:rPr>
        <w:t xml:space="preserve"> </w:t>
      </w:r>
      <w:r>
        <w:t>Decreto</w:t>
      </w:r>
      <w:r>
        <w:rPr>
          <w:spacing w:val="-16"/>
        </w:rPr>
        <w:t xml:space="preserve"> </w:t>
      </w:r>
      <w:r>
        <w:t>Municipal</w:t>
      </w:r>
      <w:r>
        <w:rPr>
          <w:spacing w:val="-14"/>
        </w:rPr>
        <w:t xml:space="preserve"> </w:t>
      </w:r>
      <w:r>
        <w:t>nº</w:t>
      </w:r>
      <w:r>
        <w:rPr>
          <w:spacing w:val="-13"/>
        </w:rPr>
        <w:t xml:space="preserve"> </w:t>
      </w:r>
      <w:r>
        <w:t xml:space="preserve">09/2023, bem como o Edital referido, a proposta da </w:t>
      </w:r>
      <w:r>
        <w:rPr>
          <w:rFonts w:ascii="Arial" w:hAnsi="Arial"/>
          <w:b/>
        </w:rPr>
        <w:t xml:space="preserve">CONTRATADA, </w:t>
      </w:r>
      <w:r>
        <w:t>e as cláusulas seguintes:</w:t>
      </w:r>
    </w:p>
    <w:p w14:paraId="05520266" w14:textId="77777777" w:rsidR="00A44F57" w:rsidRDefault="00E47A98">
      <w:pPr>
        <w:pStyle w:val="Ttulo3"/>
        <w:spacing w:before="251"/>
      </w:pPr>
      <w:r>
        <w:t>CLÁUSULA</w:t>
      </w:r>
      <w:r>
        <w:rPr>
          <w:spacing w:val="-9"/>
        </w:rPr>
        <w:t xml:space="preserve"> </w:t>
      </w:r>
      <w:r>
        <w:t>PRIMEIRA</w:t>
      </w:r>
      <w:r>
        <w:rPr>
          <w:spacing w:val="-6"/>
        </w:rPr>
        <w:t xml:space="preserve"> </w:t>
      </w:r>
      <w:r>
        <w:t>–</w:t>
      </w:r>
      <w:r>
        <w:rPr>
          <w:spacing w:val="-3"/>
        </w:rPr>
        <w:t xml:space="preserve"> </w:t>
      </w:r>
      <w:r>
        <w:t>OBJETO</w:t>
      </w:r>
      <w:r>
        <w:rPr>
          <w:spacing w:val="-1"/>
        </w:rPr>
        <w:t xml:space="preserve"> </w:t>
      </w:r>
      <w:r>
        <w:t>E</w:t>
      </w:r>
      <w:r>
        <w:rPr>
          <w:spacing w:val="-6"/>
        </w:rPr>
        <w:t xml:space="preserve"> </w:t>
      </w:r>
      <w:r>
        <w:rPr>
          <w:spacing w:val="-2"/>
        </w:rPr>
        <w:t>CONDIÇÕES</w:t>
      </w:r>
    </w:p>
    <w:p w14:paraId="3632B3D5" w14:textId="77777777" w:rsidR="00A44F57" w:rsidRDefault="00A44F57">
      <w:pPr>
        <w:pStyle w:val="Corpodetexto"/>
        <w:rPr>
          <w:rFonts w:ascii="Arial"/>
          <w:b/>
        </w:rPr>
      </w:pPr>
    </w:p>
    <w:p w14:paraId="5229D5BC" w14:textId="0D1957CA" w:rsidR="00A44F57" w:rsidRDefault="00E47A98">
      <w:pPr>
        <w:pStyle w:val="PargrafodaLista"/>
        <w:numPr>
          <w:ilvl w:val="1"/>
          <w:numId w:val="18"/>
        </w:numPr>
        <w:tabs>
          <w:tab w:val="left" w:pos="884"/>
        </w:tabs>
        <w:ind w:right="425" w:firstLine="0"/>
        <w:rPr>
          <w:rFonts w:ascii="Arial" w:hAnsi="Arial"/>
          <w:b/>
        </w:rPr>
      </w:pPr>
      <w:r>
        <w:t>O</w:t>
      </w:r>
      <w:r>
        <w:rPr>
          <w:spacing w:val="29"/>
        </w:rPr>
        <w:t xml:space="preserve"> </w:t>
      </w:r>
      <w:r>
        <w:t>objeto</w:t>
      </w:r>
      <w:r>
        <w:rPr>
          <w:spacing w:val="27"/>
        </w:rPr>
        <w:t xml:space="preserve"> </w:t>
      </w:r>
      <w:r>
        <w:t>do</w:t>
      </w:r>
      <w:r>
        <w:rPr>
          <w:spacing w:val="25"/>
        </w:rPr>
        <w:t xml:space="preserve"> </w:t>
      </w:r>
      <w:r>
        <w:t>presente</w:t>
      </w:r>
      <w:r>
        <w:rPr>
          <w:spacing w:val="27"/>
        </w:rPr>
        <w:t xml:space="preserve"> </w:t>
      </w:r>
      <w:r>
        <w:t>contrato</w:t>
      </w:r>
      <w:r>
        <w:rPr>
          <w:spacing w:val="26"/>
        </w:rPr>
        <w:t xml:space="preserve"> </w:t>
      </w:r>
      <w:r>
        <w:t>é</w:t>
      </w:r>
      <w:r>
        <w:rPr>
          <w:spacing w:val="28"/>
        </w:rPr>
        <w:t xml:space="preserve"> </w:t>
      </w:r>
      <w:r>
        <w:t>a</w:t>
      </w:r>
      <w:r>
        <w:rPr>
          <w:spacing w:val="30"/>
        </w:rPr>
        <w:t xml:space="preserve"> </w:t>
      </w:r>
      <w:r w:rsidR="003D5277">
        <w:rPr>
          <w:rFonts w:ascii="Arial" w:hAnsi="Arial"/>
          <w:b/>
        </w:rPr>
        <w:t>AQUISIÇÃO DE GÊNEROS ALIMENTÍCIOS PARA A ALIMENTAÇÃO ESCOLAR – PNAE, DOS ALUNOS DA REDE MUNICIPAL DE ENSINO DE IPUIUNA/MG</w:t>
      </w:r>
      <w:r>
        <w:rPr>
          <w:rFonts w:ascii="Arial" w:hAnsi="Arial"/>
          <w:b/>
        </w:rPr>
        <w:t>.</w:t>
      </w:r>
    </w:p>
    <w:p w14:paraId="29F96198" w14:textId="77777777" w:rsidR="00A44F57" w:rsidRDefault="00A44F57">
      <w:pPr>
        <w:pStyle w:val="Corpodetexto"/>
        <w:spacing w:before="3"/>
        <w:rPr>
          <w:rFonts w:ascii="Arial"/>
          <w:b/>
        </w:rPr>
      </w:pPr>
    </w:p>
    <w:p w14:paraId="5F21C4F5" w14:textId="77777777" w:rsidR="00A44F57" w:rsidRDefault="00E47A98">
      <w:pPr>
        <w:pStyle w:val="Corpodetexto"/>
        <w:ind w:left="427" w:right="424"/>
        <w:jc w:val="both"/>
      </w:pPr>
      <w:r>
        <w:t>De acordo</w:t>
      </w:r>
      <w:r>
        <w:rPr>
          <w:spacing w:val="-4"/>
        </w:rPr>
        <w:t xml:space="preserve"> </w:t>
      </w:r>
      <w:r>
        <w:t>com</w:t>
      </w:r>
      <w:r>
        <w:rPr>
          <w:spacing w:val="-1"/>
        </w:rPr>
        <w:t xml:space="preserve"> </w:t>
      </w:r>
      <w:r>
        <w:t>as</w:t>
      </w:r>
      <w:r>
        <w:rPr>
          <w:spacing w:val="-2"/>
        </w:rPr>
        <w:t xml:space="preserve"> </w:t>
      </w:r>
      <w:r>
        <w:t>especificações</w:t>
      </w:r>
      <w:r>
        <w:rPr>
          <w:spacing w:val="-2"/>
        </w:rPr>
        <w:t xml:space="preserve"> </w:t>
      </w:r>
      <w:r>
        <w:t>do</w:t>
      </w:r>
      <w:r>
        <w:rPr>
          <w:spacing w:val="-2"/>
        </w:rPr>
        <w:t xml:space="preserve"> </w:t>
      </w:r>
      <w:r>
        <w:t>Termo</w:t>
      </w:r>
      <w:r>
        <w:rPr>
          <w:spacing w:val="-2"/>
        </w:rPr>
        <w:t xml:space="preserve"> </w:t>
      </w:r>
      <w:r>
        <w:t>de</w:t>
      </w:r>
      <w:r>
        <w:rPr>
          <w:spacing w:val="-2"/>
        </w:rPr>
        <w:t xml:space="preserve"> </w:t>
      </w:r>
      <w:r>
        <w:t>Referência</w:t>
      </w:r>
      <w:r>
        <w:rPr>
          <w:spacing w:val="-2"/>
        </w:rPr>
        <w:t xml:space="preserve"> </w:t>
      </w:r>
      <w:r>
        <w:t>e</w:t>
      </w:r>
      <w:r>
        <w:rPr>
          <w:spacing w:val="-2"/>
        </w:rPr>
        <w:t xml:space="preserve"> </w:t>
      </w:r>
      <w:r>
        <w:t>demais</w:t>
      </w:r>
      <w:r>
        <w:rPr>
          <w:spacing w:val="-2"/>
        </w:rPr>
        <w:t xml:space="preserve"> </w:t>
      </w:r>
      <w:r>
        <w:t xml:space="preserve">disposições deste </w:t>
      </w:r>
      <w:r>
        <w:rPr>
          <w:spacing w:val="-2"/>
        </w:rPr>
        <w:t>edital.</w:t>
      </w:r>
    </w:p>
    <w:p w14:paraId="2D8DC272" w14:textId="77777777" w:rsidR="00A44F57" w:rsidRDefault="00E47A98">
      <w:pPr>
        <w:pStyle w:val="PargrafodaLista"/>
        <w:numPr>
          <w:ilvl w:val="1"/>
          <w:numId w:val="18"/>
        </w:numPr>
        <w:tabs>
          <w:tab w:val="left" w:pos="867"/>
        </w:tabs>
        <w:spacing w:before="252"/>
        <w:ind w:right="426" w:firstLine="0"/>
      </w:pPr>
      <w:r>
        <w:t>Os objetos deverão ser entregues nos locais descritos na ordem de fornecimento expedida pela Secretaria requisitante.</w:t>
      </w:r>
    </w:p>
    <w:p w14:paraId="32696848" w14:textId="77777777" w:rsidR="00A44F57" w:rsidRDefault="00A44F57">
      <w:pPr>
        <w:pStyle w:val="Corpodetexto"/>
        <w:spacing w:before="2"/>
      </w:pPr>
    </w:p>
    <w:p w14:paraId="10D255F8" w14:textId="77777777" w:rsidR="00A44F57" w:rsidRDefault="00E47A98">
      <w:pPr>
        <w:pStyle w:val="PargrafodaLista"/>
        <w:numPr>
          <w:ilvl w:val="1"/>
          <w:numId w:val="18"/>
        </w:numPr>
        <w:tabs>
          <w:tab w:val="left" w:pos="858"/>
        </w:tabs>
        <w:ind w:right="418" w:firstLine="0"/>
      </w:pPr>
      <w:r>
        <w:t>A</w:t>
      </w:r>
      <w:r>
        <w:rPr>
          <w:spacing w:val="-1"/>
        </w:rPr>
        <w:t xml:space="preserve"> </w:t>
      </w:r>
      <w:r>
        <w:t>empresa</w:t>
      </w:r>
      <w:r>
        <w:rPr>
          <w:spacing w:val="-3"/>
        </w:rPr>
        <w:t xml:space="preserve"> </w:t>
      </w:r>
      <w:r>
        <w:t>vencedora somente</w:t>
      </w:r>
      <w:r>
        <w:rPr>
          <w:spacing w:val="-3"/>
        </w:rPr>
        <w:t xml:space="preserve"> </w:t>
      </w:r>
      <w:r>
        <w:t>entregará</w:t>
      </w:r>
      <w:r>
        <w:rPr>
          <w:spacing w:val="-2"/>
        </w:rPr>
        <w:t xml:space="preserve"> </w:t>
      </w:r>
      <w:r>
        <w:t>os</w:t>
      </w:r>
      <w:r>
        <w:rPr>
          <w:spacing w:val="-3"/>
        </w:rPr>
        <w:t xml:space="preserve"> </w:t>
      </w:r>
      <w:r>
        <w:t>objetos</w:t>
      </w:r>
      <w:r>
        <w:rPr>
          <w:spacing w:val="-3"/>
        </w:rPr>
        <w:t xml:space="preserve"> </w:t>
      </w:r>
      <w:r>
        <w:t>mediante</w:t>
      </w:r>
      <w:r>
        <w:rPr>
          <w:spacing w:val="-3"/>
        </w:rPr>
        <w:t xml:space="preserve"> </w:t>
      </w:r>
      <w:r>
        <w:t>solicitação e ordem de fornecimento emitido pela secretaria requisitante.</w:t>
      </w:r>
    </w:p>
    <w:p w14:paraId="7038CD54" w14:textId="77777777" w:rsidR="00A44F57" w:rsidRDefault="00E47A98">
      <w:pPr>
        <w:pStyle w:val="Ttulo3"/>
        <w:spacing w:before="250"/>
      </w:pPr>
      <w:r>
        <w:t>CLÁUSULA</w:t>
      </w:r>
      <w:r>
        <w:rPr>
          <w:spacing w:val="-13"/>
        </w:rPr>
        <w:t xml:space="preserve"> </w:t>
      </w:r>
      <w:r>
        <w:t>SEGUNDA</w:t>
      </w:r>
      <w:r>
        <w:rPr>
          <w:spacing w:val="-7"/>
        </w:rPr>
        <w:t xml:space="preserve"> </w:t>
      </w:r>
      <w:r>
        <w:t>-</w:t>
      </w:r>
      <w:r>
        <w:rPr>
          <w:spacing w:val="-4"/>
        </w:rPr>
        <w:t xml:space="preserve"> </w:t>
      </w:r>
      <w:r>
        <w:t>DOTAÇÃO</w:t>
      </w:r>
      <w:r>
        <w:rPr>
          <w:spacing w:val="-4"/>
        </w:rPr>
        <w:t xml:space="preserve"> </w:t>
      </w:r>
      <w:r>
        <w:rPr>
          <w:spacing w:val="-2"/>
        </w:rPr>
        <w:t>ORÇAMENTÁRIA</w:t>
      </w:r>
    </w:p>
    <w:p w14:paraId="4E29FF3C" w14:textId="77777777" w:rsidR="00A44F57" w:rsidRDefault="00A44F57">
      <w:pPr>
        <w:pStyle w:val="Ttulo3"/>
        <w:sectPr w:rsidR="00A44F57">
          <w:pgSz w:w="11910" w:h="16840"/>
          <w:pgMar w:top="1860" w:right="1275" w:bottom="1220" w:left="1275" w:header="708" w:footer="1024" w:gutter="0"/>
          <w:cols w:space="720"/>
        </w:sectPr>
      </w:pPr>
    </w:p>
    <w:p w14:paraId="3C31740B" w14:textId="77777777" w:rsidR="00A44F57" w:rsidRDefault="00A44F57">
      <w:pPr>
        <w:pStyle w:val="Corpodetexto"/>
        <w:spacing w:before="87"/>
        <w:rPr>
          <w:rFonts w:ascii="Arial"/>
          <w:b/>
        </w:rPr>
      </w:pPr>
    </w:p>
    <w:p w14:paraId="503D9C44" w14:textId="0BBDE1CF" w:rsidR="00A44F57" w:rsidRPr="00164777" w:rsidRDefault="00E47A98">
      <w:pPr>
        <w:pStyle w:val="PargrafodaLista"/>
        <w:numPr>
          <w:ilvl w:val="1"/>
          <w:numId w:val="17"/>
        </w:numPr>
        <w:tabs>
          <w:tab w:val="left" w:pos="856"/>
        </w:tabs>
        <w:ind w:hanging="429"/>
      </w:pPr>
      <w:r>
        <w:t>As</w:t>
      </w:r>
      <w:r>
        <w:rPr>
          <w:spacing w:val="-7"/>
        </w:rPr>
        <w:t xml:space="preserve"> </w:t>
      </w:r>
      <w:r>
        <w:t>despesas</w:t>
      </w:r>
      <w:r>
        <w:rPr>
          <w:spacing w:val="-6"/>
        </w:rPr>
        <w:t xml:space="preserve"> </w:t>
      </w:r>
      <w:r>
        <w:t>correrão</w:t>
      </w:r>
      <w:r>
        <w:rPr>
          <w:spacing w:val="-5"/>
        </w:rPr>
        <w:t xml:space="preserve"> </w:t>
      </w:r>
      <w:r>
        <w:t>à</w:t>
      </w:r>
      <w:r>
        <w:rPr>
          <w:spacing w:val="-5"/>
        </w:rPr>
        <w:t xml:space="preserve"> </w:t>
      </w:r>
      <w:r>
        <w:t>conta</w:t>
      </w:r>
      <w:r>
        <w:rPr>
          <w:spacing w:val="-6"/>
        </w:rPr>
        <w:t xml:space="preserve"> </w:t>
      </w:r>
      <w:r>
        <w:t>das</w:t>
      </w:r>
      <w:r>
        <w:rPr>
          <w:spacing w:val="-4"/>
        </w:rPr>
        <w:t xml:space="preserve"> </w:t>
      </w:r>
      <w:r>
        <w:t>seguintes</w:t>
      </w:r>
      <w:r>
        <w:rPr>
          <w:spacing w:val="-8"/>
        </w:rPr>
        <w:t xml:space="preserve"> </w:t>
      </w:r>
      <w:r>
        <w:t>dotações</w:t>
      </w:r>
      <w:r>
        <w:rPr>
          <w:spacing w:val="-5"/>
        </w:rPr>
        <w:t xml:space="preserve"> </w:t>
      </w:r>
      <w:r>
        <w:rPr>
          <w:spacing w:val="-2"/>
        </w:rPr>
        <w:t>orçamentárias:</w:t>
      </w:r>
    </w:p>
    <w:p w14:paraId="0E8C7574" w14:textId="3D829FE8" w:rsidR="00164777" w:rsidRDefault="00164777" w:rsidP="00164777">
      <w:pPr>
        <w:pStyle w:val="PargrafodaLista"/>
        <w:tabs>
          <w:tab w:val="left" w:pos="856"/>
        </w:tabs>
        <w:ind w:left="856"/>
        <w:rPr>
          <w:spacing w:val="-2"/>
        </w:rPr>
      </w:pPr>
    </w:p>
    <w:tbl>
      <w:tblPr>
        <w:tblW w:w="8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4584"/>
        <w:gridCol w:w="1559"/>
      </w:tblGrid>
      <w:tr w:rsidR="003D5277" w:rsidRPr="003D5277" w14:paraId="497738C7" w14:textId="77777777" w:rsidTr="003D5277">
        <w:trPr>
          <w:jc w:val="center"/>
        </w:trPr>
        <w:tc>
          <w:tcPr>
            <w:tcW w:w="1937" w:type="dxa"/>
            <w:vAlign w:val="center"/>
          </w:tcPr>
          <w:p w14:paraId="37069133" w14:textId="77777777" w:rsidR="003D5277" w:rsidRPr="003D5277" w:rsidRDefault="003D5277" w:rsidP="007302EE">
            <w:pPr>
              <w:spacing w:line="360" w:lineRule="auto"/>
              <w:jc w:val="center"/>
              <w:rPr>
                <w:rFonts w:ascii="Arial" w:hAnsi="Arial" w:cs="Arial"/>
                <w:b/>
                <w:sz w:val="20"/>
                <w:szCs w:val="20"/>
              </w:rPr>
            </w:pPr>
            <w:r w:rsidRPr="003D5277">
              <w:rPr>
                <w:rFonts w:ascii="Arial" w:hAnsi="Arial" w:cs="Arial"/>
                <w:b/>
                <w:sz w:val="20"/>
                <w:szCs w:val="20"/>
              </w:rPr>
              <w:t>RECURSO</w:t>
            </w:r>
          </w:p>
        </w:tc>
        <w:tc>
          <w:tcPr>
            <w:tcW w:w="4584" w:type="dxa"/>
            <w:vAlign w:val="center"/>
          </w:tcPr>
          <w:p w14:paraId="11FD1351" w14:textId="77777777" w:rsidR="003D5277" w:rsidRPr="003D5277" w:rsidRDefault="003D5277" w:rsidP="007302EE">
            <w:pPr>
              <w:spacing w:line="360" w:lineRule="auto"/>
              <w:jc w:val="center"/>
              <w:rPr>
                <w:rFonts w:ascii="Arial" w:hAnsi="Arial" w:cs="Arial"/>
                <w:b/>
                <w:sz w:val="20"/>
                <w:szCs w:val="20"/>
              </w:rPr>
            </w:pPr>
            <w:r w:rsidRPr="003D5277">
              <w:rPr>
                <w:rFonts w:ascii="Arial" w:hAnsi="Arial" w:cs="Arial"/>
                <w:b/>
                <w:sz w:val="20"/>
                <w:szCs w:val="20"/>
              </w:rPr>
              <w:t>DOTAÇÃO</w:t>
            </w:r>
          </w:p>
        </w:tc>
        <w:tc>
          <w:tcPr>
            <w:tcW w:w="1559" w:type="dxa"/>
            <w:vAlign w:val="center"/>
          </w:tcPr>
          <w:p w14:paraId="34DAD056" w14:textId="77777777" w:rsidR="003D5277" w:rsidRPr="003D5277" w:rsidRDefault="003D5277" w:rsidP="007302EE">
            <w:pPr>
              <w:spacing w:line="360" w:lineRule="auto"/>
              <w:jc w:val="center"/>
              <w:rPr>
                <w:rFonts w:ascii="Arial" w:hAnsi="Arial" w:cs="Arial"/>
                <w:b/>
                <w:sz w:val="20"/>
                <w:szCs w:val="20"/>
              </w:rPr>
            </w:pPr>
            <w:r w:rsidRPr="003D5277">
              <w:rPr>
                <w:rFonts w:ascii="Arial" w:hAnsi="Arial" w:cs="Arial"/>
                <w:b/>
                <w:sz w:val="20"/>
                <w:szCs w:val="20"/>
              </w:rPr>
              <w:t>ELEMENTO</w:t>
            </w:r>
          </w:p>
        </w:tc>
      </w:tr>
      <w:tr w:rsidR="003D5277" w:rsidRPr="003D5277" w14:paraId="3B9F7296" w14:textId="77777777" w:rsidTr="003D5277">
        <w:trPr>
          <w:jc w:val="center"/>
        </w:trPr>
        <w:tc>
          <w:tcPr>
            <w:tcW w:w="1937" w:type="dxa"/>
          </w:tcPr>
          <w:p w14:paraId="7DC9F358" w14:textId="77777777" w:rsidR="003D5277" w:rsidRPr="003D5277" w:rsidRDefault="003D5277" w:rsidP="007302EE">
            <w:pPr>
              <w:spacing w:line="360" w:lineRule="auto"/>
              <w:jc w:val="center"/>
              <w:rPr>
                <w:rFonts w:ascii="Arial" w:hAnsi="Arial" w:cs="Arial"/>
                <w:sz w:val="20"/>
                <w:szCs w:val="20"/>
              </w:rPr>
            </w:pPr>
            <w:r w:rsidRPr="003D5277">
              <w:rPr>
                <w:rFonts w:ascii="Arial" w:hAnsi="Arial" w:cs="Arial"/>
                <w:sz w:val="20"/>
                <w:szCs w:val="20"/>
              </w:rPr>
              <w:t>Merenda Escolar</w:t>
            </w:r>
          </w:p>
        </w:tc>
        <w:tc>
          <w:tcPr>
            <w:tcW w:w="4584" w:type="dxa"/>
          </w:tcPr>
          <w:p w14:paraId="47897AFE" w14:textId="77777777" w:rsidR="003D5277" w:rsidRPr="003D5277" w:rsidRDefault="003D5277" w:rsidP="007302EE">
            <w:pPr>
              <w:spacing w:line="360" w:lineRule="auto"/>
              <w:jc w:val="center"/>
              <w:rPr>
                <w:rFonts w:ascii="Arial" w:hAnsi="Arial" w:cs="Arial"/>
                <w:sz w:val="20"/>
                <w:szCs w:val="20"/>
              </w:rPr>
            </w:pPr>
            <w:r w:rsidRPr="003D5277">
              <w:rPr>
                <w:rFonts w:ascii="Arial" w:hAnsi="Arial" w:cs="Arial"/>
                <w:sz w:val="20"/>
                <w:szCs w:val="20"/>
              </w:rPr>
              <w:t>02.03.03.12.0306.0008.2.222.3.3.90.30.00</w:t>
            </w:r>
          </w:p>
        </w:tc>
        <w:tc>
          <w:tcPr>
            <w:tcW w:w="1559" w:type="dxa"/>
          </w:tcPr>
          <w:p w14:paraId="00403E37" w14:textId="77777777" w:rsidR="003D5277" w:rsidRPr="003D5277" w:rsidRDefault="003D5277" w:rsidP="007302EE">
            <w:pPr>
              <w:spacing w:line="360" w:lineRule="auto"/>
              <w:rPr>
                <w:rFonts w:ascii="Arial" w:hAnsi="Arial" w:cs="Arial"/>
                <w:sz w:val="20"/>
                <w:szCs w:val="20"/>
              </w:rPr>
            </w:pPr>
            <w:r w:rsidRPr="003D5277">
              <w:rPr>
                <w:rFonts w:ascii="Arial" w:hAnsi="Arial" w:cs="Arial"/>
                <w:sz w:val="20"/>
                <w:szCs w:val="20"/>
              </w:rPr>
              <w:t>Material de Consumo</w:t>
            </w:r>
          </w:p>
        </w:tc>
      </w:tr>
    </w:tbl>
    <w:p w14:paraId="5264E142" w14:textId="77777777" w:rsidR="00B9641C" w:rsidRPr="00B9641C" w:rsidRDefault="00B9641C" w:rsidP="00B9641C">
      <w:pPr>
        <w:pStyle w:val="PargrafodaLista"/>
        <w:tabs>
          <w:tab w:val="left" w:pos="856"/>
        </w:tabs>
        <w:ind w:left="856"/>
      </w:pPr>
    </w:p>
    <w:p w14:paraId="321B2025" w14:textId="77777777" w:rsidR="00A44F57" w:rsidRDefault="00E47A98">
      <w:pPr>
        <w:pStyle w:val="Corpodetexto"/>
        <w:spacing w:before="251"/>
        <w:ind w:left="427" w:right="422"/>
        <w:jc w:val="both"/>
      </w:pPr>
      <w:r>
        <w:t>No exercício seguinte, as despesas correrão à conta de dotação orçamentária própria, consignada no respectivo Orçamento-Programa, ficando a Administração obrigada a apresentar, no início de cada exercício, a respectiva Nota de Empenho Estimativa.</w:t>
      </w:r>
    </w:p>
    <w:p w14:paraId="55AD0235" w14:textId="77777777" w:rsidR="00A44F57" w:rsidRDefault="00E47A98">
      <w:pPr>
        <w:pStyle w:val="Ttulo3"/>
        <w:spacing w:before="252"/>
      </w:pPr>
      <w:r>
        <w:t>CLÁUSULA</w:t>
      </w:r>
      <w:r>
        <w:rPr>
          <w:spacing w:val="-7"/>
        </w:rPr>
        <w:t xml:space="preserve"> </w:t>
      </w:r>
      <w:r>
        <w:t>TERCEIRA</w:t>
      </w:r>
      <w:r>
        <w:rPr>
          <w:spacing w:val="-5"/>
        </w:rPr>
        <w:t xml:space="preserve"> </w:t>
      </w:r>
      <w:r>
        <w:t>-</w:t>
      </w:r>
      <w:r>
        <w:rPr>
          <w:spacing w:val="-5"/>
        </w:rPr>
        <w:t xml:space="preserve"> </w:t>
      </w:r>
      <w:r>
        <w:rPr>
          <w:spacing w:val="-2"/>
        </w:rPr>
        <w:t>PRAZOS</w:t>
      </w:r>
      <w:bookmarkStart w:id="0" w:name="_GoBack"/>
      <w:bookmarkEnd w:id="0"/>
    </w:p>
    <w:p w14:paraId="693A9221" w14:textId="77777777" w:rsidR="00A44F57" w:rsidRDefault="00A44F57">
      <w:pPr>
        <w:pStyle w:val="Corpodetexto"/>
        <w:spacing w:before="2"/>
        <w:rPr>
          <w:rFonts w:ascii="Arial"/>
          <w:b/>
        </w:rPr>
      </w:pPr>
    </w:p>
    <w:p w14:paraId="0704E4E4" w14:textId="77777777" w:rsidR="00A44F57" w:rsidRDefault="00E47A98">
      <w:pPr>
        <w:pStyle w:val="PargrafodaLista"/>
        <w:numPr>
          <w:ilvl w:val="1"/>
          <w:numId w:val="16"/>
        </w:numPr>
        <w:tabs>
          <w:tab w:val="left" w:pos="868"/>
        </w:tabs>
        <w:ind w:right="419" w:firstLine="0"/>
      </w:pPr>
      <w:r>
        <w:t>- O Objeto contratado terá vigência de 12 (doze) meses, podendo ser prorrogado por</w:t>
      </w:r>
      <w:r>
        <w:rPr>
          <w:spacing w:val="-12"/>
        </w:rPr>
        <w:t xml:space="preserve"> </w:t>
      </w:r>
      <w:r>
        <w:t>meio</w:t>
      </w:r>
      <w:r>
        <w:rPr>
          <w:spacing w:val="-14"/>
        </w:rPr>
        <w:t xml:space="preserve"> </w:t>
      </w:r>
      <w:r>
        <w:t>de</w:t>
      </w:r>
      <w:r>
        <w:rPr>
          <w:spacing w:val="-15"/>
        </w:rPr>
        <w:t xml:space="preserve"> </w:t>
      </w:r>
      <w:r>
        <w:t>Termo</w:t>
      </w:r>
      <w:r>
        <w:rPr>
          <w:spacing w:val="-14"/>
        </w:rPr>
        <w:t xml:space="preserve"> </w:t>
      </w:r>
      <w:r>
        <w:t>Aditivo</w:t>
      </w:r>
      <w:r>
        <w:rPr>
          <w:spacing w:val="-14"/>
        </w:rPr>
        <w:t xml:space="preserve"> </w:t>
      </w:r>
      <w:r>
        <w:t>conforme</w:t>
      </w:r>
      <w:r>
        <w:rPr>
          <w:spacing w:val="-14"/>
        </w:rPr>
        <w:t xml:space="preserve"> </w:t>
      </w:r>
      <w:r>
        <w:t>art.</w:t>
      </w:r>
      <w:r>
        <w:rPr>
          <w:spacing w:val="-12"/>
        </w:rPr>
        <w:t xml:space="preserve"> </w:t>
      </w:r>
      <w:r>
        <w:t>105</w:t>
      </w:r>
      <w:r>
        <w:rPr>
          <w:spacing w:val="-13"/>
        </w:rPr>
        <w:t xml:space="preserve"> </w:t>
      </w:r>
      <w:r>
        <w:t>e</w:t>
      </w:r>
      <w:r>
        <w:rPr>
          <w:spacing w:val="-14"/>
        </w:rPr>
        <w:t xml:space="preserve"> </w:t>
      </w:r>
      <w:r>
        <w:t>segs.,</w:t>
      </w:r>
      <w:r>
        <w:rPr>
          <w:spacing w:val="-12"/>
        </w:rPr>
        <w:t xml:space="preserve"> </w:t>
      </w:r>
      <w:r>
        <w:t>da</w:t>
      </w:r>
      <w:r>
        <w:rPr>
          <w:spacing w:val="-14"/>
        </w:rPr>
        <w:t xml:space="preserve"> </w:t>
      </w:r>
      <w:r>
        <w:t>Lei</w:t>
      </w:r>
      <w:r>
        <w:rPr>
          <w:spacing w:val="-14"/>
        </w:rPr>
        <w:t xml:space="preserve"> </w:t>
      </w:r>
      <w:r>
        <w:t>Federal</w:t>
      </w:r>
      <w:r>
        <w:rPr>
          <w:spacing w:val="-15"/>
        </w:rPr>
        <w:t xml:space="preserve"> </w:t>
      </w:r>
      <w:r>
        <w:t>nº</w:t>
      </w:r>
      <w:r>
        <w:rPr>
          <w:spacing w:val="-13"/>
        </w:rPr>
        <w:t xml:space="preserve"> </w:t>
      </w:r>
      <w:r>
        <w:t>14.133/21</w:t>
      </w:r>
      <w:r>
        <w:rPr>
          <w:spacing w:val="-14"/>
        </w:rPr>
        <w:t xml:space="preserve"> </w:t>
      </w:r>
      <w:r>
        <w:t>e</w:t>
      </w:r>
      <w:r>
        <w:rPr>
          <w:spacing w:val="-14"/>
        </w:rPr>
        <w:t xml:space="preserve"> </w:t>
      </w:r>
      <w:r>
        <w:t>suas sucessivas alterações posteriores.</w:t>
      </w:r>
    </w:p>
    <w:p w14:paraId="61CDBDB1" w14:textId="77777777" w:rsidR="00A44F57" w:rsidRDefault="00A44F57">
      <w:pPr>
        <w:pStyle w:val="Corpodetexto"/>
        <w:spacing w:before="1"/>
      </w:pPr>
    </w:p>
    <w:p w14:paraId="2CF3185A" w14:textId="77777777" w:rsidR="00A44F57" w:rsidRDefault="00E47A98">
      <w:pPr>
        <w:pStyle w:val="PargrafodaLista"/>
        <w:numPr>
          <w:ilvl w:val="1"/>
          <w:numId w:val="16"/>
        </w:numPr>
        <w:tabs>
          <w:tab w:val="left" w:pos="872"/>
        </w:tabs>
        <w:ind w:right="422" w:firstLine="0"/>
      </w:pPr>
      <w:r>
        <w:t xml:space="preserve">Quaisquer atrasos no cumprimento dos prazos estabelecidos no presente Termo de Contrato somente serão justificados, e não serão considerados como inadimplemento contratual, se provocados por atos ou fatos imprevisíveis não imputáveis à </w:t>
      </w:r>
      <w:r>
        <w:rPr>
          <w:rFonts w:ascii="Arial" w:hAnsi="Arial"/>
          <w:b/>
        </w:rPr>
        <w:t xml:space="preserve">CONTRATADA </w:t>
      </w:r>
      <w:r>
        <w:t xml:space="preserve">e devidamente aceitos pela </w:t>
      </w:r>
      <w:r>
        <w:rPr>
          <w:rFonts w:ascii="Arial" w:hAnsi="Arial"/>
          <w:b/>
        </w:rPr>
        <w:t>CONTRATANTE</w:t>
      </w:r>
      <w:r>
        <w:t>.</w:t>
      </w:r>
    </w:p>
    <w:p w14:paraId="04FA0180" w14:textId="77777777" w:rsidR="00A44F57" w:rsidRDefault="00E47A98">
      <w:pPr>
        <w:pStyle w:val="Ttulo3"/>
        <w:spacing w:before="251"/>
      </w:pPr>
      <w:r>
        <w:t>CLÁUSULA</w:t>
      </w:r>
      <w:r>
        <w:rPr>
          <w:spacing w:val="-10"/>
        </w:rPr>
        <w:t xml:space="preserve"> </w:t>
      </w:r>
      <w:r>
        <w:t>QUARTA</w:t>
      </w:r>
      <w:r>
        <w:rPr>
          <w:spacing w:val="-6"/>
        </w:rPr>
        <w:t xml:space="preserve"> </w:t>
      </w:r>
      <w:r>
        <w:t>– DO</w:t>
      </w:r>
      <w:r>
        <w:rPr>
          <w:spacing w:val="-3"/>
        </w:rPr>
        <w:t xml:space="preserve"> </w:t>
      </w:r>
      <w:r>
        <w:rPr>
          <w:spacing w:val="-2"/>
        </w:rPr>
        <w:t>VALOR</w:t>
      </w:r>
    </w:p>
    <w:p w14:paraId="061845F3" w14:textId="77777777" w:rsidR="00A44F57" w:rsidRDefault="00E47A98">
      <w:pPr>
        <w:pStyle w:val="PargrafodaLista"/>
        <w:numPr>
          <w:ilvl w:val="1"/>
          <w:numId w:val="15"/>
        </w:numPr>
        <w:tabs>
          <w:tab w:val="left" w:pos="1187"/>
          <w:tab w:val="left" w:pos="1755"/>
          <w:tab w:val="left" w:pos="2624"/>
          <w:tab w:val="left" w:pos="3557"/>
          <w:tab w:val="left" w:pos="4869"/>
          <w:tab w:val="left" w:pos="5385"/>
          <w:tab w:val="left" w:pos="6024"/>
        </w:tabs>
        <w:spacing w:before="251"/>
        <w:ind w:hanging="760"/>
      </w:pPr>
      <w:r>
        <w:rPr>
          <w:spacing w:val="-10"/>
        </w:rPr>
        <w:t>O</w:t>
      </w:r>
      <w:r>
        <w:tab/>
      </w:r>
      <w:r>
        <w:rPr>
          <w:spacing w:val="-2"/>
        </w:rPr>
        <w:t>valor</w:t>
      </w:r>
      <w:r>
        <w:tab/>
      </w:r>
      <w:r>
        <w:rPr>
          <w:spacing w:val="-4"/>
        </w:rPr>
        <w:t>deste</w:t>
      </w:r>
      <w:r>
        <w:tab/>
      </w:r>
      <w:r>
        <w:rPr>
          <w:rFonts w:ascii="Arial" w:hAnsi="Arial"/>
          <w:b/>
          <w:spacing w:val="-2"/>
        </w:rPr>
        <w:t>Contrato</w:t>
      </w:r>
      <w:r>
        <w:rPr>
          <w:rFonts w:ascii="Arial" w:hAnsi="Arial"/>
          <w:b/>
        </w:rPr>
        <w:tab/>
      </w:r>
      <w:r>
        <w:rPr>
          <w:spacing w:val="-10"/>
        </w:rPr>
        <w:t>é</w:t>
      </w:r>
      <w:r>
        <w:tab/>
      </w:r>
      <w:r>
        <w:rPr>
          <w:spacing w:val="-5"/>
        </w:rPr>
        <w:t>de</w:t>
      </w:r>
      <w:r>
        <w:tab/>
      </w:r>
      <w:r>
        <w:rPr>
          <w:spacing w:val="-2"/>
        </w:rPr>
        <w:t>R$...........................................</w:t>
      </w:r>
    </w:p>
    <w:p w14:paraId="6C402276" w14:textId="77777777" w:rsidR="00A44F57" w:rsidRDefault="00E47A98">
      <w:pPr>
        <w:tabs>
          <w:tab w:val="left" w:leader="dot" w:pos="2760"/>
        </w:tabs>
        <w:spacing w:before="4"/>
        <w:ind w:left="427"/>
      </w:pPr>
      <w:r>
        <w:rPr>
          <w:spacing w:val="-10"/>
        </w:rPr>
        <w:t>(</w:t>
      </w:r>
      <w:r>
        <w:tab/>
      </w:r>
      <w:r>
        <w:rPr>
          <w:spacing w:val="-5"/>
        </w:rPr>
        <w:t>).</w:t>
      </w:r>
    </w:p>
    <w:p w14:paraId="737708FE" w14:textId="77777777" w:rsidR="00A44F57" w:rsidRDefault="00E47A98">
      <w:pPr>
        <w:pStyle w:val="Ttulo3"/>
        <w:spacing w:before="251"/>
      </w:pPr>
      <w:r>
        <w:t>CLÁUSULA</w:t>
      </w:r>
      <w:r>
        <w:rPr>
          <w:spacing w:val="-11"/>
        </w:rPr>
        <w:t xml:space="preserve"> </w:t>
      </w:r>
      <w:r>
        <w:t>QUINTA</w:t>
      </w:r>
      <w:r>
        <w:rPr>
          <w:spacing w:val="-10"/>
        </w:rPr>
        <w:t xml:space="preserve"> </w:t>
      </w:r>
      <w:r>
        <w:t>–</w:t>
      </w:r>
      <w:r>
        <w:rPr>
          <w:spacing w:val="-2"/>
        </w:rPr>
        <w:t xml:space="preserve"> </w:t>
      </w:r>
      <w:r>
        <w:t>DAS</w:t>
      </w:r>
      <w:r>
        <w:rPr>
          <w:spacing w:val="-4"/>
        </w:rPr>
        <w:t xml:space="preserve"> </w:t>
      </w:r>
      <w:r>
        <w:t>CONDIÇÕES</w:t>
      </w:r>
      <w:r>
        <w:rPr>
          <w:spacing w:val="-4"/>
        </w:rPr>
        <w:t xml:space="preserve"> </w:t>
      </w:r>
      <w:r>
        <w:t>DE</w:t>
      </w:r>
      <w:r>
        <w:rPr>
          <w:spacing w:val="-4"/>
        </w:rPr>
        <w:t xml:space="preserve"> </w:t>
      </w:r>
      <w:r>
        <w:rPr>
          <w:spacing w:val="-2"/>
        </w:rPr>
        <w:t>PAGAMENTO</w:t>
      </w:r>
    </w:p>
    <w:p w14:paraId="38A0E97E" w14:textId="77777777" w:rsidR="00A44F57" w:rsidRDefault="00A44F57">
      <w:pPr>
        <w:pStyle w:val="Corpodetexto"/>
        <w:rPr>
          <w:rFonts w:ascii="Arial"/>
          <w:b/>
        </w:rPr>
      </w:pPr>
    </w:p>
    <w:p w14:paraId="102A4BEF" w14:textId="77777777" w:rsidR="00A44F57" w:rsidRDefault="00E47A98">
      <w:pPr>
        <w:pStyle w:val="PargrafodaLista"/>
        <w:numPr>
          <w:ilvl w:val="1"/>
          <w:numId w:val="14"/>
        </w:numPr>
        <w:tabs>
          <w:tab w:val="left" w:pos="858"/>
        </w:tabs>
        <w:spacing w:before="1"/>
        <w:ind w:right="420" w:firstLine="0"/>
      </w:pPr>
      <w:r>
        <w:t>A</w:t>
      </w:r>
      <w:r>
        <w:rPr>
          <w:spacing w:val="-5"/>
        </w:rPr>
        <w:t xml:space="preserve"> </w:t>
      </w:r>
      <w:r>
        <w:t>Prefeitura</w:t>
      </w:r>
      <w:r>
        <w:rPr>
          <w:spacing w:val="-5"/>
        </w:rPr>
        <w:t xml:space="preserve"> </w:t>
      </w:r>
      <w:r>
        <w:t>Municipal</w:t>
      </w:r>
      <w:r>
        <w:rPr>
          <w:spacing w:val="-4"/>
        </w:rPr>
        <w:t xml:space="preserve"> </w:t>
      </w:r>
      <w:r>
        <w:t>de</w:t>
      </w:r>
      <w:r>
        <w:rPr>
          <w:spacing w:val="-3"/>
        </w:rPr>
        <w:t xml:space="preserve"> </w:t>
      </w:r>
      <w:r>
        <w:t>Ipuiuna/MG efetuará</w:t>
      </w:r>
      <w:r>
        <w:rPr>
          <w:spacing w:val="-3"/>
        </w:rPr>
        <w:t xml:space="preserve"> </w:t>
      </w:r>
      <w:r>
        <w:t>o</w:t>
      </w:r>
      <w:r>
        <w:rPr>
          <w:spacing w:val="-2"/>
        </w:rPr>
        <w:t xml:space="preserve"> </w:t>
      </w:r>
      <w:r>
        <w:t>pagamento</w:t>
      </w:r>
      <w:r>
        <w:rPr>
          <w:spacing w:val="-2"/>
        </w:rPr>
        <w:t xml:space="preserve"> </w:t>
      </w:r>
      <w:r>
        <w:t>em</w:t>
      </w:r>
      <w:r>
        <w:rPr>
          <w:spacing w:val="-2"/>
        </w:rPr>
        <w:t xml:space="preserve"> </w:t>
      </w:r>
      <w:r>
        <w:t>até</w:t>
      </w:r>
      <w:r>
        <w:rPr>
          <w:spacing w:val="-3"/>
        </w:rPr>
        <w:t xml:space="preserve"> </w:t>
      </w:r>
      <w:r>
        <w:t>30</w:t>
      </w:r>
      <w:r>
        <w:rPr>
          <w:spacing w:val="-3"/>
        </w:rPr>
        <w:t xml:space="preserve"> </w:t>
      </w:r>
      <w:r>
        <w:t>(trinta)</w:t>
      </w:r>
      <w:r>
        <w:rPr>
          <w:spacing w:val="-2"/>
        </w:rPr>
        <w:t xml:space="preserve"> </w:t>
      </w:r>
      <w:r>
        <w:t>dias após a emissão das Notas Fiscais, obedecendo à tramitação interna dos empenhos e desde que atendidas às condições previstas neste edital e no Termo de Referência.</w:t>
      </w:r>
    </w:p>
    <w:p w14:paraId="41AFDC67" w14:textId="77777777" w:rsidR="00A44F57" w:rsidRDefault="00E47A98">
      <w:pPr>
        <w:pStyle w:val="Ttulo3"/>
        <w:spacing w:before="251"/>
      </w:pPr>
      <w:r>
        <w:t>CLÁUSULA</w:t>
      </w:r>
      <w:r>
        <w:rPr>
          <w:spacing w:val="-7"/>
        </w:rPr>
        <w:t xml:space="preserve"> </w:t>
      </w:r>
      <w:r>
        <w:t>SEXTA</w:t>
      </w:r>
      <w:r>
        <w:rPr>
          <w:spacing w:val="-5"/>
        </w:rPr>
        <w:t xml:space="preserve"> </w:t>
      </w:r>
      <w:r>
        <w:t xml:space="preserve">- DO </w:t>
      </w:r>
      <w:r>
        <w:rPr>
          <w:spacing w:val="-2"/>
        </w:rPr>
        <w:t>REAJUSTE</w:t>
      </w:r>
    </w:p>
    <w:p w14:paraId="12A72753" w14:textId="77777777" w:rsidR="00A44F57" w:rsidRDefault="00A44F57">
      <w:pPr>
        <w:pStyle w:val="Corpodetexto"/>
        <w:spacing w:before="3"/>
        <w:rPr>
          <w:rFonts w:ascii="Arial"/>
          <w:b/>
        </w:rPr>
      </w:pPr>
    </w:p>
    <w:p w14:paraId="319C4EB4" w14:textId="77777777" w:rsidR="00A44F57" w:rsidRDefault="00E47A98">
      <w:pPr>
        <w:pStyle w:val="PargrafodaLista"/>
        <w:numPr>
          <w:ilvl w:val="1"/>
          <w:numId w:val="13"/>
        </w:numPr>
        <w:tabs>
          <w:tab w:val="left" w:pos="856"/>
        </w:tabs>
        <w:ind w:hanging="429"/>
      </w:pPr>
      <w:r>
        <w:t>Os</w:t>
      </w:r>
      <w:r>
        <w:rPr>
          <w:spacing w:val="-9"/>
        </w:rPr>
        <w:t xml:space="preserve"> </w:t>
      </w:r>
      <w:r>
        <w:t>preços</w:t>
      </w:r>
      <w:r>
        <w:rPr>
          <w:spacing w:val="-4"/>
        </w:rPr>
        <w:t xml:space="preserve"> </w:t>
      </w:r>
      <w:r>
        <w:t>propostos</w:t>
      </w:r>
      <w:r>
        <w:rPr>
          <w:spacing w:val="-5"/>
        </w:rPr>
        <w:t xml:space="preserve"> </w:t>
      </w:r>
      <w:r>
        <w:t>serão</w:t>
      </w:r>
      <w:r>
        <w:rPr>
          <w:spacing w:val="-8"/>
        </w:rPr>
        <w:t xml:space="preserve"> </w:t>
      </w:r>
      <w:r>
        <w:t>fixos</w:t>
      </w:r>
      <w:r>
        <w:rPr>
          <w:spacing w:val="-5"/>
        </w:rPr>
        <w:t xml:space="preserve"> </w:t>
      </w:r>
      <w:r>
        <w:t>e</w:t>
      </w:r>
      <w:r>
        <w:rPr>
          <w:spacing w:val="-4"/>
        </w:rPr>
        <w:t xml:space="preserve"> </w:t>
      </w:r>
      <w:r>
        <w:t>irreajustáveis</w:t>
      </w:r>
      <w:r>
        <w:rPr>
          <w:spacing w:val="-4"/>
        </w:rPr>
        <w:t xml:space="preserve"> </w:t>
      </w:r>
      <w:r>
        <w:t>pelo</w:t>
      </w:r>
      <w:r>
        <w:rPr>
          <w:spacing w:val="-5"/>
        </w:rPr>
        <w:t xml:space="preserve"> </w:t>
      </w:r>
      <w:r>
        <w:t>período</w:t>
      </w:r>
      <w:r>
        <w:rPr>
          <w:spacing w:val="-5"/>
        </w:rPr>
        <w:t xml:space="preserve"> </w:t>
      </w:r>
      <w:r>
        <w:t>de</w:t>
      </w:r>
      <w:r>
        <w:rPr>
          <w:spacing w:val="-5"/>
        </w:rPr>
        <w:t xml:space="preserve"> </w:t>
      </w:r>
      <w:r>
        <w:t>12</w:t>
      </w:r>
      <w:r>
        <w:rPr>
          <w:spacing w:val="-5"/>
        </w:rPr>
        <w:t xml:space="preserve"> </w:t>
      </w:r>
      <w:r>
        <w:t>(doze)</w:t>
      </w:r>
      <w:r>
        <w:rPr>
          <w:spacing w:val="-4"/>
        </w:rPr>
        <w:t xml:space="preserve"> </w:t>
      </w:r>
      <w:r>
        <w:rPr>
          <w:spacing w:val="-2"/>
        </w:rPr>
        <w:t>meses.</w:t>
      </w:r>
    </w:p>
    <w:p w14:paraId="54842808" w14:textId="77777777" w:rsidR="00A44F57" w:rsidRDefault="00A44F57">
      <w:pPr>
        <w:pStyle w:val="Corpodetexto"/>
        <w:spacing w:before="1"/>
      </w:pPr>
    </w:p>
    <w:p w14:paraId="6D00902C" w14:textId="77777777" w:rsidR="00A44F57" w:rsidRDefault="00E47A98">
      <w:pPr>
        <w:pStyle w:val="PargrafodaLista"/>
        <w:numPr>
          <w:ilvl w:val="1"/>
          <w:numId w:val="13"/>
        </w:numPr>
        <w:tabs>
          <w:tab w:val="left" w:pos="877"/>
        </w:tabs>
        <w:ind w:left="427" w:right="421" w:firstLine="0"/>
      </w:pPr>
      <w:r>
        <w:t>A Prefeitura Municipal de Ipuiuna/MG poderá a qualquer tempo, rever os preços registrados, reduzindo-os em conformidade com pesquisa de mercado ou quando alterações conjunturais provocarem a redução dos preços praticados no mercado.</w:t>
      </w:r>
    </w:p>
    <w:p w14:paraId="49A7DCF2" w14:textId="77777777" w:rsidR="00A44F57" w:rsidRDefault="00E47A98">
      <w:pPr>
        <w:pStyle w:val="PargrafodaLista"/>
        <w:numPr>
          <w:ilvl w:val="1"/>
          <w:numId w:val="13"/>
        </w:numPr>
        <w:tabs>
          <w:tab w:val="left" w:pos="872"/>
        </w:tabs>
        <w:ind w:left="427" w:right="423" w:firstLine="0"/>
      </w:pPr>
      <w:r>
        <w:t>As hipóteses excepcionais de revisão de preços serão tratadas de acordo com a legislação vigente e exigirão detida análise econômica para avaliação de eventual desequilíbrio econômico – financeiro do contrato.</w:t>
      </w:r>
    </w:p>
    <w:p w14:paraId="47D41E95" w14:textId="77777777" w:rsidR="00A44F57" w:rsidRDefault="00A44F57">
      <w:pPr>
        <w:pStyle w:val="Corpodetexto"/>
      </w:pPr>
    </w:p>
    <w:p w14:paraId="2FA61ED5" w14:textId="77777777" w:rsidR="00A44F57" w:rsidRDefault="00E47A98">
      <w:pPr>
        <w:pStyle w:val="PargrafodaLista"/>
        <w:numPr>
          <w:ilvl w:val="1"/>
          <w:numId w:val="13"/>
        </w:numPr>
        <w:tabs>
          <w:tab w:val="left" w:pos="992"/>
        </w:tabs>
        <w:spacing w:line="251" w:lineRule="exact"/>
        <w:ind w:left="992" w:hanging="565"/>
      </w:pPr>
      <w:r>
        <w:t>Os</w:t>
      </w:r>
      <w:r>
        <w:rPr>
          <w:spacing w:val="35"/>
        </w:rPr>
        <w:t xml:space="preserve">  </w:t>
      </w:r>
      <w:r>
        <w:t>preços</w:t>
      </w:r>
      <w:r>
        <w:rPr>
          <w:spacing w:val="35"/>
        </w:rPr>
        <w:t xml:space="preserve">  </w:t>
      </w:r>
      <w:r>
        <w:t>registrados</w:t>
      </w:r>
      <w:r>
        <w:rPr>
          <w:spacing w:val="36"/>
        </w:rPr>
        <w:t xml:space="preserve">  </w:t>
      </w:r>
      <w:r>
        <w:t>poderão</w:t>
      </w:r>
      <w:r>
        <w:rPr>
          <w:spacing w:val="34"/>
        </w:rPr>
        <w:t xml:space="preserve">  </w:t>
      </w:r>
      <w:r>
        <w:t>ser</w:t>
      </w:r>
      <w:r>
        <w:rPr>
          <w:spacing w:val="35"/>
        </w:rPr>
        <w:t xml:space="preserve">  </w:t>
      </w:r>
      <w:r>
        <w:t>majorados</w:t>
      </w:r>
      <w:r>
        <w:rPr>
          <w:spacing w:val="34"/>
        </w:rPr>
        <w:t xml:space="preserve">  </w:t>
      </w:r>
      <w:r>
        <w:t>mediante</w:t>
      </w:r>
      <w:r>
        <w:rPr>
          <w:spacing w:val="35"/>
        </w:rPr>
        <w:t xml:space="preserve">  </w:t>
      </w:r>
      <w:r>
        <w:t>solicitação</w:t>
      </w:r>
      <w:r>
        <w:rPr>
          <w:spacing w:val="35"/>
        </w:rPr>
        <w:t xml:space="preserve">  </w:t>
      </w:r>
      <w:r>
        <w:rPr>
          <w:spacing w:val="-5"/>
        </w:rPr>
        <w:t>da</w:t>
      </w:r>
    </w:p>
    <w:p w14:paraId="77A6CCD8" w14:textId="6C268112" w:rsidR="00A44F57" w:rsidRDefault="00E47A98" w:rsidP="00536E3D">
      <w:pPr>
        <w:pStyle w:val="Corpodetexto"/>
        <w:spacing w:line="251" w:lineRule="exact"/>
        <w:ind w:left="427"/>
      </w:pPr>
      <w:r>
        <w:rPr>
          <w:rFonts w:ascii="Arial"/>
          <w:b/>
        </w:rPr>
        <w:t>CONTRATADA</w:t>
      </w:r>
      <w:r>
        <w:t>,</w:t>
      </w:r>
      <w:r>
        <w:rPr>
          <w:spacing w:val="58"/>
        </w:rPr>
        <w:t xml:space="preserve"> </w:t>
      </w:r>
      <w:r>
        <w:t>desde</w:t>
      </w:r>
      <w:r>
        <w:rPr>
          <w:spacing w:val="58"/>
        </w:rPr>
        <w:t xml:space="preserve"> </w:t>
      </w:r>
      <w:r>
        <w:t>que</w:t>
      </w:r>
      <w:r>
        <w:rPr>
          <w:spacing w:val="54"/>
        </w:rPr>
        <w:t xml:space="preserve"> </w:t>
      </w:r>
      <w:r>
        <w:t>seu</w:t>
      </w:r>
      <w:r>
        <w:rPr>
          <w:spacing w:val="56"/>
        </w:rPr>
        <w:t xml:space="preserve"> </w:t>
      </w:r>
      <w:r>
        <w:t>pedido</w:t>
      </w:r>
      <w:r>
        <w:rPr>
          <w:spacing w:val="57"/>
        </w:rPr>
        <w:t xml:space="preserve"> </w:t>
      </w:r>
      <w:r>
        <w:t>esteja</w:t>
      </w:r>
      <w:r>
        <w:rPr>
          <w:spacing w:val="57"/>
        </w:rPr>
        <w:t xml:space="preserve"> </w:t>
      </w:r>
      <w:r>
        <w:t>acompanhado</w:t>
      </w:r>
      <w:r>
        <w:rPr>
          <w:spacing w:val="54"/>
        </w:rPr>
        <w:t xml:space="preserve"> </w:t>
      </w:r>
      <w:r>
        <w:t>de</w:t>
      </w:r>
      <w:r>
        <w:rPr>
          <w:spacing w:val="56"/>
        </w:rPr>
        <w:t xml:space="preserve"> </w:t>
      </w:r>
      <w:r>
        <w:t>documentos</w:t>
      </w:r>
      <w:r>
        <w:rPr>
          <w:spacing w:val="55"/>
        </w:rPr>
        <w:t xml:space="preserve"> </w:t>
      </w:r>
      <w:r>
        <w:rPr>
          <w:spacing w:val="-5"/>
        </w:rPr>
        <w:t>que</w:t>
      </w:r>
      <w:r w:rsidR="00536E3D">
        <w:rPr>
          <w:spacing w:val="-5"/>
        </w:rPr>
        <w:t xml:space="preserve"> </w:t>
      </w:r>
      <w:r>
        <w:t>comprovem</w:t>
      </w:r>
      <w:r>
        <w:rPr>
          <w:spacing w:val="-3"/>
        </w:rPr>
        <w:t xml:space="preserve"> </w:t>
      </w:r>
      <w:r>
        <w:t>a</w:t>
      </w:r>
      <w:r>
        <w:rPr>
          <w:spacing w:val="-4"/>
        </w:rPr>
        <w:t xml:space="preserve"> </w:t>
      </w:r>
      <w:r>
        <w:t>variação</w:t>
      </w:r>
      <w:r>
        <w:rPr>
          <w:spacing w:val="-4"/>
        </w:rPr>
        <w:t xml:space="preserve"> </w:t>
      </w:r>
      <w:r>
        <w:t>de</w:t>
      </w:r>
      <w:r>
        <w:rPr>
          <w:spacing w:val="-4"/>
        </w:rPr>
        <w:t xml:space="preserve"> </w:t>
      </w:r>
      <w:r>
        <w:t>preços</w:t>
      </w:r>
      <w:r>
        <w:rPr>
          <w:spacing w:val="-4"/>
        </w:rPr>
        <w:t xml:space="preserve"> </w:t>
      </w:r>
      <w:r>
        <w:t>do</w:t>
      </w:r>
      <w:r>
        <w:rPr>
          <w:spacing w:val="-7"/>
        </w:rPr>
        <w:t xml:space="preserve"> </w:t>
      </w:r>
      <w:r>
        <w:t>mercado,</w:t>
      </w:r>
      <w:r>
        <w:rPr>
          <w:spacing w:val="-5"/>
        </w:rPr>
        <w:t xml:space="preserve"> </w:t>
      </w:r>
      <w:r>
        <w:t>tais</w:t>
      </w:r>
      <w:r>
        <w:rPr>
          <w:spacing w:val="-4"/>
        </w:rPr>
        <w:t xml:space="preserve"> </w:t>
      </w:r>
      <w:r>
        <w:t>como</w:t>
      </w:r>
      <w:r>
        <w:rPr>
          <w:spacing w:val="-4"/>
        </w:rPr>
        <w:t xml:space="preserve"> </w:t>
      </w:r>
      <w:r>
        <w:t>notas</w:t>
      </w:r>
      <w:r>
        <w:rPr>
          <w:spacing w:val="-6"/>
        </w:rPr>
        <w:t xml:space="preserve"> </w:t>
      </w:r>
      <w:r>
        <w:t>fiscais</w:t>
      </w:r>
      <w:r>
        <w:rPr>
          <w:spacing w:val="-4"/>
        </w:rPr>
        <w:t xml:space="preserve"> </w:t>
      </w:r>
      <w:r>
        <w:t>de</w:t>
      </w:r>
      <w:r>
        <w:rPr>
          <w:spacing w:val="-7"/>
        </w:rPr>
        <w:t xml:space="preserve"> </w:t>
      </w:r>
      <w:r>
        <w:t>aquisição</w:t>
      </w:r>
      <w:r>
        <w:rPr>
          <w:spacing w:val="-4"/>
        </w:rPr>
        <w:t xml:space="preserve"> </w:t>
      </w:r>
      <w:r>
        <w:t>dos produtos acabados, matérias primas ou outros documentos julgados necessários a comprovar a variação de preços no mercado.</w:t>
      </w:r>
    </w:p>
    <w:p w14:paraId="550D60AC" w14:textId="77777777" w:rsidR="00A44F57" w:rsidRDefault="00E47A98">
      <w:pPr>
        <w:pStyle w:val="PargrafodaLista"/>
        <w:numPr>
          <w:ilvl w:val="1"/>
          <w:numId w:val="13"/>
        </w:numPr>
        <w:tabs>
          <w:tab w:val="left" w:pos="911"/>
        </w:tabs>
        <w:spacing w:before="251"/>
        <w:ind w:left="427" w:right="421" w:firstLine="0"/>
      </w:pPr>
      <w:r>
        <w:t xml:space="preserve">Fica a </w:t>
      </w:r>
      <w:r>
        <w:rPr>
          <w:rFonts w:ascii="Arial" w:hAnsi="Arial"/>
          <w:b/>
        </w:rPr>
        <w:t xml:space="preserve">CONTRATADA </w:t>
      </w:r>
      <w:r>
        <w:t xml:space="preserve">obrigada a pleitear e apresentar memória de cálculos </w:t>
      </w:r>
      <w:r>
        <w:lastRenderedPageBreak/>
        <w:t>referente à revisão de preços sempre que este ocorrer.</w:t>
      </w:r>
    </w:p>
    <w:p w14:paraId="7D427707" w14:textId="77777777" w:rsidR="00A44F57" w:rsidRDefault="00A44F57">
      <w:pPr>
        <w:pStyle w:val="Corpodetexto"/>
        <w:spacing w:before="2"/>
      </w:pPr>
    </w:p>
    <w:p w14:paraId="79DD51DB" w14:textId="77777777" w:rsidR="00A44F57" w:rsidRDefault="00E47A98">
      <w:pPr>
        <w:pStyle w:val="PargrafodaLista"/>
        <w:numPr>
          <w:ilvl w:val="1"/>
          <w:numId w:val="13"/>
        </w:numPr>
        <w:tabs>
          <w:tab w:val="left" w:pos="853"/>
        </w:tabs>
        <w:ind w:left="427" w:right="423" w:firstLine="0"/>
      </w:pPr>
      <w:r>
        <w:t>O</w:t>
      </w:r>
      <w:r>
        <w:rPr>
          <w:spacing w:val="-3"/>
        </w:rPr>
        <w:t xml:space="preserve"> </w:t>
      </w:r>
      <w:r>
        <w:t>novo</w:t>
      </w:r>
      <w:r>
        <w:rPr>
          <w:spacing w:val="-4"/>
        </w:rPr>
        <w:t xml:space="preserve"> </w:t>
      </w:r>
      <w:r>
        <w:t>preço</w:t>
      </w:r>
      <w:r>
        <w:rPr>
          <w:spacing w:val="-4"/>
        </w:rPr>
        <w:t xml:space="preserve"> </w:t>
      </w:r>
      <w:r>
        <w:t>só</w:t>
      </w:r>
      <w:r>
        <w:rPr>
          <w:spacing w:val="-6"/>
        </w:rPr>
        <w:t xml:space="preserve"> </w:t>
      </w:r>
      <w:r>
        <w:t>terá</w:t>
      </w:r>
      <w:r>
        <w:rPr>
          <w:spacing w:val="-4"/>
        </w:rPr>
        <w:t xml:space="preserve"> </w:t>
      </w:r>
      <w:r>
        <w:t>validade,</w:t>
      </w:r>
      <w:r>
        <w:rPr>
          <w:spacing w:val="-3"/>
        </w:rPr>
        <w:t xml:space="preserve"> </w:t>
      </w:r>
      <w:r>
        <w:t>após</w:t>
      </w:r>
      <w:r>
        <w:rPr>
          <w:spacing w:val="-4"/>
        </w:rPr>
        <w:t xml:space="preserve"> </w:t>
      </w:r>
      <w:r>
        <w:t>a</w:t>
      </w:r>
      <w:r>
        <w:rPr>
          <w:spacing w:val="-4"/>
        </w:rPr>
        <w:t xml:space="preserve"> </w:t>
      </w:r>
      <w:r>
        <w:t>emissão</w:t>
      </w:r>
      <w:r>
        <w:rPr>
          <w:spacing w:val="-4"/>
        </w:rPr>
        <w:t xml:space="preserve"> </w:t>
      </w:r>
      <w:r>
        <w:t>de</w:t>
      </w:r>
      <w:r>
        <w:rPr>
          <w:spacing w:val="-4"/>
        </w:rPr>
        <w:t xml:space="preserve"> </w:t>
      </w:r>
      <w:r>
        <w:t>parecer</w:t>
      </w:r>
      <w:r>
        <w:rPr>
          <w:spacing w:val="-3"/>
        </w:rPr>
        <w:t xml:space="preserve"> </w:t>
      </w:r>
      <w:r>
        <w:t>da</w:t>
      </w:r>
      <w:r>
        <w:rPr>
          <w:spacing w:val="-7"/>
        </w:rPr>
        <w:t xml:space="preserve"> </w:t>
      </w:r>
      <w:r>
        <w:t>comissão</w:t>
      </w:r>
      <w:r>
        <w:rPr>
          <w:spacing w:val="-4"/>
        </w:rPr>
        <w:t xml:space="preserve"> </w:t>
      </w:r>
      <w:r>
        <w:t>revisora</w:t>
      </w:r>
      <w:r>
        <w:rPr>
          <w:spacing w:val="-4"/>
        </w:rPr>
        <w:t xml:space="preserve"> </w:t>
      </w:r>
      <w:r>
        <w:t xml:space="preserve">e, para efeito de pagamento dos objetos porventura entregues entre a data do pedido de adequação e a data da publicação do novo preço, retroagirá à data do pedido de adequação formulado pela </w:t>
      </w:r>
      <w:r>
        <w:rPr>
          <w:rFonts w:ascii="Arial" w:hAnsi="Arial"/>
          <w:b/>
        </w:rPr>
        <w:t>CONTRATADA</w:t>
      </w:r>
      <w:r>
        <w:t>.</w:t>
      </w:r>
    </w:p>
    <w:p w14:paraId="3A9A4AC0" w14:textId="77777777" w:rsidR="00A44F57" w:rsidRDefault="00E47A98">
      <w:pPr>
        <w:pStyle w:val="PargrafodaLista"/>
        <w:numPr>
          <w:ilvl w:val="1"/>
          <w:numId w:val="13"/>
        </w:numPr>
        <w:tabs>
          <w:tab w:val="left" w:pos="862"/>
        </w:tabs>
        <w:spacing w:before="250" w:line="242" w:lineRule="auto"/>
        <w:ind w:left="427" w:right="418" w:firstLine="0"/>
      </w:pPr>
      <w:r>
        <w:t xml:space="preserve">O diferencial de preço entre a proposta inicial da </w:t>
      </w:r>
      <w:r>
        <w:rPr>
          <w:rFonts w:ascii="Arial" w:hAnsi="Arial"/>
          <w:b/>
        </w:rPr>
        <w:t xml:space="preserve">CONTRATADA </w:t>
      </w:r>
      <w:r>
        <w:t xml:space="preserve">e a pesquisa de mercado efetuada pela Prefeitura de Ipuiuna/MG na ocasião da abertura do certame, bem como eventuais descontos concedidos pela </w:t>
      </w:r>
      <w:r>
        <w:rPr>
          <w:rFonts w:ascii="Arial" w:hAnsi="Arial"/>
          <w:b/>
        </w:rPr>
        <w:t>CONTRATADA</w:t>
      </w:r>
      <w:r>
        <w:t xml:space="preserve">, serão sempre </w:t>
      </w:r>
      <w:r>
        <w:rPr>
          <w:spacing w:val="-2"/>
        </w:rPr>
        <w:t>mantidos.</w:t>
      </w:r>
    </w:p>
    <w:p w14:paraId="4C327BE5" w14:textId="77777777" w:rsidR="00A44F57" w:rsidRDefault="00E47A98">
      <w:pPr>
        <w:pStyle w:val="Corpodetexto"/>
        <w:spacing w:before="246"/>
        <w:ind w:left="427" w:right="417"/>
        <w:jc w:val="both"/>
      </w:pPr>
      <w:r>
        <w:t>6.8</w:t>
      </w:r>
      <w:r>
        <w:rPr>
          <w:spacing w:val="-3"/>
        </w:rPr>
        <w:t xml:space="preserve"> </w:t>
      </w:r>
      <w:r>
        <w:t>Estabelece-se</w:t>
      </w:r>
      <w:r>
        <w:rPr>
          <w:spacing w:val="-6"/>
        </w:rPr>
        <w:t xml:space="preserve"> </w:t>
      </w:r>
      <w:r>
        <w:t>como</w:t>
      </w:r>
      <w:r>
        <w:rPr>
          <w:spacing w:val="-6"/>
        </w:rPr>
        <w:t xml:space="preserve"> </w:t>
      </w:r>
      <w:r>
        <w:t>índice</w:t>
      </w:r>
      <w:r>
        <w:rPr>
          <w:spacing w:val="-4"/>
        </w:rPr>
        <w:t xml:space="preserve"> </w:t>
      </w:r>
      <w:r>
        <w:t>oficial</w:t>
      </w:r>
      <w:r>
        <w:rPr>
          <w:spacing w:val="-5"/>
        </w:rPr>
        <w:t xml:space="preserve"> </w:t>
      </w:r>
      <w:r>
        <w:t>de</w:t>
      </w:r>
      <w:r>
        <w:rPr>
          <w:spacing w:val="-4"/>
        </w:rPr>
        <w:t xml:space="preserve"> </w:t>
      </w:r>
      <w:r>
        <w:t>reajuste</w:t>
      </w:r>
      <w:r>
        <w:rPr>
          <w:spacing w:val="-6"/>
        </w:rPr>
        <w:t xml:space="preserve"> </w:t>
      </w:r>
      <w:r>
        <w:t>o</w:t>
      </w:r>
      <w:r>
        <w:rPr>
          <w:spacing w:val="-4"/>
        </w:rPr>
        <w:t xml:space="preserve"> </w:t>
      </w:r>
      <w:r w:rsidRPr="004851D2">
        <w:t>IPCA</w:t>
      </w:r>
      <w:r w:rsidRPr="004851D2">
        <w:rPr>
          <w:spacing w:val="-7"/>
        </w:rPr>
        <w:t xml:space="preserve"> </w:t>
      </w:r>
      <w:r w:rsidRPr="004851D2">
        <w:t>(</w:t>
      </w:r>
      <w:r w:rsidRPr="004851D2">
        <w:rPr>
          <w:rFonts w:ascii="Arial" w:hAnsi="Arial"/>
        </w:rPr>
        <w:t>Índice</w:t>
      </w:r>
      <w:r w:rsidRPr="004851D2">
        <w:rPr>
          <w:rFonts w:ascii="Arial" w:hAnsi="Arial"/>
          <w:spacing w:val="-4"/>
        </w:rPr>
        <w:t xml:space="preserve"> </w:t>
      </w:r>
      <w:r w:rsidRPr="004851D2">
        <w:t>Nacional</w:t>
      </w:r>
      <w:r>
        <w:rPr>
          <w:spacing w:val="-7"/>
        </w:rPr>
        <w:t xml:space="preserve"> </w:t>
      </w:r>
      <w:r>
        <w:t>de</w:t>
      </w:r>
      <w:r>
        <w:rPr>
          <w:spacing w:val="-4"/>
        </w:rPr>
        <w:t xml:space="preserve"> </w:t>
      </w:r>
      <w:r>
        <w:t>Preços</w:t>
      </w:r>
      <w:r>
        <w:rPr>
          <w:spacing w:val="-6"/>
        </w:rPr>
        <w:t xml:space="preserve"> </w:t>
      </w:r>
      <w:r>
        <w:t>ao Consumidor Amplo).</w:t>
      </w:r>
    </w:p>
    <w:p w14:paraId="47C7D95B" w14:textId="77777777" w:rsidR="00A44F57" w:rsidRDefault="00E47A98">
      <w:pPr>
        <w:pStyle w:val="Ttulo3"/>
        <w:spacing w:before="253"/>
      </w:pPr>
      <w:r>
        <w:t>CLÁUSULA</w:t>
      </w:r>
      <w:r>
        <w:rPr>
          <w:spacing w:val="-12"/>
        </w:rPr>
        <w:t xml:space="preserve"> </w:t>
      </w:r>
      <w:r>
        <w:t>SÉTIMA</w:t>
      </w:r>
      <w:r>
        <w:rPr>
          <w:spacing w:val="-10"/>
        </w:rPr>
        <w:t xml:space="preserve"> </w:t>
      </w:r>
      <w:r>
        <w:t>-</w:t>
      </w:r>
      <w:r>
        <w:rPr>
          <w:spacing w:val="-3"/>
        </w:rPr>
        <w:t xml:space="preserve"> </w:t>
      </w:r>
      <w:r>
        <w:t>RESPONSABILIDADES</w:t>
      </w:r>
      <w:r>
        <w:rPr>
          <w:spacing w:val="-3"/>
        </w:rPr>
        <w:t xml:space="preserve"> </w:t>
      </w:r>
      <w:r>
        <w:t>DA</w:t>
      </w:r>
      <w:r>
        <w:rPr>
          <w:spacing w:val="-9"/>
        </w:rPr>
        <w:t xml:space="preserve"> </w:t>
      </w:r>
      <w:r>
        <w:rPr>
          <w:spacing w:val="-2"/>
        </w:rPr>
        <w:t>CONTRATANTE</w:t>
      </w:r>
    </w:p>
    <w:p w14:paraId="58EA57BE" w14:textId="77777777" w:rsidR="00A44F57" w:rsidRDefault="00E47A98">
      <w:pPr>
        <w:pStyle w:val="PargrafodaLista"/>
        <w:numPr>
          <w:ilvl w:val="1"/>
          <w:numId w:val="12"/>
        </w:numPr>
        <w:tabs>
          <w:tab w:val="left" w:pos="848"/>
        </w:tabs>
        <w:spacing w:before="251" w:line="244" w:lineRule="auto"/>
        <w:ind w:right="423" w:firstLine="0"/>
      </w:pPr>
      <w:r>
        <w:t>Cabe</w:t>
      </w:r>
      <w:r>
        <w:rPr>
          <w:spacing w:val="-12"/>
        </w:rPr>
        <w:t xml:space="preserve"> </w:t>
      </w:r>
      <w:r>
        <w:t>a</w:t>
      </w:r>
      <w:r>
        <w:rPr>
          <w:spacing w:val="-12"/>
        </w:rPr>
        <w:t xml:space="preserve"> </w:t>
      </w:r>
      <w:r>
        <w:rPr>
          <w:rFonts w:ascii="Arial" w:hAnsi="Arial"/>
          <w:b/>
        </w:rPr>
        <w:t>CONTRATANTE</w:t>
      </w:r>
      <w:r>
        <w:rPr>
          <w:rFonts w:ascii="Arial" w:hAnsi="Arial"/>
          <w:b/>
          <w:spacing w:val="-12"/>
        </w:rPr>
        <w:t xml:space="preserve"> </w:t>
      </w:r>
      <w:r>
        <w:t>efetuar</w:t>
      </w:r>
      <w:r>
        <w:rPr>
          <w:spacing w:val="-13"/>
        </w:rPr>
        <w:t xml:space="preserve"> </w:t>
      </w:r>
      <w:r>
        <w:t>os</w:t>
      </w:r>
      <w:r>
        <w:rPr>
          <w:spacing w:val="-12"/>
        </w:rPr>
        <w:t xml:space="preserve"> </w:t>
      </w:r>
      <w:r>
        <w:t>pagamentos</w:t>
      </w:r>
      <w:r>
        <w:rPr>
          <w:spacing w:val="-12"/>
        </w:rPr>
        <w:t xml:space="preserve"> </w:t>
      </w:r>
      <w:r>
        <w:t>devidos,</w:t>
      </w:r>
      <w:r>
        <w:rPr>
          <w:spacing w:val="-11"/>
        </w:rPr>
        <w:t xml:space="preserve"> </w:t>
      </w:r>
      <w:r>
        <w:t>na</w:t>
      </w:r>
      <w:r>
        <w:rPr>
          <w:spacing w:val="-15"/>
        </w:rPr>
        <w:t xml:space="preserve"> </w:t>
      </w:r>
      <w:r>
        <w:t>forma</w:t>
      </w:r>
      <w:r>
        <w:rPr>
          <w:spacing w:val="-15"/>
        </w:rPr>
        <w:t xml:space="preserve"> </w:t>
      </w:r>
      <w:r>
        <w:t>e</w:t>
      </w:r>
      <w:r>
        <w:rPr>
          <w:spacing w:val="-12"/>
        </w:rPr>
        <w:t xml:space="preserve"> </w:t>
      </w:r>
      <w:r>
        <w:t>condições</w:t>
      </w:r>
      <w:r>
        <w:rPr>
          <w:spacing w:val="-12"/>
        </w:rPr>
        <w:t xml:space="preserve"> </w:t>
      </w:r>
      <w:r>
        <w:t xml:space="preserve">ora </w:t>
      </w:r>
      <w:r>
        <w:rPr>
          <w:spacing w:val="-2"/>
        </w:rPr>
        <w:t>estipuladas.</w:t>
      </w:r>
    </w:p>
    <w:p w14:paraId="3134EC24" w14:textId="77777777" w:rsidR="00A44F57" w:rsidRDefault="00E47A98">
      <w:pPr>
        <w:pStyle w:val="PargrafodaLista"/>
        <w:numPr>
          <w:ilvl w:val="1"/>
          <w:numId w:val="12"/>
        </w:numPr>
        <w:tabs>
          <w:tab w:val="left" w:pos="856"/>
        </w:tabs>
        <w:spacing w:before="247"/>
        <w:ind w:left="856" w:hanging="429"/>
      </w:pPr>
      <w:r>
        <w:t>Prestar</w:t>
      </w:r>
      <w:r>
        <w:rPr>
          <w:spacing w:val="-6"/>
        </w:rPr>
        <w:t xml:space="preserve"> </w:t>
      </w:r>
      <w:r>
        <w:t>todos</w:t>
      </w:r>
      <w:r>
        <w:rPr>
          <w:spacing w:val="-7"/>
        </w:rPr>
        <w:t xml:space="preserve"> </w:t>
      </w:r>
      <w:r>
        <w:t>os</w:t>
      </w:r>
      <w:r>
        <w:rPr>
          <w:spacing w:val="-7"/>
        </w:rPr>
        <w:t xml:space="preserve"> </w:t>
      </w:r>
      <w:r>
        <w:t>esclarecimentos</w:t>
      </w:r>
      <w:r>
        <w:rPr>
          <w:spacing w:val="-6"/>
        </w:rPr>
        <w:t xml:space="preserve"> </w:t>
      </w:r>
      <w:r>
        <w:t>necessários</w:t>
      </w:r>
      <w:r>
        <w:rPr>
          <w:spacing w:val="-4"/>
        </w:rPr>
        <w:t xml:space="preserve"> </w:t>
      </w:r>
      <w:r>
        <w:t>para</w:t>
      </w:r>
      <w:r>
        <w:rPr>
          <w:spacing w:val="-7"/>
        </w:rPr>
        <w:t xml:space="preserve"> </w:t>
      </w:r>
      <w:r>
        <w:t>a</w:t>
      </w:r>
      <w:r>
        <w:rPr>
          <w:spacing w:val="-5"/>
        </w:rPr>
        <w:t xml:space="preserve"> </w:t>
      </w:r>
      <w:r>
        <w:t>entrega</w:t>
      </w:r>
      <w:r>
        <w:rPr>
          <w:spacing w:val="-3"/>
        </w:rPr>
        <w:t xml:space="preserve"> </w:t>
      </w:r>
      <w:r>
        <w:t>dos</w:t>
      </w:r>
      <w:r>
        <w:rPr>
          <w:spacing w:val="-6"/>
        </w:rPr>
        <w:t xml:space="preserve"> </w:t>
      </w:r>
      <w:r>
        <w:rPr>
          <w:spacing w:val="-2"/>
        </w:rPr>
        <w:t>objetos.</w:t>
      </w:r>
    </w:p>
    <w:p w14:paraId="5653EBEE" w14:textId="77777777" w:rsidR="00A44F57" w:rsidRDefault="00E47A98">
      <w:pPr>
        <w:pStyle w:val="Ttulo3"/>
        <w:spacing w:before="249"/>
      </w:pPr>
      <w:r>
        <w:t>CLÁUSULA</w:t>
      </w:r>
      <w:r>
        <w:rPr>
          <w:spacing w:val="-12"/>
        </w:rPr>
        <w:t xml:space="preserve"> </w:t>
      </w:r>
      <w:r>
        <w:t>OITAVA</w:t>
      </w:r>
      <w:r>
        <w:rPr>
          <w:spacing w:val="-11"/>
        </w:rPr>
        <w:t xml:space="preserve"> </w:t>
      </w:r>
      <w:r>
        <w:t>-</w:t>
      </w:r>
      <w:r>
        <w:rPr>
          <w:spacing w:val="-3"/>
        </w:rPr>
        <w:t xml:space="preserve"> </w:t>
      </w:r>
      <w:r>
        <w:t>RESPONSABILIDADES</w:t>
      </w:r>
      <w:r>
        <w:rPr>
          <w:spacing w:val="-4"/>
        </w:rPr>
        <w:t xml:space="preserve"> </w:t>
      </w:r>
      <w:r>
        <w:t>DA</w:t>
      </w:r>
      <w:r>
        <w:rPr>
          <w:spacing w:val="-9"/>
        </w:rPr>
        <w:t xml:space="preserve"> </w:t>
      </w:r>
      <w:r>
        <w:rPr>
          <w:spacing w:val="-2"/>
        </w:rPr>
        <w:t>CONTRATADA</w:t>
      </w:r>
    </w:p>
    <w:p w14:paraId="6C8EF4E8" w14:textId="77777777" w:rsidR="00A44F57" w:rsidRDefault="00A44F57">
      <w:pPr>
        <w:pStyle w:val="Corpodetexto"/>
        <w:rPr>
          <w:rFonts w:ascii="Arial"/>
          <w:b/>
        </w:rPr>
      </w:pPr>
    </w:p>
    <w:p w14:paraId="43565441" w14:textId="77777777" w:rsidR="00A44F57" w:rsidRDefault="00E47A98">
      <w:pPr>
        <w:pStyle w:val="PargrafodaLista"/>
        <w:numPr>
          <w:ilvl w:val="0"/>
          <w:numId w:val="11"/>
        </w:numPr>
        <w:tabs>
          <w:tab w:val="left" w:pos="785"/>
        </w:tabs>
        <w:spacing w:line="242" w:lineRule="auto"/>
        <w:ind w:right="421" w:firstLine="0"/>
      </w:pPr>
      <w:r>
        <w:rPr>
          <w:rFonts w:ascii="Arial" w:hAnsi="Arial"/>
          <w:b/>
        </w:rPr>
        <w:t>Entregar</w:t>
      </w:r>
      <w:r>
        <w:rPr>
          <w:rFonts w:ascii="Arial" w:hAnsi="Arial"/>
          <w:b/>
          <w:spacing w:val="-5"/>
        </w:rPr>
        <w:t xml:space="preserve"> </w:t>
      </w:r>
      <w:r>
        <w:rPr>
          <w:rFonts w:ascii="Arial" w:hAnsi="Arial"/>
          <w:b/>
        </w:rPr>
        <w:t>o</w:t>
      </w:r>
      <w:r>
        <w:rPr>
          <w:rFonts w:ascii="Arial" w:hAnsi="Arial"/>
          <w:b/>
          <w:spacing w:val="-5"/>
        </w:rPr>
        <w:t xml:space="preserve"> </w:t>
      </w:r>
      <w:r>
        <w:rPr>
          <w:rFonts w:ascii="Arial" w:hAnsi="Arial"/>
          <w:b/>
        </w:rPr>
        <w:t>objeto</w:t>
      </w:r>
      <w:r>
        <w:rPr>
          <w:rFonts w:ascii="Arial" w:hAnsi="Arial"/>
          <w:b/>
          <w:spacing w:val="-3"/>
        </w:rPr>
        <w:t xml:space="preserve"> </w:t>
      </w:r>
      <w:r>
        <w:t>deste</w:t>
      </w:r>
      <w:r>
        <w:rPr>
          <w:spacing w:val="-7"/>
        </w:rPr>
        <w:t xml:space="preserve"> </w:t>
      </w:r>
      <w:r>
        <w:rPr>
          <w:rFonts w:ascii="Arial" w:hAnsi="Arial"/>
          <w:b/>
        </w:rPr>
        <w:t>Contrato,</w:t>
      </w:r>
      <w:r>
        <w:rPr>
          <w:rFonts w:ascii="Arial" w:hAnsi="Arial"/>
          <w:b/>
          <w:spacing w:val="-3"/>
        </w:rPr>
        <w:t xml:space="preserve"> </w:t>
      </w:r>
      <w:r>
        <w:t>conforme</w:t>
      </w:r>
      <w:r>
        <w:rPr>
          <w:spacing w:val="-5"/>
        </w:rPr>
        <w:t xml:space="preserve"> </w:t>
      </w:r>
      <w:r>
        <w:t>solicitação</w:t>
      </w:r>
      <w:r>
        <w:rPr>
          <w:spacing w:val="-5"/>
        </w:rPr>
        <w:t xml:space="preserve"> </w:t>
      </w:r>
      <w:r>
        <w:t>da</w:t>
      </w:r>
      <w:r>
        <w:rPr>
          <w:spacing w:val="-5"/>
        </w:rPr>
        <w:t xml:space="preserve"> </w:t>
      </w:r>
      <w:r>
        <w:t>Secretaria</w:t>
      </w:r>
      <w:r>
        <w:rPr>
          <w:spacing w:val="-5"/>
        </w:rPr>
        <w:t xml:space="preserve"> </w:t>
      </w:r>
      <w:r>
        <w:t>requisitante, obedecendo aos critérios detalhados no Anexo II – Termo de Referência, em total conformidade com o Edital e seus Anexos.</w:t>
      </w:r>
    </w:p>
    <w:p w14:paraId="61EB11B6" w14:textId="77777777" w:rsidR="00A44F57" w:rsidRDefault="00E47A98">
      <w:pPr>
        <w:pStyle w:val="PargrafodaLista"/>
        <w:numPr>
          <w:ilvl w:val="0"/>
          <w:numId w:val="11"/>
        </w:numPr>
        <w:tabs>
          <w:tab w:val="left" w:pos="785"/>
        </w:tabs>
        <w:spacing w:before="249"/>
        <w:ind w:right="417" w:firstLine="0"/>
      </w:pPr>
      <w:r>
        <w:t>Ficar responsável por qualquer erro na proposta apresentada, obrigando-se a entregar os objetos conforme exigido no edital e em seus anexos;</w:t>
      </w:r>
    </w:p>
    <w:p w14:paraId="121353A1" w14:textId="77777777" w:rsidR="00A44F57" w:rsidRDefault="00E47A98">
      <w:pPr>
        <w:pStyle w:val="PargrafodaLista"/>
        <w:numPr>
          <w:ilvl w:val="0"/>
          <w:numId w:val="11"/>
        </w:numPr>
        <w:tabs>
          <w:tab w:val="left" w:pos="785"/>
        </w:tabs>
        <w:spacing w:before="252"/>
        <w:ind w:right="420" w:firstLine="0"/>
      </w:pPr>
      <w:r>
        <w:t>Obriga-se</w:t>
      </w:r>
      <w:r>
        <w:rPr>
          <w:spacing w:val="-11"/>
        </w:rPr>
        <w:t xml:space="preserve"> </w:t>
      </w:r>
      <w:r>
        <w:t>a</w:t>
      </w:r>
      <w:r>
        <w:rPr>
          <w:spacing w:val="-9"/>
        </w:rPr>
        <w:t xml:space="preserve"> </w:t>
      </w:r>
      <w:r>
        <w:t>proponente</w:t>
      </w:r>
      <w:r>
        <w:rPr>
          <w:spacing w:val="-14"/>
        </w:rPr>
        <w:t xml:space="preserve"> </w:t>
      </w:r>
      <w:r>
        <w:t>vencedora</w:t>
      </w:r>
      <w:r>
        <w:rPr>
          <w:spacing w:val="-8"/>
        </w:rPr>
        <w:t xml:space="preserve"> </w:t>
      </w:r>
      <w:r>
        <w:t>a</w:t>
      </w:r>
      <w:r>
        <w:rPr>
          <w:spacing w:val="-9"/>
        </w:rPr>
        <w:t xml:space="preserve"> </w:t>
      </w:r>
      <w:r>
        <w:t>manter</w:t>
      </w:r>
      <w:r>
        <w:rPr>
          <w:spacing w:val="-10"/>
        </w:rPr>
        <w:t xml:space="preserve"> </w:t>
      </w:r>
      <w:r>
        <w:t>durante</w:t>
      </w:r>
      <w:r>
        <w:rPr>
          <w:spacing w:val="-8"/>
        </w:rPr>
        <w:t xml:space="preserve"> </w:t>
      </w:r>
      <w:r>
        <w:t>toda</w:t>
      </w:r>
      <w:r>
        <w:rPr>
          <w:spacing w:val="-9"/>
        </w:rPr>
        <w:t xml:space="preserve"> </w:t>
      </w:r>
      <w:r>
        <w:t>a</w:t>
      </w:r>
      <w:r>
        <w:rPr>
          <w:spacing w:val="-9"/>
        </w:rPr>
        <w:t xml:space="preserve"> </w:t>
      </w:r>
      <w:r>
        <w:t>execução</w:t>
      </w:r>
      <w:r>
        <w:rPr>
          <w:spacing w:val="-9"/>
        </w:rPr>
        <w:t xml:space="preserve"> </w:t>
      </w:r>
      <w:r>
        <w:t>da</w:t>
      </w:r>
      <w:r>
        <w:rPr>
          <w:spacing w:val="-12"/>
        </w:rPr>
        <w:t xml:space="preserve"> </w:t>
      </w:r>
      <w:r>
        <w:t>obrigação, em compatibilidade com as obrigações por ela assumidas, todas as condições de habilitação e qualificação exigidas na licitação.</w:t>
      </w:r>
    </w:p>
    <w:p w14:paraId="0A7BF92B" w14:textId="77777777" w:rsidR="00A44F57" w:rsidRDefault="00A44F57">
      <w:pPr>
        <w:pStyle w:val="Corpodetexto"/>
        <w:spacing w:before="1"/>
      </w:pPr>
    </w:p>
    <w:p w14:paraId="5112AA81" w14:textId="77777777" w:rsidR="00A44F57" w:rsidRDefault="00E47A98">
      <w:pPr>
        <w:pStyle w:val="PargrafodaLista"/>
        <w:numPr>
          <w:ilvl w:val="0"/>
          <w:numId w:val="11"/>
        </w:numPr>
        <w:tabs>
          <w:tab w:val="left" w:pos="785"/>
        </w:tabs>
        <w:ind w:right="422" w:firstLine="0"/>
      </w:pPr>
      <w:r>
        <w:t>Paralisar, por determinação do Município de Ipuiuna/MG, a entrega do objeto que não esteja de acordo com edital e seus anexos;</w:t>
      </w:r>
    </w:p>
    <w:p w14:paraId="5424066E" w14:textId="77777777" w:rsidR="00A44F57" w:rsidRDefault="00A44F57">
      <w:pPr>
        <w:pStyle w:val="Corpodetexto"/>
      </w:pPr>
    </w:p>
    <w:p w14:paraId="05179590" w14:textId="77777777" w:rsidR="00A44F57" w:rsidRDefault="00E47A98">
      <w:pPr>
        <w:pStyle w:val="PargrafodaLista"/>
        <w:numPr>
          <w:ilvl w:val="0"/>
          <w:numId w:val="11"/>
        </w:numPr>
        <w:tabs>
          <w:tab w:val="left" w:pos="785"/>
        </w:tabs>
        <w:ind w:right="424" w:firstLine="0"/>
      </w:pPr>
      <w:r>
        <w:t>Arcar com todas as despesas relativas ao seu</w:t>
      </w:r>
      <w:r>
        <w:rPr>
          <w:spacing w:val="-2"/>
        </w:rPr>
        <w:t xml:space="preserve"> </w:t>
      </w:r>
      <w:r>
        <w:t>ramo de atividade, e necessárias ao cumprimento do objeto e todos os tributos incidentes sobre o objeto do contrato, devendo efetuar os respectivos pagamentos na forma e nos prazos previstos em Lei.</w:t>
      </w:r>
    </w:p>
    <w:p w14:paraId="74D1627E" w14:textId="77777777" w:rsidR="00A44F57" w:rsidRDefault="00A44F57">
      <w:pPr>
        <w:pStyle w:val="Corpodetexto"/>
        <w:spacing w:before="251"/>
      </w:pPr>
    </w:p>
    <w:p w14:paraId="1FBC69EC" w14:textId="77777777" w:rsidR="00A44F57" w:rsidRDefault="00E47A98">
      <w:pPr>
        <w:pStyle w:val="Ttulo3"/>
      </w:pPr>
      <w:r>
        <w:t>CLÁUSULA</w:t>
      </w:r>
      <w:r>
        <w:rPr>
          <w:spacing w:val="-9"/>
        </w:rPr>
        <w:t xml:space="preserve"> </w:t>
      </w:r>
      <w:r>
        <w:t>DÉCIMA</w:t>
      </w:r>
      <w:r>
        <w:rPr>
          <w:spacing w:val="-6"/>
        </w:rPr>
        <w:t xml:space="preserve"> </w:t>
      </w:r>
      <w:r>
        <w:t>–</w:t>
      </w:r>
      <w:r>
        <w:rPr>
          <w:spacing w:val="-3"/>
        </w:rPr>
        <w:t xml:space="preserve"> </w:t>
      </w:r>
      <w:r>
        <w:t>DAS</w:t>
      </w:r>
      <w:r>
        <w:rPr>
          <w:spacing w:val="-3"/>
        </w:rPr>
        <w:t xml:space="preserve"> </w:t>
      </w:r>
      <w:r>
        <w:rPr>
          <w:spacing w:val="-2"/>
        </w:rPr>
        <w:t>PENALIDADES</w:t>
      </w:r>
    </w:p>
    <w:p w14:paraId="1A3836D0" w14:textId="77777777" w:rsidR="00A44F57" w:rsidRDefault="00A44F57">
      <w:pPr>
        <w:pStyle w:val="Corpodetexto"/>
        <w:spacing w:before="2"/>
        <w:rPr>
          <w:rFonts w:ascii="Arial"/>
          <w:b/>
        </w:rPr>
      </w:pPr>
    </w:p>
    <w:p w14:paraId="1484FC5B" w14:textId="32E56C0E" w:rsidR="00A44F57" w:rsidRDefault="00E47A98" w:rsidP="000D6EC8">
      <w:pPr>
        <w:pStyle w:val="PargrafodaLista"/>
        <w:numPr>
          <w:ilvl w:val="1"/>
          <w:numId w:val="10"/>
        </w:numPr>
        <w:tabs>
          <w:tab w:val="left" w:pos="1053"/>
        </w:tabs>
        <w:spacing w:before="86" w:line="278" w:lineRule="auto"/>
        <w:ind w:right="422" w:firstLine="0"/>
      </w:pPr>
      <w:r>
        <w:t>- O descumprimento total ou parcial das obrigações assumidas pela CONTRATADA</w:t>
      </w:r>
      <w:r w:rsidRPr="00536E3D">
        <w:rPr>
          <w:spacing w:val="71"/>
        </w:rPr>
        <w:t xml:space="preserve"> </w:t>
      </w:r>
      <w:r>
        <w:t>ou</w:t>
      </w:r>
      <w:r w:rsidRPr="00536E3D">
        <w:rPr>
          <w:spacing w:val="73"/>
        </w:rPr>
        <w:t xml:space="preserve"> </w:t>
      </w:r>
      <w:r>
        <w:t>não</w:t>
      </w:r>
      <w:r w:rsidRPr="00536E3D">
        <w:rPr>
          <w:spacing w:val="69"/>
        </w:rPr>
        <w:t xml:space="preserve"> </w:t>
      </w:r>
      <w:r>
        <w:t>veracidade</w:t>
      </w:r>
      <w:r w:rsidRPr="00536E3D">
        <w:rPr>
          <w:spacing w:val="71"/>
        </w:rPr>
        <w:t xml:space="preserve"> </w:t>
      </w:r>
      <w:r>
        <w:t>das</w:t>
      </w:r>
      <w:r w:rsidRPr="00536E3D">
        <w:rPr>
          <w:spacing w:val="72"/>
        </w:rPr>
        <w:t xml:space="preserve"> </w:t>
      </w:r>
      <w:r>
        <w:t>informações</w:t>
      </w:r>
      <w:r w:rsidRPr="00536E3D">
        <w:rPr>
          <w:spacing w:val="71"/>
        </w:rPr>
        <w:t xml:space="preserve"> </w:t>
      </w:r>
      <w:r>
        <w:t>prestadas,</w:t>
      </w:r>
      <w:r w:rsidRPr="00536E3D">
        <w:rPr>
          <w:spacing w:val="73"/>
        </w:rPr>
        <w:t xml:space="preserve"> </w:t>
      </w:r>
      <w:r>
        <w:t>poderá</w:t>
      </w:r>
      <w:r w:rsidRPr="00536E3D">
        <w:rPr>
          <w:spacing w:val="71"/>
        </w:rPr>
        <w:t xml:space="preserve"> </w:t>
      </w:r>
      <w:r>
        <w:t>acarretar,</w:t>
      </w:r>
      <w:r w:rsidR="00536E3D">
        <w:t xml:space="preserve"> </w:t>
      </w:r>
      <w:r>
        <w:t>resguardados</w:t>
      </w:r>
      <w:r w:rsidRPr="00536E3D">
        <w:rPr>
          <w:spacing w:val="-4"/>
        </w:rPr>
        <w:t xml:space="preserve"> </w:t>
      </w:r>
      <w:r>
        <w:t>os</w:t>
      </w:r>
      <w:r w:rsidRPr="00536E3D">
        <w:rPr>
          <w:spacing w:val="-4"/>
        </w:rPr>
        <w:t xml:space="preserve"> </w:t>
      </w:r>
      <w:r>
        <w:t>preceitos</w:t>
      </w:r>
      <w:r w:rsidRPr="00536E3D">
        <w:rPr>
          <w:spacing w:val="-1"/>
        </w:rPr>
        <w:t xml:space="preserve"> </w:t>
      </w:r>
      <w:r>
        <w:t>legais pertinentes,</w:t>
      </w:r>
      <w:r w:rsidRPr="00536E3D">
        <w:rPr>
          <w:spacing w:val="-3"/>
        </w:rPr>
        <w:t xml:space="preserve"> </w:t>
      </w:r>
      <w:r>
        <w:t>sendo-lhe</w:t>
      </w:r>
      <w:r w:rsidRPr="00536E3D">
        <w:rPr>
          <w:spacing w:val="-4"/>
        </w:rPr>
        <w:t xml:space="preserve"> </w:t>
      </w:r>
      <w:r>
        <w:t>garantida</w:t>
      </w:r>
      <w:r w:rsidRPr="00536E3D">
        <w:rPr>
          <w:spacing w:val="-4"/>
        </w:rPr>
        <w:t xml:space="preserve"> </w:t>
      </w:r>
      <w:r>
        <w:t>a</w:t>
      </w:r>
      <w:r w:rsidRPr="00536E3D">
        <w:rPr>
          <w:spacing w:val="-1"/>
        </w:rPr>
        <w:t xml:space="preserve"> </w:t>
      </w:r>
      <w:r>
        <w:t>prévia</w:t>
      </w:r>
      <w:r w:rsidRPr="00536E3D">
        <w:rPr>
          <w:spacing w:val="-1"/>
        </w:rPr>
        <w:t xml:space="preserve"> </w:t>
      </w:r>
      <w:r>
        <w:t>defesa,</w:t>
      </w:r>
      <w:r w:rsidRPr="00536E3D">
        <w:rPr>
          <w:spacing w:val="-3"/>
        </w:rPr>
        <w:t xml:space="preserve"> </w:t>
      </w:r>
      <w:r>
        <w:t>nas seguintes sanções:</w:t>
      </w:r>
    </w:p>
    <w:p w14:paraId="4CD1E59B" w14:textId="77777777" w:rsidR="00A44F57" w:rsidRDefault="00A44F57">
      <w:pPr>
        <w:pStyle w:val="Corpodetexto"/>
        <w:spacing w:before="33"/>
      </w:pPr>
    </w:p>
    <w:p w14:paraId="2B624E24" w14:textId="77777777" w:rsidR="00A44F57" w:rsidRDefault="00E47A98">
      <w:pPr>
        <w:pStyle w:val="PargrafodaLista"/>
        <w:numPr>
          <w:ilvl w:val="0"/>
          <w:numId w:val="9"/>
        </w:numPr>
        <w:tabs>
          <w:tab w:val="left" w:pos="678"/>
        </w:tabs>
        <w:spacing w:line="276" w:lineRule="auto"/>
        <w:ind w:right="424" w:firstLine="0"/>
      </w:pPr>
      <w:r>
        <w:t>Advertência</w:t>
      </w:r>
      <w:r>
        <w:rPr>
          <w:spacing w:val="-10"/>
        </w:rPr>
        <w:t xml:space="preserve"> </w:t>
      </w:r>
      <w:r>
        <w:t>pelo</w:t>
      </w:r>
      <w:r>
        <w:rPr>
          <w:spacing w:val="-10"/>
        </w:rPr>
        <w:t xml:space="preserve"> </w:t>
      </w:r>
      <w:r>
        <w:t>atraso</w:t>
      </w:r>
      <w:r>
        <w:rPr>
          <w:spacing w:val="-10"/>
        </w:rPr>
        <w:t xml:space="preserve"> </w:t>
      </w:r>
      <w:r>
        <w:t>de</w:t>
      </w:r>
      <w:r>
        <w:rPr>
          <w:spacing w:val="-10"/>
        </w:rPr>
        <w:t xml:space="preserve"> </w:t>
      </w:r>
      <w:r>
        <w:t>até</w:t>
      </w:r>
      <w:r>
        <w:rPr>
          <w:spacing w:val="-10"/>
        </w:rPr>
        <w:t xml:space="preserve"> </w:t>
      </w:r>
      <w:r>
        <w:t>10</w:t>
      </w:r>
      <w:r>
        <w:rPr>
          <w:spacing w:val="-13"/>
        </w:rPr>
        <w:t xml:space="preserve"> </w:t>
      </w:r>
      <w:r>
        <w:t>(dez)</w:t>
      </w:r>
      <w:r>
        <w:rPr>
          <w:spacing w:val="-9"/>
        </w:rPr>
        <w:t xml:space="preserve"> </w:t>
      </w:r>
      <w:r>
        <w:t>dias</w:t>
      </w:r>
      <w:r>
        <w:rPr>
          <w:spacing w:val="-10"/>
        </w:rPr>
        <w:t xml:space="preserve"> </w:t>
      </w:r>
      <w:r>
        <w:t>corridos</w:t>
      </w:r>
      <w:r>
        <w:rPr>
          <w:spacing w:val="-7"/>
        </w:rPr>
        <w:t xml:space="preserve"> </w:t>
      </w:r>
      <w:r>
        <w:t>e</w:t>
      </w:r>
      <w:r>
        <w:rPr>
          <w:spacing w:val="-10"/>
        </w:rPr>
        <w:t xml:space="preserve"> </w:t>
      </w:r>
      <w:r>
        <w:t>sem</w:t>
      </w:r>
      <w:r>
        <w:rPr>
          <w:spacing w:val="-9"/>
        </w:rPr>
        <w:t xml:space="preserve"> </w:t>
      </w:r>
      <w:r>
        <w:t>prejuízo</w:t>
      </w:r>
      <w:r>
        <w:rPr>
          <w:spacing w:val="-10"/>
        </w:rPr>
        <w:t xml:space="preserve"> </w:t>
      </w:r>
      <w:r>
        <w:t>para</w:t>
      </w:r>
      <w:r>
        <w:rPr>
          <w:spacing w:val="-10"/>
        </w:rPr>
        <w:t xml:space="preserve"> </w:t>
      </w:r>
      <w:r>
        <w:t>o</w:t>
      </w:r>
      <w:r>
        <w:rPr>
          <w:spacing w:val="-10"/>
        </w:rPr>
        <w:t xml:space="preserve"> </w:t>
      </w:r>
      <w:r>
        <w:t>Município de</w:t>
      </w:r>
      <w:r>
        <w:rPr>
          <w:spacing w:val="-16"/>
        </w:rPr>
        <w:t xml:space="preserve"> </w:t>
      </w:r>
      <w:r>
        <w:t>Ipuiuna/MG,</w:t>
      </w:r>
      <w:r>
        <w:rPr>
          <w:spacing w:val="-15"/>
        </w:rPr>
        <w:t xml:space="preserve"> </w:t>
      </w:r>
      <w:r>
        <w:t>na</w:t>
      </w:r>
      <w:r>
        <w:rPr>
          <w:spacing w:val="-15"/>
        </w:rPr>
        <w:t xml:space="preserve"> </w:t>
      </w:r>
      <w:r>
        <w:t>entrega</w:t>
      </w:r>
      <w:r>
        <w:rPr>
          <w:spacing w:val="-16"/>
        </w:rPr>
        <w:t xml:space="preserve"> </w:t>
      </w:r>
      <w:r>
        <w:t>da</w:t>
      </w:r>
      <w:r>
        <w:rPr>
          <w:spacing w:val="-15"/>
        </w:rPr>
        <w:t xml:space="preserve"> </w:t>
      </w:r>
      <w:r>
        <w:t>mercadoria/prestação</w:t>
      </w:r>
      <w:r>
        <w:rPr>
          <w:spacing w:val="-15"/>
        </w:rPr>
        <w:t xml:space="preserve"> </w:t>
      </w:r>
      <w:r>
        <w:t>do</w:t>
      </w:r>
      <w:r>
        <w:rPr>
          <w:spacing w:val="-15"/>
        </w:rPr>
        <w:t xml:space="preserve"> </w:t>
      </w:r>
      <w:r>
        <w:t>serviço/execução</w:t>
      </w:r>
      <w:r>
        <w:rPr>
          <w:spacing w:val="-16"/>
        </w:rPr>
        <w:t xml:space="preserve"> </w:t>
      </w:r>
      <w:r>
        <w:t>da</w:t>
      </w:r>
      <w:r>
        <w:rPr>
          <w:spacing w:val="-15"/>
        </w:rPr>
        <w:t xml:space="preserve"> </w:t>
      </w:r>
      <w:r>
        <w:t>obra,</w:t>
      </w:r>
      <w:r>
        <w:rPr>
          <w:spacing w:val="-15"/>
        </w:rPr>
        <w:t xml:space="preserve"> </w:t>
      </w:r>
      <w:r>
        <w:t xml:space="preserve">ainda </w:t>
      </w:r>
      <w:r>
        <w:lastRenderedPageBreak/>
        <w:t>que inicial, intermediário ou de substituição/reposição.</w:t>
      </w:r>
    </w:p>
    <w:p w14:paraId="755C84F4" w14:textId="77777777" w:rsidR="00A44F57" w:rsidRDefault="00E47A98">
      <w:pPr>
        <w:pStyle w:val="PargrafodaLista"/>
        <w:numPr>
          <w:ilvl w:val="0"/>
          <w:numId w:val="9"/>
        </w:numPr>
        <w:tabs>
          <w:tab w:val="left" w:pos="676"/>
        </w:tabs>
        <w:spacing w:before="1" w:line="276" w:lineRule="auto"/>
        <w:ind w:right="423" w:firstLine="0"/>
      </w:pPr>
      <w:r>
        <w:t>Multa</w:t>
      </w:r>
      <w:r>
        <w:rPr>
          <w:spacing w:val="-12"/>
        </w:rPr>
        <w:t xml:space="preserve"> </w:t>
      </w:r>
      <w:r>
        <w:t>de</w:t>
      </w:r>
      <w:r>
        <w:rPr>
          <w:spacing w:val="-12"/>
        </w:rPr>
        <w:t xml:space="preserve"> </w:t>
      </w:r>
      <w:r>
        <w:t>até</w:t>
      </w:r>
      <w:r>
        <w:rPr>
          <w:spacing w:val="-13"/>
        </w:rPr>
        <w:t xml:space="preserve"> </w:t>
      </w:r>
      <w:r>
        <w:t>10%</w:t>
      </w:r>
      <w:r>
        <w:rPr>
          <w:spacing w:val="-13"/>
        </w:rPr>
        <w:t xml:space="preserve"> </w:t>
      </w:r>
      <w:r>
        <w:t>do</w:t>
      </w:r>
      <w:r>
        <w:rPr>
          <w:spacing w:val="-14"/>
        </w:rPr>
        <w:t xml:space="preserve"> </w:t>
      </w:r>
      <w:r>
        <w:t>total</w:t>
      </w:r>
      <w:r>
        <w:rPr>
          <w:spacing w:val="-12"/>
        </w:rPr>
        <w:t xml:space="preserve"> </w:t>
      </w:r>
      <w:r>
        <w:t>do</w:t>
      </w:r>
      <w:r>
        <w:rPr>
          <w:spacing w:val="-12"/>
        </w:rPr>
        <w:t xml:space="preserve"> </w:t>
      </w:r>
      <w:r>
        <w:t>contrato/ordem</w:t>
      </w:r>
      <w:r>
        <w:rPr>
          <w:spacing w:val="-10"/>
        </w:rPr>
        <w:t xml:space="preserve"> </w:t>
      </w:r>
      <w:r>
        <w:t>de</w:t>
      </w:r>
      <w:r>
        <w:rPr>
          <w:spacing w:val="-11"/>
        </w:rPr>
        <w:t xml:space="preserve"> </w:t>
      </w:r>
      <w:r>
        <w:t>compra/serviço</w:t>
      </w:r>
      <w:r>
        <w:rPr>
          <w:spacing w:val="-11"/>
        </w:rPr>
        <w:t xml:space="preserve"> </w:t>
      </w:r>
      <w:r>
        <w:t>para</w:t>
      </w:r>
      <w:r>
        <w:rPr>
          <w:spacing w:val="-11"/>
        </w:rPr>
        <w:t xml:space="preserve"> </w:t>
      </w:r>
      <w:r>
        <w:t>o</w:t>
      </w:r>
      <w:r>
        <w:rPr>
          <w:spacing w:val="-16"/>
        </w:rPr>
        <w:t xml:space="preserve"> </w:t>
      </w:r>
      <w:r>
        <w:t>caso</w:t>
      </w:r>
      <w:r>
        <w:rPr>
          <w:spacing w:val="-12"/>
        </w:rPr>
        <w:t xml:space="preserve"> </w:t>
      </w:r>
      <w:r>
        <w:t>de</w:t>
      </w:r>
      <w:r>
        <w:rPr>
          <w:spacing w:val="-12"/>
        </w:rPr>
        <w:t xml:space="preserve"> </w:t>
      </w:r>
      <w:r>
        <w:t>atraso superior a 10 (dez) dias corridos ou em situações que acarretem prejuízo a Administração,</w:t>
      </w:r>
      <w:r>
        <w:rPr>
          <w:spacing w:val="-15"/>
        </w:rPr>
        <w:t xml:space="preserve"> </w:t>
      </w:r>
      <w:r>
        <w:t>na</w:t>
      </w:r>
      <w:r>
        <w:rPr>
          <w:spacing w:val="-13"/>
        </w:rPr>
        <w:t xml:space="preserve"> </w:t>
      </w:r>
      <w:r>
        <w:t>entrega</w:t>
      </w:r>
      <w:r>
        <w:rPr>
          <w:spacing w:val="-14"/>
        </w:rPr>
        <w:t xml:space="preserve"> </w:t>
      </w:r>
      <w:r>
        <w:t>da</w:t>
      </w:r>
      <w:r>
        <w:rPr>
          <w:spacing w:val="-16"/>
        </w:rPr>
        <w:t xml:space="preserve"> </w:t>
      </w:r>
      <w:r>
        <w:t>mercadoria/prestação</w:t>
      </w:r>
      <w:r>
        <w:rPr>
          <w:spacing w:val="-13"/>
        </w:rPr>
        <w:t xml:space="preserve"> </w:t>
      </w:r>
      <w:r>
        <w:t>do</w:t>
      </w:r>
      <w:r>
        <w:rPr>
          <w:spacing w:val="-16"/>
        </w:rPr>
        <w:t xml:space="preserve"> </w:t>
      </w:r>
      <w:r>
        <w:t>serviço/execução</w:t>
      </w:r>
      <w:r>
        <w:rPr>
          <w:spacing w:val="-15"/>
        </w:rPr>
        <w:t xml:space="preserve"> </w:t>
      </w:r>
      <w:r>
        <w:t>da</w:t>
      </w:r>
      <w:r>
        <w:rPr>
          <w:spacing w:val="-14"/>
        </w:rPr>
        <w:t xml:space="preserve"> </w:t>
      </w:r>
      <w:r>
        <w:t>obra,</w:t>
      </w:r>
      <w:r>
        <w:rPr>
          <w:spacing w:val="-14"/>
        </w:rPr>
        <w:t xml:space="preserve"> </w:t>
      </w:r>
      <w:r>
        <w:t>ainda que inicial, intermediário ou de substituição/reposição.</w:t>
      </w:r>
    </w:p>
    <w:p w14:paraId="79658896" w14:textId="77777777" w:rsidR="00A44F57" w:rsidRDefault="00E47A98">
      <w:pPr>
        <w:pStyle w:val="PargrafodaLista"/>
        <w:numPr>
          <w:ilvl w:val="0"/>
          <w:numId w:val="9"/>
        </w:numPr>
        <w:tabs>
          <w:tab w:val="left" w:pos="712"/>
        </w:tabs>
        <w:spacing w:line="276" w:lineRule="auto"/>
        <w:ind w:right="423" w:firstLine="0"/>
      </w:pPr>
      <w:r>
        <w:t>Multa de até 10% do total do contrato/ordem de compra/serviço para o caso de execução imperfeita do objeto.</w:t>
      </w:r>
    </w:p>
    <w:p w14:paraId="4735DDC0" w14:textId="77777777" w:rsidR="00A44F57" w:rsidRDefault="00E47A98">
      <w:pPr>
        <w:pStyle w:val="PargrafodaLista"/>
        <w:numPr>
          <w:ilvl w:val="0"/>
          <w:numId w:val="9"/>
        </w:numPr>
        <w:tabs>
          <w:tab w:val="left" w:pos="690"/>
        </w:tabs>
        <w:spacing w:line="276" w:lineRule="auto"/>
        <w:ind w:right="423" w:firstLine="0"/>
      </w:pPr>
      <w:r>
        <w:t>Multa de até 20% sobre o</w:t>
      </w:r>
      <w:r>
        <w:rPr>
          <w:spacing w:val="-1"/>
        </w:rPr>
        <w:t xml:space="preserve"> </w:t>
      </w:r>
      <w:r>
        <w:t>valor total do contrato/ordem de</w:t>
      </w:r>
      <w:r>
        <w:rPr>
          <w:spacing w:val="-1"/>
        </w:rPr>
        <w:t xml:space="preserve"> </w:t>
      </w:r>
      <w:r>
        <w:t xml:space="preserve">compra/serviço se deixar </w:t>
      </w:r>
      <w:r>
        <w:rPr>
          <w:spacing w:val="-2"/>
        </w:rPr>
        <w:t>de</w:t>
      </w:r>
      <w:r>
        <w:rPr>
          <w:spacing w:val="-3"/>
        </w:rPr>
        <w:t xml:space="preserve"> </w:t>
      </w:r>
      <w:r>
        <w:rPr>
          <w:spacing w:val="-2"/>
        </w:rPr>
        <w:t>entregar</w:t>
      </w:r>
      <w:r>
        <w:rPr>
          <w:spacing w:val="-5"/>
        </w:rPr>
        <w:t xml:space="preserve"> </w:t>
      </w:r>
      <w:r>
        <w:rPr>
          <w:spacing w:val="-2"/>
        </w:rPr>
        <w:t>a</w:t>
      </w:r>
      <w:r>
        <w:rPr>
          <w:spacing w:val="-9"/>
        </w:rPr>
        <w:t xml:space="preserve"> </w:t>
      </w:r>
      <w:r>
        <w:rPr>
          <w:spacing w:val="-2"/>
        </w:rPr>
        <w:t>mercadoria/prestar</w:t>
      </w:r>
      <w:r>
        <w:rPr>
          <w:spacing w:val="-5"/>
        </w:rPr>
        <w:t xml:space="preserve"> </w:t>
      </w:r>
      <w:r>
        <w:rPr>
          <w:spacing w:val="-2"/>
        </w:rPr>
        <w:t>o</w:t>
      </w:r>
      <w:r>
        <w:rPr>
          <w:spacing w:val="-7"/>
        </w:rPr>
        <w:t xml:space="preserve"> </w:t>
      </w:r>
      <w:r>
        <w:rPr>
          <w:spacing w:val="-2"/>
        </w:rPr>
        <w:t>serviço/executar a</w:t>
      </w:r>
      <w:r>
        <w:rPr>
          <w:spacing w:val="-7"/>
        </w:rPr>
        <w:t xml:space="preserve"> </w:t>
      </w:r>
      <w:r>
        <w:rPr>
          <w:spacing w:val="-2"/>
        </w:rPr>
        <w:t>obra,</w:t>
      </w:r>
      <w:r>
        <w:rPr>
          <w:spacing w:val="-4"/>
        </w:rPr>
        <w:t xml:space="preserve"> </w:t>
      </w:r>
      <w:r>
        <w:rPr>
          <w:spacing w:val="-2"/>
        </w:rPr>
        <w:t>no</w:t>
      </w:r>
      <w:r>
        <w:rPr>
          <w:spacing w:val="-7"/>
        </w:rPr>
        <w:t xml:space="preserve"> </w:t>
      </w:r>
      <w:r>
        <w:rPr>
          <w:spacing w:val="-2"/>
        </w:rPr>
        <w:t>prazo</w:t>
      </w:r>
      <w:r>
        <w:rPr>
          <w:spacing w:val="-3"/>
        </w:rPr>
        <w:t xml:space="preserve"> </w:t>
      </w:r>
      <w:r>
        <w:rPr>
          <w:spacing w:val="-2"/>
        </w:rPr>
        <w:t>determinado,</w:t>
      </w:r>
      <w:r>
        <w:rPr>
          <w:spacing w:val="-4"/>
        </w:rPr>
        <w:t xml:space="preserve"> </w:t>
      </w:r>
      <w:r>
        <w:rPr>
          <w:spacing w:val="-2"/>
        </w:rPr>
        <w:t xml:space="preserve">ainda </w:t>
      </w:r>
      <w:r>
        <w:t>que inicial, intermediário ou de substituição/reposição.</w:t>
      </w:r>
    </w:p>
    <w:p w14:paraId="7888E0F1" w14:textId="77777777" w:rsidR="00A44F57" w:rsidRDefault="00E47A98">
      <w:pPr>
        <w:pStyle w:val="PargrafodaLista"/>
        <w:numPr>
          <w:ilvl w:val="0"/>
          <w:numId w:val="9"/>
        </w:numPr>
        <w:tabs>
          <w:tab w:val="left" w:pos="683"/>
        </w:tabs>
        <w:spacing w:before="1"/>
        <w:ind w:left="683" w:hanging="256"/>
      </w:pPr>
      <w:r>
        <w:t>Impedimento</w:t>
      </w:r>
      <w:r>
        <w:rPr>
          <w:spacing w:val="-8"/>
        </w:rPr>
        <w:t xml:space="preserve"> </w:t>
      </w:r>
      <w:r>
        <w:t>de</w:t>
      </w:r>
      <w:r>
        <w:rPr>
          <w:spacing w:val="-3"/>
        </w:rPr>
        <w:t xml:space="preserve"> </w:t>
      </w:r>
      <w:r>
        <w:t>licitar</w:t>
      </w:r>
      <w:r>
        <w:rPr>
          <w:spacing w:val="-5"/>
        </w:rPr>
        <w:t xml:space="preserve"> </w:t>
      </w:r>
      <w:r>
        <w:t>e</w:t>
      </w:r>
      <w:r>
        <w:rPr>
          <w:spacing w:val="-3"/>
        </w:rPr>
        <w:t xml:space="preserve"> </w:t>
      </w:r>
      <w:r>
        <w:t>contratar,</w:t>
      </w:r>
      <w:r>
        <w:rPr>
          <w:spacing w:val="-2"/>
        </w:rPr>
        <w:t xml:space="preserve"> </w:t>
      </w:r>
      <w:r>
        <w:t>nos</w:t>
      </w:r>
      <w:r>
        <w:rPr>
          <w:spacing w:val="-5"/>
        </w:rPr>
        <w:t xml:space="preserve"> </w:t>
      </w:r>
      <w:r>
        <w:t>termos</w:t>
      </w:r>
      <w:r>
        <w:rPr>
          <w:spacing w:val="-5"/>
        </w:rPr>
        <w:t xml:space="preserve"> </w:t>
      </w:r>
      <w:r>
        <w:t>do</w:t>
      </w:r>
      <w:r>
        <w:rPr>
          <w:spacing w:val="-4"/>
        </w:rPr>
        <w:t xml:space="preserve"> </w:t>
      </w:r>
      <w:r>
        <w:t>art.</w:t>
      </w:r>
      <w:r>
        <w:rPr>
          <w:spacing w:val="-4"/>
        </w:rPr>
        <w:t xml:space="preserve"> </w:t>
      </w:r>
      <w:r>
        <w:t>156,</w:t>
      </w:r>
      <w:r>
        <w:rPr>
          <w:spacing w:val="-4"/>
        </w:rPr>
        <w:t xml:space="preserve"> </w:t>
      </w:r>
      <w:r>
        <w:t>§4º,</w:t>
      </w:r>
      <w:r>
        <w:rPr>
          <w:spacing w:val="-2"/>
        </w:rPr>
        <w:t xml:space="preserve"> </w:t>
      </w:r>
      <w:r>
        <w:t>da</w:t>
      </w:r>
      <w:r>
        <w:rPr>
          <w:spacing w:val="-5"/>
        </w:rPr>
        <w:t xml:space="preserve"> </w:t>
      </w:r>
      <w:r>
        <w:t>Lei</w:t>
      </w:r>
      <w:r>
        <w:rPr>
          <w:spacing w:val="-3"/>
        </w:rPr>
        <w:t xml:space="preserve"> </w:t>
      </w:r>
      <w:r>
        <w:rPr>
          <w:spacing w:val="-2"/>
        </w:rPr>
        <w:t>14.133/21;</w:t>
      </w:r>
    </w:p>
    <w:p w14:paraId="362A87B8" w14:textId="77777777" w:rsidR="00A44F57" w:rsidRDefault="00E47A98">
      <w:pPr>
        <w:pStyle w:val="PargrafodaLista"/>
        <w:numPr>
          <w:ilvl w:val="0"/>
          <w:numId w:val="9"/>
        </w:numPr>
        <w:tabs>
          <w:tab w:val="left" w:pos="632"/>
        </w:tabs>
        <w:spacing w:before="37" w:line="276" w:lineRule="auto"/>
        <w:ind w:right="424" w:firstLine="0"/>
      </w:pPr>
      <w:r>
        <w:t>Declaração de inidoneidade para licitar ou contratar, nos termos do art. 156, §5º, da Lei 14.133/21;</w:t>
      </w:r>
    </w:p>
    <w:p w14:paraId="18A57596" w14:textId="77777777" w:rsidR="00A44F57" w:rsidRDefault="00A44F57">
      <w:pPr>
        <w:pStyle w:val="Corpodetexto"/>
        <w:spacing w:before="39"/>
      </w:pPr>
    </w:p>
    <w:p w14:paraId="1E9CC9DF" w14:textId="77777777" w:rsidR="00A44F57" w:rsidRDefault="00E47A98">
      <w:pPr>
        <w:pStyle w:val="PargrafodaLista"/>
        <w:numPr>
          <w:ilvl w:val="1"/>
          <w:numId w:val="10"/>
        </w:numPr>
        <w:tabs>
          <w:tab w:val="left" w:pos="901"/>
        </w:tabs>
        <w:spacing w:line="276" w:lineRule="auto"/>
        <w:ind w:right="421" w:firstLine="0"/>
      </w:pPr>
      <w:r>
        <w:t>-</w:t>
      </w:r>
      <w:r>
        <w:rPr>
          <w:spacing w:val="-16"/>
        </w:rPr>
        <w:t xml:space="preserve"> </w:t>
      </w:r>
      <w:r>
        <w:t>As</w:t>
      </w:r>
      <w:r>
        <w:rPr>
          <w:spacing w:val="-15"/>
        </w:rPr>
        <w:t xml:space="preserve"> </w:t>
      </w:r>
      <w:r>
        <w:t>penalidades</w:t>
      </w:r>
      <w:r>
        <w:rPr>
          <w:spacing w:val="-15"/>
        </w:rPr>
        <w:t xml:space="preserve"> </w:t>
      </w:r>
      <w:r>
        <w:t>acima</w:t>
      </w:r>
      <w:r>
        <w:rPr>
          <w:spacing w:val="-16"/>
        </w:rPr>
        <w:t xml:space="preserve"> </w:t>
      </w:r>
      <w:r>
        <w:t>relacionadas</w:t>
      </w:r>
      <w:r>
        <w:rPr>
          <w:spacing w:val="-15"/>
        </w:rPr>
        <w:t xml:space="preserve"> </w:t>
      </w:r>
      <w:r>
        <w:t>não</w:t>
      </w:r>
      <w:r>
        <w:rPr>
          <w:spacing w:val="-15"/>
        </w:rPr>
        <w:t xml:space="preserve"> </w:t>
      </w:r>
      <w:r>
        <w:t>são</w:t>
      </w:r>
      <w:r>
        <w:rPr>
          <w:spacing w:val="-15"/>
        </w:rPr>
        <w:t xml:space="preserve"> </w:t>
      </w:r>
      <w:r>
        <w:t>exaustivas,</w:t>
      </w:r>
      <w:r>
        <w:rPr>
          <w:spacing w:val="-16"/>
        </w:rPr>
        <w:t xml:space="preserve"> </w:t>
      </w:r>
      <w:r>
        <w:t>mas</w:t>
      </w:r>
      <w:r>
        <w:rPr>
          <w:spacing w:val="-15"/>
        </w:rPr>
        <w:t xml:space="preserve"> </w:t>
      </w:r>
      <w:r>
        <w:t>sim</w:t>
      </w:r>
      <w:r>
        <w:rPr>
          <w:spacing w:val="-15"/>
        </w:rPr>
        <w:t xml:space="preserve"> </w:t>
      </w:r>
      <w:r>
        <w:t>exemplificativas, podendo</w:t>
      </w:r>
      <w:r>
        <w:rPr>
          <w:spacing w:val="-16"/>
        </w:rPr>
        <w:t xml:space="preserve"> </w:t>
      </w:r>
      <w:r>
        <w:t>outras</w:t>
      </w:r>
      <w:r>
        <w:rPr>
          <w:spacing w:val="-15"/>
        </w:rPr>
        <w:t xml:space="preserve"> </w:t>
      </w:r>
      <w:r>
        <w:t>ocorrências</w:t>
      </w:r>
      <w:r>
        <w:rPr>
          <w:spacing w:val="-15"/>
        </w:rPr>
        <w:t xml:space="preserve"> </w:t>
      </w:r>
      <w:r>
        <w:t>ser</w:t>
      </w:r>
      <w:r>
        <w:rPr>
          <w:spacing w:val="-16"/>
        </w:rPr>
        <w:t xml:space="preserve"> </w:t>
      </w:r>
      <w:r>
        <w:t>analisadas</w:t>
      </w:r>
      <w:r>
        <w:rPr>
          <w:spacing w:val="-15"/>
        </w:rPr>
        <w:t xml:space="preserve"> </w:t>
      </w:r>
      <w:r>
        <w:t>e</w:t>
      </w:r>
      <w:r>
        <w:rPr>
          <w:spacing w:val="-15"/>
        </w:rPr>
        <w:t xml:space="preserve"> </w:t>
      </w:r>
      <w:r>
        <w:t>ter</w:t>
      </w:r>
      <w:r>
        <w:rPr>
          <w:spacing w:val="-15"/>
        </w:rPr>
        <w:t xml:space="preserve"> </w:t>
      </w:r>
      <w:r>
        <w:t>aplicação</w:t>
      </w:r>
      <w:r>
        <w:rPr>
          <w:spacing w:val="-16"/>
        </w:rPr>
        <w:t xml:space="preserve"> </w:t>
      </w:r>
      <w:r>
        <w:t>por</w:t>
      </w:r>
      <w:r>
        <w:rPr>
          <w:spacing w:val="-15"/>
        </w:rPr>
        <w:t xml:space="preserve"> </w:t>
      </w:r>
      <w:r>
        <w:t>analogia</w:t>
      </w:r>
      <w:r>
        <w:rPr>
          <w:spacing w:val="-15"/>
        </w:rPr>
        <w:t xml:space="preserve"> </w:t>
      </w:r>
      <w:r>
        <w:t>e</w:t>
      </w:r>
      <w:r>
        <w:rPr>
          <w:spacing w:val="-16"/>
        </w:rPr>
        <w:t xml:space="preserve"> </w:t>
      </w:r>
      <w:r>
        <w:t>de</w:t>
      </w:r>
      <w:r>
        <w:rPr>
          <w:spacing w:val="-15"/>
        </w:rPr>
        <w:t xml:space="preserve"> </w:t>
      </w:r>
      <w:r>
        <w:t>acordo</w:t>
      </w:r>
      <w:r>
        <w:rPr>
          <w:spacing w:val="-15"/>
        </w:rPr>
        <w:t xml:space="preserve"> </w:t>
      </w:r>
      <w:r>
        <w:t>com a Lei nº 14.133/21, em especial aos artigos 155 a 163.</w:t>
      </w:r>
    </w:p>
    <w:p w14:paraId="7FF92356" w14:textId="77777777" w:rsidR="00A44F57" w:rsidRDefault="00A44F57">
      <w:pPr>
        <w:pStyle w:val="Corpodetexto"/>
        <w:spacing w:before="38"/>
      </w:pPr>
    </w:p>
    <w:p w14:paraId="13CD8458" w14:textId="77777777" w:rsidR="00A44F57" w:rsidRDefault="00E47A98">
      <w:pPr>
        <w:pStyle w:val="PargrafodaLista"/>
        <w:numPr>
          <w:ilvl w:val="1"/>
          <w:numId w:val="10"/>
        </w:numPr>
        <w:tabs>
          <w:tab w:val="left" w:pos="937"/>
        </w:tabs>
        <w:spacing w:before="1" w:line="276" w:lineRule="auto"/>
        <w:ind w:right="424" w:firstLine="0"/>
      </w:pPr>
      <w:r>
        <w:t>- As sanções aqui previstas são independentes entre si, podendo ser aplicadas isoladas ou cumulativamente, sem prejuízo de outras medidas cabíveis</w:t>
      </w:r>
    </w:p>
    <w:p w14:paraId="4E5ADF3D" w14:textId="77777777" w:rsidR="00A44F57" w:rsidRDefault="00E47A98">
      <w:pPr>
        <w:pStyle w:val="Ttulo3"/>
        <w:spacing w:before="248"/>
      </w:pPr>
      <w:r>
        <w:t>CLÁUSULA</w:t>
      </w:r>
      <w:r>
        <w:rPr>
          <w:spacing w:val="-11"/>
        </w:rPr>
        <w:t xml:space="preserve"> </w:t>
      </w:r>
      <w:r>
        <w:t>DÉCIMA</w:t>
      </w:r>
      <w:r>
        <w:rPr>
          <w:spacing w:val="-6"/>
        </w:rPr>
        <w:t xml:space="preserve"> </w:t>
      </w:r>
      <w:r>
        <w:t>PRIMEIRA</w:t>
      </w:r>
      <w:r>
        <w:rPr>
          <w:spacing w:val="-9"/>
        </w:rPr>
        <w:t xml:space="preserve"> </w:t>
      </w:r>
      <w:r>
        <w:t>-</w:t>
      </w:r>
      <w:r>
        <w:rPr>
          <w:spacing w:val="-1"/>
        </w:rPr>
        <w:t xml:space="preserve"> </w:t>
      </w:r>
      <w:r>
        <w:t>DA</w:t>
      </w:r>
      <w:r>
        <w:rPr>
          <w:spacing w:val="-8"/>
        </w:rPr>
        <w:t xml:space="preserve"> </w:t>
      </w:r>
      <w:r>
        <w:t>RESCISÃO</w:t>
      </w:r>
      <w:r>
        <w:rPr>
          <w:spacing w:val="-1"/>
        </w:rPr>
        <w:t xml:space="preserve"> </w:t>
      </w:r>
      <w:r>
        <w:rPr>
          <w:spacing w:val="-2"/>
        </w:rPr>
        <w:t>CONTRATUAL</w:t>
      </w:r>
    </w:p>
    <w:p w14:paraId="0F32F4A4" w14:textId="77777777" w:rsidR="00A44F57" w:rsidRDefault="00A44F57">
      <w:pPr>
        <w:pStyle w:val="Corpodetexto"/>
        <w:spacing w:before="3"/>
        <w:rPr>
          <w:rFonts w:ascii="Arial"/>
          <w:b/>
        </w:rPr>
      </w:pPr>
    </w:p>
    <w:p w14:paraId="30DFE403" w14:textId="77777777" w:rsidR="00A44F57" w:rsidRDefault="00E47A98">
      <w:pPr>
        <w:pStyle w:val="PargrafodaLista"/>
        <w:numPr>
          <w:ilvl w:val="1"/>
          <w:numId w:val="8"/>
        </w:numPr>
        <w:tabs>
          <w:tab w:val="left" w:pos="981"/>
        </w:tabs>
        <w:ind w:right="417" w:firstLine="0"/>
      </w:pPr>
      <w:r>
        <w:t>Poderão ser motivo de rescisão contratual as hipóteses elencadas</w:t>
      </w:r>
      <w:r>
        <w:rPr>
          <w:spacing w:val="-2"/>
        </w:rPr>
        <w:t xml:space="preserve"> </w:t>
      </w:r>
      <w:r>
        <w:t>no art. 137 da Lei Federal n° 14.133/2021.</w:t>
      </w:r>
    </w:p>
    <w:p w14:paraId="183B15EB" w14:textId="77777777" w:rsidR="00A44F57" w:rsidRDefault="00E47A98">
      <w:pPr>
        <w:pStyle w:val="PargrafodaLista"/>
        <w:numPr>
          <w:ilvl w:val="1"/>
          <w:numId w:val="8"/>
        </w:numPr>
        <w:tabs>
          <w:tab w:val="left" w:pos="995"/>
        </w:tabs>
        <w:spacing w:before="250" w:line="242" w:lineRule="auto"/>
        <w:ind w:right="421" w:firstLine="0"/>
      </w:pPr>
      <w:r>
        <w:t xml:space="preserve">Caso o </w:t>
      </w:r>
      <w:r>
        <w:rPr>
          <w:rFonts w:ascii="Arial" w:hAnsi="Arial"/>
          <w:b/>
        </w:rPr>
        <w:t xml:space="preserve">MUNICÍPIO </w:t>
      </w:r>
      <w:r>
        <w:t xml:space="preserve">não se utilize da prerrogativa de rescindir o contrato, o seu exclusivo critério, poderá suspender a sua execução e/ou sustar o pagamento das faturas, até que a </w:t>
      </w:r>
      <w:r>
        <w:rPr>
          <w:rFonts w:ascii="Arial" w:hAnsi="Arial"/>
          <w:b/>
        </w:rPr>
        <w:t xml:space="preserve">CONTRATADA </w:t>
      </w:r>
      <w:r>
        <w:t>cumpra integralmente a condição contratual infringida, sem prejuízo da incidência das sanções previstas no Edital.</w:t>
      </w:r>
    </w:p>
    <w:p w14:paraId="2DC48F25" w14:textId="77777777" w:rsidR="00A44F57" w:rsidRDefault="00E47A98">
      <w:pPr>
        <w:pStyle w:val="PargrafodaLista"/>
        <w:numPr>
          <w:ilvl w:val="1"/>
          <w:numId w:val="8"/>
        </w:numPr>
        <w:tabs>
          <w:tab w:val="left" w:pos="1012"/>
        </w:tabs>
        <w:spacing w:before="245" w:line="242" w:lineRule="auto"/>
        <w:ind w:right="427" w:firstLine="0"/>
      </w:pPr>
      <w:r>
        <w:t>A rescisão poderá ser unilateral, amigável (resilição) ou judicial, nos termos e condições previstas no art. 138 da Lei Federal n° 14.133/2021.</w:t>
      </w:r>
    </w:p>
    <w:p w14:paraId="68B44FD0" w14:textId="77777777" w:rsidR="00A44F57" w:rsidRDefault="00E47A98">
      <w:pPr>
        <w:pStyle w:val="PargrafodaLista"/>
        <w:numPr>
          <w:ilvl w:val="1"/>
          <w:numId w:val="8"/>
        </w:numPr>
        <w:tabs>
          <w:tab w:val="left" w:pos="1002"/>
        </w:tabs>
        <w:spacing w:before="248"/>
        <w:ind w:right="419" w:firstLine="0"/>
      </w:pPr>
      <w:r>
        <w:t xml:space="preserve">A </w:t>
      </w:r>
      <w:r>
        <w:rPr>
          <w:rFonts w:ascii="Arial" w:hAnsi="Arial"/>
          <w:b/>
        </w:rPr>
        <w:t xml:space="preserve">CONTRATADA </w:t>
      </w:r>
      <w:r>
        <w:t>reconhece os direitos do MUNICÍPIO nos casos de rescisão previstas nos artigos 137 e seguintes da Lei Federal nº 14.133/2021.</w:t>
      </w:r>
    </w:p>
    <w:p w14:paraId="6866C271" w14:textId="77777777" w:rsidR="00A44F57" w:rsidRDefault="00A44F57">
      <w:pPr>
        <w:pStyle w:val="Corpodetexto"/>
      </w:pPr>
    </w:p>
    <w:p w14:paraId="493E47C3" w14:textId="77777777" w:rsidR="00A44F57" w:rsidRDefault="00E47A98">
      <w:pPr>
        <w:pStyle w:val="Ttulo3"/>
      </w:pPr>
      <w:r>
        <w:t>CLÁUSULA</w:t>
      </w:r>
      <w:r>
        <w:rPr>
          <w:spacing w:val="-12"/>
        </w:rPr>
        <w:t xml:space="preserve"> </w:t>
      </w:r>
      <w:r>
        <w:t>DÉCIMA</w:t>
      </w:r>
      <w:r>
        <w:rPr>
          <w:spacing w:val="-7"/>
        </w:rPr>
        <w:t xml:space="preserve"> </w:t>
      </w:r>
      <w:r>
        <w:t>SEGUNDA</w:t>
      </w:r>
      <w:r>
        <w:rPr>
          <w:spacing w:val="-9"/>
        </w:rPr>
        <w:t xml:space="preserve"> </w:t>
      </w:r>
      <w:r>
        <w:t>-</w:t>
      </w:r>
      <w:r>
        <w:rPr>
          <w:spacing w:val="-3"/>
        </w:rPr>
        <w:t xml:space="preserve"> </w:t>
      </w:r>
      <w:r>
        <w:t>TRANSMISSÃO</w:t>
      </w:r>
      <w:r>
        <w:rPr>
          <w:spacing w:val="-3"/>
        </w:rPr>
        <w:t xml:space="preserve"> </w:t>
      </w:r>
      <w:r>
        <w:t>DE</w:t>
      </w:r>
      <w:r>
        <w:rPr>
          <w:spacing w:val="-4"/>
        </w:rPr>
        <w:t xml:space="preserve"> </w:t>
      </w:r>
      <w:r>
        <w:rPr>
          <w:spacing w:val="-2"/>
        </w:rPr>
        <w:t>DOCUMENTOS</w:t>
      </w:r>
    </w:p>
    <w:p w14:paraId="7553CE17" w14:textId="77777777" w:rsidR="00A44F57" w:rsidRDefault="00A44F57">
      <w:pPr>
        <w:pStyle w:val="Corpodetexto"/>
        <w:rPr>
          <w:rFonts w:ascii="Arial"/>
          <w:b/>
        </w:rPr>
      </w:pPr>
    </w:p>
    <w:p w14:paraId="2B1648C9" w14:textId="77777777" w:rsidR="00A44F57" w:rsidRDefault="00E47A98">
      <w:pPr>
        <w:pStyle w:val="PargrafodaLista"/>
        <w:numPr>
          <w:ilvl w:val="1"/>
          <w:numId w:val="7"/>
        </w:numPr>
        <w:tabs>
          <w:tab w:val="left" w:pos="964"/>
        </w:tabs>
        <w:ind w:right="422" w:firstLine="0"/>
      </w:pPr>
      <w:r>
        <w:t>A</w:t>
      </w:r>
      <w:r>
        <w:rPr>
          <w:spacing w:val="-16"/>
        </w:rPr>
        <w:t xml:space="preserve"> </w:t>
      </w:r>
      <w:r>
        <w:t>troca</w:t>
      </w:r>
      <w:r>
        <w:rPr>
          <w:spacing w:val="-15"/>
        </w:rPr>
        <w:t xml:space="preserve"> </w:t>
      </w:r>
      <w:r>
        <w:t>eventual</w:t>
      </w:r>
      <w:r>
        <w:rPr>
          <w:spacing w:val="-15"/>
        </w:rPr>
        <w:t xml:space="preserve"> </w:t>
      </w:r>
      <w:r>
        <w:t>de</w:t>
      </w:r>
      <w:r>
        <w:rPr>
          <w:spacing w:val="-16"/>
        </w:rPr>
        <w:t xml:space="preserve"> </w:t>
      </w:r>
      <w:r>
        <w:t>documentos</w:t>
      </w:r>
      <w:r>
        <w:rPr>
          <w:spacing w:val="-15"/>
        </w:rPr>
        <w:t xml:space="preserve"> </w:t>
      </w:r>
      <w:r>
        <w:t>entre</w:t>
      </w:r>
      <w:r>
        <w:rPr>
          <w:spacing w:val="-15"/>
        </w:rPr>
        <w:t xml:space="preserve"> </w:t>
      </w:r>
      <w:r>
        <w:t>a</w:t>
      </w:r>
      <w:r>
        <w:rPr>
          <w:spacing w:val="-15"/>
        </w:rPr>
        <w:t xml:space="preserve"> </w:t>
      </w:r>
      <w:r>
        <w:rPr>
          <w:rFonts w:ascii="Arial" w:hAnsi="Arial"/>
          <w:b/>
        </w:rPr>
        <w:t>CONTRATANTE</w:t>
      </w:r>
      <w:r>
        <w:rPr>
          <w:rFonts w:ascii="Arial" w:hAnsi="Arial"/>
          <w:b/>
          <w:spacing w:val="-16"/>
        </w:rPr>
        <w:t xml:space="preserve"> </w:t>
      </w:r>
      <w:r>
        <w:t>e</w:t>
      </w:r>
      <w:r>
        <w:rPr>
          <w:spacing w:val="-15"/>
        </w:rPr>
        <w:t xml:space="preserve"> </w:t>
      </w:r>
      <w:r>
        <w:t>a</w:t>
      </w:r>
      <w:r>
        <w:rPr>
          <w:spacing w:val="-15"/>
        </w:rPr>
        <w:t xml:space="preserve"> </w:t>
      </w:r>
      <w:r>
        <w:rPr>
          <w:rFonts w:ascii="Arial" w:hAnsi="Arial"/>
          <w:b/>
        </w:rPr>
        <w:t>CONTRATADA</w:t>
      </w:r>
      <w:r>
        <w:rPr>
          <w:rFonts w:ascii="Arial" w:hAnsi="Arial"/>
          <w:b/>
          <w:spacing w:val="-16"/>
        </w:rPr>
        <w:t xml:space="preserve"> </w:t>
      </w:r>
      <w:r>
        <w:t>será feita através de protocolo. Nenhuma outra forma será considerada como prova de entrega de documentos ou cartas.</w:t>
      </w:r>
    </w:p>
    <w:p w14:paraId="10F30763" w14:textId="77777777" w:rsidR="00A44F57" w:rsidRDefault="00E47A98">
      <w:pPr>
        <w:pStyle w:val="Ttulo3"/>
        <w:spacing w:before="252"/>
      </w:pPr>
      <w:r>
        <w:t>CLÁUSULA</w:t>
      </w:r>
      <w:r>
        <w:rPr>
          <w:spacing w:val="-8"/>
        </w:rPr>
        <w:t xml:space="preserve"> </w:t>
      </w:r>
      <w:r>
        <w:t>DÉCIMA</w:t>
      </w:r>
      <w:r>
        <w:rPr>
          <w:spacing w:val="-4"/>
        </w:rPr>
        <w:t xml:space="preserve"> </w:t>
      </w:r>
      <w:r>
        <w:t>TERCEIRA</w:t>
      </w:r>
      <w:r>
        <w:rPr>
          <w:spacing w:val="-10"/>
        </w:rPr>
        <w:t xml:space="preserve"> </w:t>
      </w:r>
      <w:r>
        <w:t>-</w:t>
      </w:r>
      <w:r>
        <w:rPr>
          <w:spacing w:val="1"/>
        </w:rPr>
        <w:t xml:space="preserve"> </w:t>
      </w:r>
      <w:r>
        <w:rPr>
          <w:spacing w:val="-2"/>
        </w:rPr>
        <w:t>ALTERAÇÃO</w:t>
      </w:r>
    </w:p>
    <w:p w14:paraId="7E9B22C7" w14:textId="77777777" w:rsidR="00A44F57" w:rsidRDefault="00A44F57">
      <w:pPr>
        <w:pStyle w:val="Corpodetexto"/>
        <w:spacing w:before="87"/>
        <w:rPr>
          <w:rFonts w:ascii="Arial"/>
          <w:b/>
        </w:rPr>
      </w:pPr>
    </w:p>
    <w:p w14:paraId="20923AF5" w14:textId="77777777" w:rsidR="00A44F57" w:rsidRDefault="00E47A98">
      <w:pPr>
        <w:pStyle w:val="PargrafodaLista"/>
        <w:numPr>
          <w:ilvl w:val="1"/>
          <w:numId w:val="6"/>
        </w:numPr>
        <w:tabs>
          <w:tab w:val="left" w:pos="983"/>
        </w:tabs>
        <w:ind w:right="417" w:firstLine="0"/>
      </w:pPr>
      <w:r>
        <w:t>A alteração de qualquer das disposições estabelecidas neste Termo de Contrato somente</w:t>
      </w:r>
      <w:r>
        <w:rPr>
          <w:spacing w:val="-6"/>
        </w:rPr>
        <w:t xml:space="preserve"> </w:t>
      </w:r>
      <w:r>
        <w:t>se</w:t>
      </w:r>
      <w:r>
        <w:rPr>
          <w:spacing w:val="-6"/>
        </w:rPr>
        <w:t xml:space="preserve"> </w:t>
      </w:r>
      <w:r>
        <w:t>reputará</w:t>
      </w:r>
      <w:r>
        <w:rPr>
          <w:spacing w:val="-4"/>
        </w:rPr>
        <w:t xml:space="preserve"> </w:t>
      </w:r>
      <w:r>
        <w:t>válida</w:t>
      </w:r>
      <w:r>
        <w:rPr>
          <w:spacing w:val="-4"/>
        </w:rPr>
        <w:t xml:space="preserve"> </w:t>
      </w:r>
      <w:r>
        <w:t>se</w:t>
      </w:r>
      <w:r>
        <w:rPr>
          <w:spacing w:val="-4"/>
        </w:rPr>
        <w:t xml:space="preserve"> </w:t>
      </w:r>
      <w:r>
        <w:t>tomadas</w:t>
      </w:r>
      <w:r>
        <w:rPr>
          <w:spacing w:val="-4"/>
        </w:rPr>
        <w:t xml:space="preserve"> </w:t>
      </w:r>
      <w:r>
        <w:t>expressamente</w:t>
      </w:r>
      <w:r>
        <w:rPr>
          <w:spacing w:val="-4"/>
        </w:rPr>
        <w:t xml:space="preserve"> </w:t>
      </w:r>
      <w:r>
        <w:t>em</w:t>
      </w:r>
      <w:r>
        <w:rPr>
          <w:spacing w:val="-5"/>
        </w:rPr>
        <w:t xml:space="preserve"> </w:t>
      </w:r>
      <w:r>
        <w:t>Instrumento</w:t>
      </w:r>
      <w:r>
        <w:rPr>
          <w:spacing w:val="-6"/>
        </w:rPr>
        <w:t xml:space="preserve"> </w:t>
      </w:r>
      <w:r>
        <w:t>Aditivo,</w:t>
      </w:r>
      <w:r>
        <w:rPr>
          <w:spacing w:val="-3"/>
        </w:rPr>
        <w:t xml:space="preserve"> </w:t>
      </w:r>
      <w:r>
        <w:t>que</w:t>
      </w:r>
      <w:r>
        <w:rPr>
          <w:spacing w:val="-4"/>
        </w:rPr>
        <w:t xml:space="preserve"> </w:t>
      </w:r>
      <w:r>
        <w:t>ao presente se aderirá, passando a dele fazer parte.</w:t>
      </w:r>
    </w:p>
    <w:p w14:paraId="24EC9CDA" w14:textId="77777777" w:rsidR="00A44F57" w:rsidRDefault="00E47A98">
      <w:pPr>
        <w:pStyle w:val="Ttulo3"/>
        <w:spacing w:before="249"/>
      </w:pPr>
      <w:r>
        <w:t>CLÁUSULA</w:t>
      </w:r>
      <w:r>
        <w:rPr>
          <w:spacing w:val="-12"/>
        </w:rPr>
        <w:t xml:space="preserve"> </w:t>
      </w:r>
      <w:r>
        <w:t>DÉCIMA</w:t>
      </w:r>
      <w:r>
        <w:rPr>
          <w:spacing w:val="-8"/>
        </w:rPr>
        <w:t xml:space="preserve"> </w:t>
      </w:r>
      <w:r>
        <w:t>QUARTA</w:t>
      </w:r>
      <w:r>
        <w:rPr>
          <w:spacing w:val="-9"/>
        </w:rPr>
        <w:t xml:space="preserve"> </w:t>
      </w:r>
      <w:r>
        <w:t>-</w:t>
      </w:r>
      <w:r>
        <w:rPr>
          <w:spacing w:val="-3"/>
        </w:rPr>
        <w:t xml:space="preserve"> </w:t>
      </w:r>
      <w:r>
        <w:t>LEGISLAÇÃO</w:t>
      </w:r>
      <w:r>
        <w:rPr>
          <w:spacing w:val="1"/>
        </w:rPr>
        <w:t xml:space="preserve"> </w:t>
      </w:r>
      <w:r>
        <w:rPr>
          <w:spacing w:val="-2"/>
        </w:rPr>
        <w:t>APLICÁVEL</w:t>
      </w:r>
    </w:p>
    <w:p w14:paraId="244A147D" w14:textId="77777777" w:rsidR="00A44F57" w:rsidRDefault="00A44F57">
      <w:pPr>
        <w:pStyle w:val="Corpodetexto"/>
        <w:spacing w:before="3"/>
        <w:rPr>
          <w:rFonts w:ascii="Arial"/>
          <w:b/>
        </w:rPr>
      </w:pPr>
    </w:p>
    <w:p w14:paraId="4900C937" w14:textId="77777777" w:rsidR="00A44F57" w:rsidRDefault="00E47A98">
      <w:pPr>
        <w:pStyle w:val="PargrafodaLista"/>
        <w:numPr>
          <w:ilvl w:val="1"/>
          <w:numId w:val="5"/>
        </w:numPr>
        <w:tabs>
          <w:tab w:val="left" w:pos="959"/>
        </w:tabs>
        <w:ind w:right="419" w:firstLine="0"/>
      </w:pPr>
      <w:r>
        <w:lastRenderedPageBreak/>
        <w:t>O</w:t>
      </w:r>
      <w:r>
        <w:rPr>
          <w:spacing w:val="-16"/>
        </w:rPr>
        <w:t xml:space="preserve"> </w:t>
      </w:r>
      <w:r>
        <w:t>presente</w:t>
      </w:r>
      <w:r>
        <w:rPr>
          <w:spacing w:val="-15"/>
        </w:rPr>
        <w:t xml:space="preserve"> </w:t>
      </w:r>
      <w:r>
        <w:t>Termo</w:t>
      </w:r>
      <w:r>
        <w:rPr>
          <w:spacing w:val="-15"/>
        </w:rPr>
        <w:t xml:space="preserve"> </w:t>
      </w:r>
      <w:r>
        <w:t>de</w:t>
      </w:r>
      <w:r>
        <w:rPr>
          <w:spacing w:val="-16"/>
        </w:rPr>
        <w:t xml:space="preserve"> </w:t>
      </w:r>
      <w:r>
        <w:t>Contrato</w:t>
      </w:r>
      <w:r>
        <w:rPr>
          <w:spacing w:val="-15"/>
        </w:rPr>
        <w:t xml:space="preserve"> </w:t>
      </w:r>
      <w:r>
        <w:t>rege-se</w:t>
      </w:r>
      <w:r>
        <w:rPr>
          <w:spacing w:val="-15"/>
        </w:rPr>
        <w:t xml:space="preserve"> </w:t>
      </w:r>
      <w:r>
        <w:t>pelas</w:t>
      </w:r>
      <w:r>
        <w:rPr>
          <w:spacing w:val="-15"/>
        </w:rPr>
        <w:t xml:space="preserve"> </w:t>
      </w:r>
      <w:r>
        <w:t>disposições</w:t>
      </w:r>
      <w:r>
        <w:rPr>
          <w:spacing w:val="-16"/>
        </w:rPr>
        <w:t xml:space="preserve"> </w:t>
      </w:r>
      <w:r>
        <w:t>expressas</w:t>
      </w:r>
      <w:r>
        <w:rPr>
          <w:spacing w:val="-15"/>
        </w:rPr>
        <w:t xml:space="preserve"> </w:t>
      </w:r>
      <w:r>
        <w:t>na</w:t>
      </w:r>
      <w:r>
        <w:rPr>
          <w:spacing w:val="-15"/>
        </w:rPr>
        <w:t xml:space="preserve"> </w:t>
      </w:r>
      <w:r>
        <w:t>Lei</w:t>
      </w:r>
      <w:r>
        <w:rPr>
          <w:spacing w:val="-16"/>
        </w:rPr>
        <w:t xml:space="preserve"> </w:t>
      </w:r>
      <w:r>
        <w:t>Federal nº 14.133 de 01 de Abril de 2021, e pelos preceitos de direito público, aplicando-se, supletivamente,</w:t>
      </w:r>
      <w:r>
        <w:rPr>
          <w:spacing w:val="-3"/>
        </w:rPr>
        <w:t xml:space="preserve"> </w:t>
      </w:r>
      <w:r>
        <w:t>os</w:t>
      </w:r>
      <w:r>
        <w:rPr>
          <w:spacing w:val="-4"/>
        </w:rPr>
        <w:t xml:space="preserve"> </w:t>
      </w:r>
      <w:r>
        <w:t>princípios</w:t>
      </w:r>
      <w:r>
        <w:rPr>
          <w:spacing w:val="-2"/>
        </w:rPr>
        <w:t xml:space="preserve"> </w:t>
      </w:r>
      <w:r>
        <w:t>da</w:t>
      </w:r>
      <w:r>
        <w:rPr>
          <w:spacing w:val="-4"/>
        </w:rPr>
        <w:t xml:space="preserve"> </w:t>
      </w:r>
      <w:r>
        <w:t>Teoria</w:t>
      </w:r>
      <w:r>
        <w:rPr>
          <w:spacing w:val="-4"/>
        </w:rPr>
        <w:t xml:space="preserve"> </w:t>
      </w:r>
      <w:r>
        <w:t>Geral</w:t>
      </w:r>
      <w:r>
        <w:rPr>
          <w:spacing w:val="-3"/>
        </w:rPr>
        <w:t xml:space="preserve"> </w:t>
      </w:r>
      <w:r>
        <w:t>dos</w:t>
      </w:r>
      <w:r>
        <w:rPr>
          <w:spacing w:val="-4"/>
        </w:rPr>
        <w:t xml:space="preserve"> </w:t>
      </w:r>
      <w:r>
        <w:t>Contratos</w:t>
      </w:r>
      <w:r>
        <w:rPr>
          <w:spacing w:val="-4"/>
        </w:rPr>
        <w:t xml:space="preserve"> </w:t>
      </w:r>
      <w:r>
        <w:t>e</w:t>
      </w:r>
      <w:r>
        <w:rPr>
          <w:spacing w:val="-4"/>
        </w:rPr>
        <w:t xml:space="preserve"> </w:t>
      </w:r>
      <w:r>
        <w:t>as</w:t>
      </w:r>
      <w:r>
        <w:rPr>
          <w:spacing w:val="-4"/>
        </w:rPr>
        <w:t xml:space="preserve"> </w:t>
      </w:r>
      <w:r>
        <w:t>disposições</w:t>
      </w:r>
      <w:r>
        <w:rPr>
          <w:spacing w:val="-1"/>
        </w:rPr>
        <w:t xml:space="preserve"> </w:t>
      </w:r>
      <w:r>
        <w:t>de</w:t>
      </w:r>
      <w:r>
        <w:rPr>
          <w:spacing w:val="-4"/>
        </w:rPr>
        <w:t xml:space="preserve"> </w:t>
      </w:r>
      <w:r>
        <w:t xml:space="preserve">direito </w:t>
      </w:r>
      <w:r>
        <w:rPr>
          <w:spacing w:val="-2"/>
        </w:rPr>
        <w:t>privado.</w:t>
      </w:r>
    </w:p>
    <w:p w14:paraId="3E341999" w14:textId="77777777" w:rsidR="00A44F57" w:rsidRDefault="00E47A98">
      <w:pPr>
        <w:pStyle w:val="Ttulo3"/>
        <w:spacing w:before="250"/>
      </w:pPr>
      <w:r>
        <w:t>CLÁUSULA</w:t>
      </w:r>
      <w:r>
        <w:rPr>
          <w:spacing w:val="-10"/>
        </w:rPr>
        <w:t xml:space="preserve"> </w:t>
      </w:r>
      <w:r>
        <w:t>DÉCIMA</w:t>
      </w:r>
      <w:r>
        <w:rPr>
          <w:spacing w:val="-7"/>
        </w:rPr>
        <w:t xml:space="preserve"> </w:t>
      </w:r>
      <w:r>
        <w:t>QUINTA</w:t>
      </w:r>
      <w:r>
        <w:rPr>
          <w:spacing w:val="-8"/>
        </w:rPr>
        <w:t xml:space="preserve"> </w:t>
      </w:r>
      <w:r>
        <w:t>-</w:t>
      </w:r>
      <w:r>
        <w:rPr>
          <w:spacing w:val="-3"/>
        </w:rPr>
        <w:t xml:space="preserve"> </w:t>
      </w:r>
      <w:r>
        <w:t>CONDIÇÕES</w:t>
      </w:r>
      <w:r>
        <w:rPr>
          <w:spacing w:val="-4"/>
        </w:rPr>
        <w:t xml:space="preserve"> </w:t>
      </w:r>
      <w:r>
        <w:rPr>
          <w:spacing w:val="-2"/>
        </w:rPr>
        <w:t>GERAIS</w:t>
      </w:r>
    </w:p>
    <w:p w14:paraId="6FC6DB85" w14:textId="77777777" w:rsidR="00A44F57" w:rsidRDefault="00A44F57">
      <w:pPr>
        <w:pStyle w:val="Corpodetexto"/>
        <w:spacing w:before="4"/>
        <w:rPr>
          <w:rFonts w:ascii="Arial"/>
          <w:b/>
        </w:rPr>
      </w:pPr>
    </w:p>
    <w:p w14:paraId="3AE06E75" w14:textId="77777777" w:rsidR="00A44F57" w:rsidRDefault="00E47A98">
      <w:pPr>
        <w:pStyle w:val="PargrafodaLista"/>
        <w:numPr>
          <w:ilvl w:val="1"/>
          <w:numId w:val="4"/>
        </w:numPr>
        <w:tabs>
          <w:tab w:val="left" w:pos="969"/>
        </w:tabs>
        <w:ind w:right="421" w:firstLine="0"/>
      </w:pPr>
      <w:r>
        <w:t>Todos</w:t>
      </w:r>
      <w:r>
        <w:rPr>
          <w:spacing w:val="-6"/>
        </w:rPr>
        <w:t xml:space="preserve"> </w:t>
      </w:r>
      <w:r>
        <w:t>os</w:t>
      </w:r>
      <w:r>
        <w:rPr>
          <w:spacing w:val="-9"/>
        </w:rPr>
        <w:t xml:space="preserve"> </w:t>
      </w:r>
      <w:r>
        <w:t>encargos</w:t>
      </w:r>
      <w:r>
        <w:rPr>
          <w:spacing w:val="-9"/>
        </w:rPr>
        <w:t xml:space="preserve"> </w:t>
      </w:r>
      <w:r>
        <w:t>sociais</w:t>
      </w:r>
      <w:r>
        <w:rPr>
          <w:spacing w:val="-6"/>
        </w:rPr>
        <w:t xml:space="preserve"> </w:t>
      </w:r>
      <w:r>
        <w:t>e</w:t>
      </w:r>
      <w:r>
        <w:rPr>
          <w:spacing w:val="-9"/>
        </w:rPr>
        <w:t xml:space="preserve"> </w:t>
      </w:r>
      <w:r>
        <w:t>trabalhistas,</w:t>
      </w:r>
      <w:r>
        <w:rPr>
          <w:spacing w:val="-5"/>
        </w:rPr>
        <w:t xml:space="preserve"> </w:t>
      </w:r>
      <w:r>
        <w:t>bem</w:t>
      </w:r>
      <w:r>
        <w:rPr>
          <w:spacing w:val="-5"/>
        </w:rPr>
        <w:t xml:space="preserve"> </w:t>
      </w:r>
      <w:r>
        <w:t>como</w:t>
      </w:r>
      <w:r>
        <w:rPr>
          <w:spacing w:val="-9"/>
        </w:rPr>
        <w:t xml:space="preserve"> </w:t>
      </w:r>
      <w:r>
        <w:t>tributos</w:t>
      </w:r>
      <w:r>
        <w:rPr>
          <w:spacing w:val="-6"/>
        </w:rPr>
        <w:t xml:space="preserve"> </w:t>
      </w:r>
      <w:r>
        <w:t>de</w:t>
      </w:r>
      <w:r>
        <w:rPr>
          <w:spacing w:val="-12"/>
        </w:rPr>
        <w:t xml:space="preserve"> </w:t>
      </w:r>
      <w:r>
        <w:t>qualquer</w:t>
      </w:r>
      <w:r>
        <w:rPr>
          <w:spacing w:val="-6"/>
        </w:rPr>
        <w:t xml:space="preserve"> </w:t>
      </w:r>
      <w:r>
        <w:t>espécie, que</w:t>
      </w:r>
      <w:r>
        <w:rPr>
          <w:spacing w:val="-6"/>
        </w:rPr>
        <w:t xml:space="preserve"> </w:t>
      </w:r>
      <w:r>
        <w:t>venham</w:t>
      </w:r>
      <w:r>
        <w:rPr>
          <w:spacing w:val="-5"/>
        </w:rPr>
        <w:t xml:space="preserve"> </w:t>
      </w:r>
      <w:r>
        <w:t>a</w:t>
      </w:r>
      <w:r>
        <w:rPr>
          <w:spacing w:val="-6"/>
        </w:rPr>
        <w:t xml:space="preserve"> </w:t>
      </w:r>
      <w:r>
        <w:t>ser</w:t>
      </w:r>
      <w:r>
        <w:rPr>
          <w:spacing w:val="-6"/>
        </w:rPr>
        <w:t xml:space="preserve"> </w:t>
      </w:r>
      <w:r>
        <w:t>devidos</w:t>
      </w:r>
      <w:r>
        <w:rPr>
          <w:spacing w:val="-4"/>
        </w:rPr>
        <w:t xml:space="preserve"> </w:t>
      </w:r>
      <w:r>
        <w:t>em</w:t>
      </w:r>
      <w:r>
        <w:rPr>
          <w:spacing w:val="-5"/>
        </w:rPr>
        <w:t xml:space="preserve"> </w:t>
      </w:r>
      <w:r>
        <w:t>decorrência</w:t>
      </w:r>
      <w:r>
        <w:rPr>
          <w:spacing w:val="-6"/>
        </w:rPr>
        <w:t xml:space="preserve"> </w:t>
      </w:r>
      <w:r>
        <w:t>do</w:t>
      </w:r>
      <w:r>
        <w:rPr>
          <w:spacing w:val="-7"/>
        </w:rPr>
        <w:t xml:space="preserve"> </w:t>
      </w:r>
      <w:r>
        <w:t>presente</w:t>
      </w:r>
      <w:r>
        <w:rPr>
          <w:spacing w:val="-8"/>
        </w:rPr>
        <w:t xml:space="preserve"> </w:t>
      </w:r>
      <w:r>
        <w:t>Termo</w:t>
      </w:r>
      <w:r>
        <w:rPr>
          <w:spacing w:val="-6"/>
        </w:rPr>
        <w:t xml:space="preserve"> </w:t>
      </w:r>
      <w:r>
        <w:t>de</w:t>
      </w:r>
      <w:r>
        <w:rPr>
          <w:spacing w:val="-7"/>
        </w:rPr>
        <w:t xml:space="preserve"> </w:t>
      </w:r>
      <w:r>
        <w:t>Contrato</w:t>
      </w:r>
      <w:r>
        <w:rPr>
          <w:spacing w:val="-4"/>
        </w:rPr>
        <w:t xml:space="preserve"> </w:t>
      </w:r>
      <w:r>
        <w:t>correrão</w:t>
      </w:r>
      <w:r>
        <w:rPr>
          <w:spacing w:val="-7"/>
        </w:rPr>
        <w:t xml:space="preserve"> </w:t>
      </w:r>
      <w:r>
        <w:t xml:space="preserve">por conta da </w:t>
      </w:r>
      <w:r>
        <w:rPr>
          <w:rFonts w:ascii="Arial" w:hAnsi="Arial"/>
          <w:b/>
        </w:rPr>
        <w:t>CONTRATADA</w:t>
      </w:r>
      <w:r>
        <w:t>.</w:t>
      </w:r>
    </w:p>
    <w:p w14:paraId="4EFA6322" w14:textId="77777777" w:rsidR="00A44F57" w:rsidRDefault="00E47A98">
      <w:pPr>
        <w:pStyle w:val="Ttulo3"/>
        <w:spacing w:before="251"/>
      </w:pPr>
      <w:r>
        <w:t>CLÁUSULA</w:t>
      </w:r>
      <w:r>
        <w:rPr>
          <w:spacing w:val="-9"/>
        </w:rPr>
        <w:t xml:space="preserve"> </w:t>
      </w:r>
      <w:r>
        <w:t>DÉCIMA</w:t>
      </w:r>
      <w:r>
        <w:rPr>
          <w:spacing w:val="-6"/>
        </w:rPr>
        <w:t xml:space="preserve"> </w:t>
      </w:r>
      <w:r>
        <w:t>SEXTA</w:t>
      </w:r>
      <w:r>
        <w:rPr>
          <w:spacing w:val="-8"/>
        </w:rPr>
        <w:t xml:space="preserve"> </w:t>
      </w:r>
      <w:r>
        <w:t>-</w:t>
      </w:r>
      <w:r>
        <w:rPr>
          <w:spacing w:val="-2"/>
        </w:rPr>
        <w:t xml:space="preserve"> </w:t>
      </w:r>
      <w:r>
        <w:t>DIREITO</w:t>
      </w:r>
      <w:r>
        <w:rPr>
          <w:spacing w:val="-2"/>
        </w:rPr>
        <w:t xml:space="preserve"> </w:t>
      </w:r>
      <w:r>
        <w:t>DAS</w:t>
      </w:r>
      <w:r>
        <w:rPr>
          <w:spacing w:val="-3"/>
        </w:rPr>
        <w:t xml:space="preserve"> </w:t>
      </w:r>
      <w:r>
        <w:rPr>
          <w:spacing w:val="-2"/>
        </w:rPr>
        <w:t>PARTES</w:t>
      </w:r>
    </w:p>
    <w:p w14:paraId="76B9E704" w14:textId="77777777" w:rsidR="00A44F57" w:rsidRDefault="00A44F57">
      <w:pPr>
        <w:pStyle w:val="Corpodetexto"/>
        <w:spacing w:before="3"/>
        <w:rPr>
          <w:rFonts w:ascii="Arial"/>
          <w:b/>
        </w:rPr>
      </w:pPr>
    </w:p>
    <w:p w14:paraId="54E07239" w14:textId="77777777" w:rsidR="00A44F57" w:rsidRDefault="00E47A98">
      <w:pPr>
        <w:pStyle w:val="PargrafodaLista"/>
        <w:numPr>
          <w:ilvl w:val="1"/>
          <w:numId w:val="3"/>
        </w:numPr>
        <w:tabs>
          <w:tab w:val="left" w:pos="1024"/>
        </w:tabs>
        <w:ind w:right="422" w:firstLine="0"/>
      </w:pPr>
      <w:r>
        <w:t>Os direitos das partes contraentes encontram-se inseridos na Lei Federal nº 14.133/2021 e Lei Federal nº 8.078 - Código de Defesa do Consumidor, e supletivamente no Código Civil Brasileiro.</w:t>
      </w:r>
    </w:p>
    <w:p w14:paraId="418AD298" w14:textId="77777777" w:rsidR="00A44F57" w:rsidRDefault="00E47A98">
      <w:pPr>
        <w:pStyle w:val="Ttulo3"/>
        <w:spacing w:before="249"/>
      </w:pPr>
      <w:r>
        <w:t>CLÁUSULA</w:t>
      </w:r>
      <w:r>
        <w:rPr>
          <w:spacing w:val="-7"/>
        </w:rPr>
        <w:t xml:space="preserve"> </w:t>
      </w:r>
      <w:r>
        <w:t>DÉCIMA</w:t>
      </w:r>
      <w:r>
        <w:rPr>
          <w:spacing w:val="-5"/>
        </w:rPr>
        <w:t xml:space="preserve"> </w:t>
      </w:r>
      <w:r>
        <w:t>SÉTIMA</w:t>
      </w:r>
      <w:r>
        <w:rPr>
          <w:spacing w:val="-7"/>
        </w:rPr>
        <w:t xml:space="preserve"> </w:t>
      </w:r>
      <w:r>
        <w:t xml:space="preserve">- </w:t>
      </w:r>
      <w:r>
        <w:rPr>
          <w:spacing w:val="-4"/>
        </w:rPr>
        <w:t>FORO</w:t>
      </w:r>
    </w:p>
    <w:p w14:paraId="05BDDB8D" w14:textId="77777777" w:rsidR="00A44F57" w:rsidRDefault="00A44F57">
      <w:pPr>
        <w:pStyle w:val="Corpodetexto"/>
        <w:spacing w:before="3"/>
        <w:rPr>
          <w:rFonts w:ascii="Arial"/>
          <w:b/>
        </w:rPr>
      </w:pPr>
    </w:p>
    <w:p w14:paraId="5F9C6AE4" w14:textId="77777777" w:rsidR="00A44F57" w:rsidRDefault="00E47A98">
      <w:pPr>
        <w:pStyle w:val="PargrafodaLista"/>
        <w:numPr>
          <w:ilvl w:val="1"/>
          <w:numId w:val="2"/>
        </w:numPr>
        <w:tabs>
          <w:tab w:val="left" w:pos="998"/>
        </w:tabs>
        <w:ind w:right="418" w:firstLine="0"/>
      </w:pPr>
      <w:r>
        <w:t>Fica eleito o Foro da Comarca de Santa Rita de Caldas/MG, como competente para dirimir quaisquer questões oriundas do presente Termo de Contrato;</w:t>
      </w:r>
    </w:p>
    <w:p w14:paraId="0EBD8F4A" w14:textId="77777777" w:rsidR="00A44F57" w:rsidRDefault="00A44F57">
      <w:pPr>
        <w:pStyle w:val="Corpodetexto"/>
      </w:pPr>
    </w:p>
    <w:p w14:paraId="192EB0EC" w14:textId="77777777" w:rsidR="00A44F57" w:rsidRDefault="00E47A98">
      <w:pPr>
        <w:pStyle w:val="PargrafodaLista"/>
        <w:numPr>
          <w:ilvl w:val="1"/>
          <w:numId w:val="2"/>
        </w:numPr>
        <w:tabs>
          <w:tab w:val="left" w:pos="969"/>
        </w:tabs>
        <w:ind w:right="425" w:firstLine="0"/>
      </w:pPr>
      <w:r>
        <w:t>E</w:t>
      </w:r>
      <w:r>
        <w:rPr>
          <w:spacing w:val="-10"/>
        </w:rPr>
        <w:t xml:space="preserve"> </w:t>
      </w:r>
      <w:r>
        <w:t>por</w:t>
      </w:r>
      <w:r>
        <w:rPr>
          <w:spacing w:val="-9"/>
        </w:rPr>
        <w:t xml:space="preserve"> </w:t>
      </w:r>
      <w:r>
        <w:t>estarem</w:t>
      </w:r>
      <w:r>
        <w:rPr>
          <w:spacing w:val="-14"/>
        </w:rPr>
        <w:t xml:space="preserve"> </w:t>
      </w:r>
      <w:r>
        <w:t>justos</w:t>
      </w:r>
      <w:r>
        <w:rPr>
          <w:spacing w:val="-9"/>
        </w:rPr>
        <w:t xml:space="preserve"> </w:t>
      </w:r>
      <w:r>
        <w:t>e</w:t>
      </w:r>
      <w:r>
        <w:rPr>
          <w:spacing w:val="-12"/>
        </w:rPr>
        <w:t xml:space="preserve"> </w:t>
      </w:r>
      <w:r>
        <w:t>contratados,</w:t>
      </w:r>
      <w:r>
        <w:rPr>
          <w:spacing w:val="-11"/>
        </w:rPr>
        <w:t xml:space="preserve"> </w:t>
      </w:r>
      <w:r>
        <w:t>assinam</w:t>
      </w:r>
      <w:r>
        <w:rPr>
          <w:spacing w:val="-11"/>
        </w:rPr>
        <w:t xml:space="preserve"> </w:t>
      </w:r>
      <w:r>
        <w:t>o</w:t>
      </w:r>
      <w:r>
        <w:rPr>
          <w:spacing w:val="-10"/>
        </w:rPr>
        <w:t xml:space="preserve"> </w:t>
      </w:r>
      <w:r>
        <w:t>presente,</w:t>
      </w:r>
      <w:r>
        <w:rPr>
          <w:spacing w:val="-11"/>
        </w:rPr>
        <w:t xml:space="preserve"> </w:t>
      </w:r>
      <w:r>
        <w:t>por</w:t>
      </w:r>
      <w:r>
        <w:rPr>
          <w:spacing w:val="-11"/>
        </w:rPr>
        <w:t xml:space="preserve"> </w:t>
      </w:r>
      <w:r>
        <w:t>si</w:t>
      </w:r>
      <w:r>
        <w:rPr>
          <w:spacing w:val="-11"/>
        </w:rPr>
        <w:t xml:space="preserve"> </w:t>
      </w:r>
      <w:r>
        <w:t>e</w:t>
      </w:r>
      <w:r>
        <w:rPr>
          <w:spacing w:val="-12"/>
        </w:rPr>
        <w:t xml:space="preserve"> </w:t>
      </w:r>
      <w:r>
        <w:t>seus</w:t>
      </w:r>
      <w:r>
        <w:rPr>
          <w:spacing w:val="-12"/>
        </w:rPr>
        <w:t xml:space="preserve"> </w:t>
      </w:r>
      <w:r>
        <w:t>sucessores, em 02 (duas) vias iguais e rubricadas para todos os fins de direito.</w:t>
      </w:r>
    </w:p>
    <w:p w14:paraId="2F461990" w14:textId="77777777" w:rsidR="00A44F57" w:rsidRDefault="00A44F57">
      <w:pPr>
        <w:pStyle w:val="Corpodetexto"/>
      </w:pPr>
    </w:p>
    <w:p w14:paraId="2F4F7C42" w14:textId="77777777" w:rsidR="00A44F57" w:rsidRDefault="00A44F57">
      <w:pPr>
        <w:pStyle w:val="Corpodetexto"/>
        <w:spacing w:before="1"/>
      </w:pPr>
    </w:p>
    <w:p w14:paraId="175ECCBE" w14:textId="0745B609" w:rsidR="00A44F57" w:rsidRDefault="00E47A98">
      <w:pPr>
        <w:pStyle w:val="Corpodetexto"/>
        <w:tabs>
          <w:tab w:val="left" w:leader="dot" w:pos="4746"/>
        </w:tabs>
        <w:jc w:val="center"/>
      </w:pPr>
      <w:r>
        <w:rPr>
          <w:spacing w:val="-2"/>
        </w:rPr>
        <w:t>Ipuiuna/MG,............</w:t>
      </w:r>
      <w:r>
        <w:rPr>
          <w:spacing w:val="22"/>
        </w:rPr>
        <w:t xml:space="preserve"> </w:t>
      </w:r>
      <w:r>
        <w:rPr>
          <w:spacing w:val="-5"/>
        </w:rPr>
        <w:t>de</w:t>
      </w:r>
      <w:r>
        <w:tab/>
        <w:t xml:space="preserve">de </w:t>
      </w:r>
      <w:r>
        <w:rPr>
          <w:spacing w:val="-2"/>
        </w:rPr>
        <w:t>202</w:t>
      </w:r>
      <w:r w:rsidR="007A2DF8">
        <w:rPr>
          <w:spacing w:val="-2"/>
        </w:rPr>
        <w:t>6</w:t>
      </w:r>
      <w:r>
        <w:rPr>
          <w:spacing w:val="-2"/>
        </w:rPr>
        <w:t>.</w:t>
      </w:r>
    </w:p>
    <w:p w14:paraId="2AE1438E" w14:textId="77777777" w:rsidR="00A44F57" w:rsidRDefault="00A44F57">
      <w:pPr>
        <w:pStyle w:val="Corpodetexto"/>
      </w:pPr>
    </w:p>
    <w:p w14:paraId="1EE970B6" w14:textId="77777777" w:rsidR="00A44F57" w:rsidRDefault="00A44F57">
      <w:pPr>
        <w:pStyle w:val="Corpodetexto"/>
      </w:pPr>
    </w:p>
    <w:p w14:paraId="7C95AC96" w14:textId="77777777" w:rsidR="00A44F57" w:rsidRDefault="00A44F57">
      <w:pPr>
        <w:pStyle w:val="Corpodetexto"/>
        <w:spacing w:before="20"/>
      </w:pPr>
    </w:p>
    <w:p w14:paraId="150AF8B8" w14:textId="77777777" w:rsidR="00A44F57" w:rsidRDefault="00E47A98">
      <w:pPr>
        <w:spacing w:line="242" w:lineRule="auto"/>
        <w:ind w:left="3199" w:right="3196"/>
        <w:jc w:val="center"/>
      </w:pPr>
      <w:r>
        <w:rPr>
          <w:rFonts w:ascii="Arial"/>
          <w:b/>
        </w:rPr>
        <w:t>Elder</w:t>
      </w:r>
      <w:r>
        <w:rPr>
          <w:rFonts w:ascii="Arial"/>
          <w:b/>
          <w:spacing w:val="-7"/>
        </w:rPr>
        <w:t xml:space="preserve"> </w:t>
      </w:r>
      <w:r>
        <w:rPr>
          <w:rFonts w:ascii="Arial"/>
          <w:b/>
        </w:rPr>
        <w:t>Cassio</w:t>
      </w:r>
      <w:r>
        <w:rPr>
          <w:rFonts w:ascii="Arial"/>
          <w:b/>
          <w:spacing w:val="-8"/>
        </w:rPr>
        <w:t xml:space="preserve"> </w:t>
      </w:r>
      <w:r>
        <w:rPr>
          <w:rFonts w:ascii="Arial"/>
          <w:b/>
        </w:rPr>
        <w:t>de</w:t>
      </w:r>
      <w:r>
        <w:rPr>
          <w:rFonts w:ascii="Arial"/>
          <w:b/>
          <w:spacing w:val="-10"/>
        </w:rPr>
        <w:t xml:space="preserve"> </w:t>
      </w:r>
      <w:r>
        <w:rPr>
          <w:rFonts w:ascii="Arial"/>
          <w:b/>
        </w:rPr>
        <w:t>Souza</w:t>
      </w:r>
      <w:r>
        <w:rPr>
          <w:rFonts w:ascii="Arial"/>
          <w:b/>
          <w:spacing w:val="-10"/>
        </w:rPr>
        <w:t xml:space="preserve"> </w:t>
      </w:r>
      <w:r>
        <w:rPr>
          <w:rFonts w:ascii="Arial"/>
          <w:b/>
        </w:rPr>
        <w:t xml:space="preserve">Oliva </w:t>
      </w:r>
      <w:r>
        <w:t>Prefeito Municipal</w:t>
      </w:r>
      <w:r>
        <w:rPr>
          <w:spacing w:val="80"/>
        </w:rPr>
        <w:t xml:space="preserve"> </w:t>
      </w:r>
      <w:r>
        <w:rPr>
          <w:spacing w:val="-2"/>
        </w:rPr>
        <w:t>Contratante</w:t>
      </w:r>
    </w:p>
    <w:p w14:paraId="60F478FE" w14:textId="77777777" w:rsidR="00A44F57" w:rsidRDefault="00A44F57">
      <w:pPr>
        <w:pStyle w:val="Corpodetexto"/>
      </w:pPr>
    </w:p>
    <w:p w14:paraId="1DD2936C" w14:textId="77777777" w:rsidR="00A44F57" w:rsidRDefault="00A44F57">
      <w:pPr>
        <w:pStyle w:val="Corpodetexto"/>
      </w:pPr>
    </w:p>
    <w:p w14:paraId="326E6655" w14:textId="77777777" w:rsidR="00A44F57" w:rsidRDefault="00A44F57">
      <w:pPr>
        <w:pStyle w:val="Corpodetexto"/>
        <w:spacing w:before="40"/>
      </w:pPr>
    </w:p>
    <w:p w14:paraId="5058AB63" w14:textId="77777777" w:rsidR="00A44F57" w:rsidRDefault="00E47A98">
      <w:pPr>
        <w:pStyle w:val="Ttulo3"/>
        <w:ind w:left="1553" w:right="1553"/>
        <w:jc w:val="center"/>
      </w:pPr>
      <w:r>
        <w:rPr>
          <w:spacing w:val="-2"/>
        </w:rPr>
        <w:t>XXXXXXXXXXXXXXXXXXXX</w:t>
      </w:r>
    </w:p>
    <w:p w14:paraId="74B3CD01" w14:textId="77777777" w:rsidR="00A44F57" w:rsidRDefault="00E47A98">
      <w:pPr>
        <w:pStyle w:val="Corpodetexto"/>
        <w:spacing w:before="1"/>
        <w:ind w:left="2898" w:right="2894"/>
        <w:jc w:val="center"/>
      </w:pPr>
      <w:r>
        <w:t>Representante</w:t>
      </w:r>
      <w:r>
        <w:rPr>
          <w:spacing w:val="-16"/>
        </w:rPr>
        <w:t xml:space="preserve"> </w:t>
      </w:r>
      <w:r>
        <w:t>da</w:t>
      </w:r>
      <w:r>
        <w:rPr>
          <w:spacing w:val="-15"/>
        </w:rPr>
        <w:t xml:space="preserve"> </w:t>
      </w:r>
      <w:r>
        <w:t xml:space="preserve">Empresa </w:t>
      </w:r>
      <w:r>
        <w:rPr>
          <w:spacing w:val="-2"/>
        </w:rPr>
        <w:t>Contratada</w:t>
      </w:r>
    </w:p>
    <w:sectPr w:rsidR="00A44F57">
      <w:pgSz w:w="11910" w:h="16840"/>
      <w:pgMar w:top="1860" w:right="1275" w:bottom="1220" w:left="1275" w:header="708" w:footer="1024"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6475DF" w16cex:dateUtc="2025-08-08T14:06:00Z"/>
  <w16cex:commentExtensible w16cex:durableId="016C7F9D" w16cex:dateUtc="2025-08-08T14:07:00Z"/>
  <w16cex:commentExtensible w16cex:durableId="19BCA7CF" w16cex:dateUtc="2025-08-08T14: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7E1B82" w16cid:durableId="026475DF"/>
  <w16cid:commentId w16cid:paraId="547C48BA" w16cid:durableId="016C7F9D"/>
  <w16cid:commentId w16cid:paraId="6CAD3C70" w16cid:durableId="19BCA7C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EEBEA" w14:textId="77777777" w:rsidR="0082139A" w:rsidRDefault="0082139A">
      <w:r>
        <w:separator/>
      </w:r>
    </w:p>
  </w:endnote>
  <w:endnote w:type="continuationSeparator" w:id="0">
    <w:p w14:paraId="35744680" w14:textId="77777777" w:rsidR="0082139A" w:rsidRDefault="00821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altName w:val="Bookman Old Style"/>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B9B5D" w14:textId="77777777" w:rsidR="00574F17" w:rsidRDefault="00574F17">
    <w:pPr>
      <w:pStyle w:val="Corpodetexto"/>
      <w:spacing w:line="14" w:lineRule="auto"/>
      <w:rPr>
        <w:sz w:val="20"/>
      </w:rPr>
    </w:pPr>
    <w:r>
      <w:rPr>
        <w:noProof/>
        <w:sz w:val="20"/>
        <w:lang w:val="pt-BR" w:eastAsia="pt-BR"/>
      </w:rPr>
      <mc:AlternateContent>
        <mc:Choice Requires="wps">
          <w:drawing>
            <wp:anchor distT="0" distB="0" distL="0" distR="0" simplePos="0" relativeHeight="251662336" behindDoc="1" locked="0" layoutInCell="1" allowOverlap="1" wp14:anchorId="559DCA7E" wp14:editId="216E1B24">
              <wp:simplePos x="0" y="0"/>
              <wp:positionH relativeFrom="page">
                <wp:posOffset>3943222</wp:posOffset>
              </wp:positionH>
              <wp:positionV relativeFrom="page">
                <wp:posOffset>9914838</wp:posOffset>
              </wp:positionV>
              <wp:extent cx="255651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6510" cy="6350"/>
                      </a:xfrm>
                      <a:custGeom>
                        <a:avLst/>
                        <a:gdLst/>
                        <a:ahLst/>
                        <a:cxnLst/>
                        <a:rect l="l" t="t" r="r" b="b"/>
                        <a:pathLst>
                          <a:path w="2556510" h="6350">
                            <a:moveTo>
                              <a:pt x="2556382" y="0"/>
                            </a:moveTo>
                            <a:lnTo>
                              <a:pt x="0" y="0"/>
                            </a:lnTo>
                            <a:lnTo>
                              <a:pt x="0" y="6096"/>
                            </a:lnTo>
                            <a:lnTo>
                              <a:pt x="2556382" y="6096"/>
                            </a:lnTo>
                            <a:lnTo>
                              <a:pt x="25563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3D2611" id="Graphic 3" o:spid="_x0000_s1026" style="position:absolute;margin-left:310.5pt;margin-top:780.7pt;width:201.3pt;height:.5pt;z-index:-251654144;visibility:visible;mso-wrap-style:square;mso-wrap-distance-left:0;mso-wrap-distance-top:0;mso-wrap-distance-right:0;mso-wrap-distance-bottom:0;mso-position-horizontal:absolute;mso-position-horizontal-relative:page;mso-position-vertical:absolute;mso-position-vertical-relative:page;v-text-anchor:top" coordsize="25565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" path="m2556382,l,,,6096r2556382,l2556382,xe" fillcolor="black" stroked="f">
              <v:path arrowok="t"/>
              <w10:wrap anchorx="page" anchory="page"/>
            </v:shape>
          </w:pict>
        </mc:Fallback>
      </mc:AlternateContent>
    </w:r>
    <w:r>
      <w:rPr>
        <w:noProof/>
        <w:sz w:val="20"/>
        <w:lang w:val="pt-BR" w:eastAsia="pt-BR"/>
      </w:rPr>
      <mc:AlternateContent>
        <mc:Choice Requires="wps">
          <w:drawing>
            <wp:anchor distT="0" distB="0" distL="0" distR="0" simplePos="0" relativeHeight="251667456" behindDoc="1" locked="0" layoutInCell="1" allowOverlap="1" wp14:anchorId="181405FA" wp14:editId="53360FC0">
              <wp:simplePos x="0" y="0"/>
              <wp:positionH relativeFrom="page">
                <wp:posOffset>4328540</wp:posOffset>
              </wp:positionH>
              <wp:positionV relativeFrom="page">
                <wp:posOffset>9923925</wp:posOffset>
              </wp:positionV>
              <wp:extent cx="2166620" cy="6038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6620" cy="603885"/>
                      </a:xfrm>
                      <a:prstGeom prst="rect">
                        <a:avLst/>
                      </a:prstGeom>
                    </wps:spPr>
                    <wps:txbx>
                      <w:txbxContent>
                        <w:p w14:paraId="33A1A6A6" w14:textId="77777777" w:rsidR="00574F17" w:rsidRDefault="00574F17">
                          <w:pPr>
                            <w:spacing w:before="14" w:line="183" w:lineRule="exact"/>
                            <w:ind w:left="20"/>
                            <w:rPr>
                              <w:rFonts w:ascii="Times New Roman" w:hAnsi="Times New Roman"/>
                              <w:b/>
                              <w:sz w:val="16"/>
                            </w:rPr>
                          </w:pPr>
                          <w:r>
                            <w:rPr>
                              <w:rFonts w:ascii="Times New Roman" w:hAnsi="Times New Roman"/>
                              <w:b/>
                              <w:sz w:val="16"/>
                            </w:rPr>
                            <w:t>SUPERINTENDÊNCIA</w:t>
                          </w:r>
                          <w:r>
                            <w:rPr>
                              <w:rFonts w:ascii="Times New Roman" w:hAnsi="Times New Roman"/>
                              <w:b/>
                              <w:spacing w:val="-8"/>
                              <w:sz w:val="16"/>
                            </w:rPr>
                            <w:t xml:space="preserve"> </w:t>
                          </w:r>
                          <w:r>
                            <w:rPr>
                              <w:rFonts w:ascii="Times New Roman" w:hAnsi="Times New Roman"/>
                              <w:b/>
                              <w:sz w:val="16"/>
                            </w:rPr>
                            <w:t>DE</w:t>
                          </w:r>
                          <w:r>
                            <w:rPr>
                              <w:rFonts w:ascii="Times New Roman" w:hAnsi="Times New Roman"/>
                              <w:b/>
                              <w:spacing w:val="-5"/>
                              <w:sz w:val="16"/>
                            </w:rPr>
                            <w:t xml:space="preserve"> </w:t>
                          </w:r>
                          <w:r>
                            <w:rPr>
                              <w:rFonts w:ascii="Times New Roman" w:hAnsi="Times New Roman"/>
                              <w:b/>
                              <w:spacing w:val="-2"/>
                              <w:sz w:val="16"/>
                            </w:rPr>
                            <w:t>ADMINISTRAÇÃO</w:t>
                          </w:r>
                        </w:p>
                        <w:p w14:paraId="5B82FE07" w14:textId="77777777" w:rsidR="00574F17" w:rsidRDefault="00574F17">
                          <w:pPr>
                            <w:spacing w:line="183" w:lineRule="exact"/>
                            <w:ind w:right="21"/>
                            <w:jc w:val="right"/>
                            <w:rPr>
                              <w:rFonts w:ascii="Times New Roman" w:hAnsi="Times New Roman"/>
                              <w:b/>
                              <w:sz w:val="16"/>
                            </w:rPr>
                          </w:pPr>
                          <w:r>
                            <w:rPr>
                              <w:rFonts w:ascii="Times New Roman" w:hAnsi="Times New Roman"/>
                              <w:b/>
                              <w:sz w:val="16"/>
                            </w:rPr>
                            <w:t>Departamento</w:t>
                          </w:r>
                          <w:r>
                            <w:rPr>
                              <w:rFonts w:ascii="Times New Roman" w:hAnsi="Times New Roman"/>
                              <w:b/>
                              <w:spacing w:val="-5"/>
                              <w:sz w:val="16"/>
                            </w:rPr>
                            <w:t xml:space="preserve"> </w:t>
                          </w:r>
                          <w:r>
                            <w:rPr>
                              <w:rFonts w:ascii="Times New Roman" w:hAnsi="Times New Roman"/>
                              <w:b/>
                              <w:sz w:val="16"/>
                            </w:rPr>
                            <w:t>de</w:t>
                          </w:r>
                          <w:r>
                            <w:rPr>
                              <w:rFonts w:ascii="Times New Roman" w:hAnsi="Times New Roman"/>
                              <w:b/>
                              <w:spacing w:val="-4"/>
                              <w:sz w:val="16"/>
                            </w:rPr>
                            <w:t xml:space="preserve"> </w:t>
                          </w:r>
                          <w:r>
                            <w:rPr>
                              <w:rFonts w:ascii="Times New Roman" w:hAnsi="Times New Roman"/>
                              <w:b/>
                              <w:sz w:val="16"/>
                            </w:rPr>
                            <w:t>Compras</w:t>
                          </w:r>
                          <w:r>
                            <w:rPr>
                              <w:rFonts w:ascii="Times New Roman" w:hAnsi="Times New Roman"/>
                              <w:b/>
                              <w:spacing w:val="-7"/>
                              <w:sz w:val="16"/>
                            </w:rPr>
                            <w:t xml:space="preserve"> </w:t>
                          </w:r>
                          <w:r>
                            <w:rPr>
                              <w:rFonts w:ascii="Times New Roman" w:hAnsi="Times New Roman"/>
                              <w:b/>
                              <w:sz w:val="16"/>
                            </w:rPr>
                            <w:t>e</w:t>
                          </w:r>
                          <w:r>
                            <w:rPr>
                              <w:rFonts w:ascii="Times New Roman" w:hAnsi="Times New Roman"/>
                              <w:b/>
                              <w:spacing w:val="-6"/>
                              <w:sz w:val="16"/>
                            </w:rPr>
                            <w:t xml:space="preserve"> </w:t>
                          </w:r>
                          <w:r>
                            <w:rPr>
                              <w:rFonts w:ascii="Times New Roman" w:hAnsi="Times New Roman"/>
                              <w:b/>
                              <w:spacing w:val="-2"/>
                              <w:sz w:val="16"/>
                            </w:rPr>
                            <w:t>Licitações</w:t>
                          </w:r>
                        </w:p>
                        <w:p w14:paraId="4B583692" w14:textId="77777777" w:rsidR="00574F17" w:rsidRDefault="00574F17">
                          <w:pPr>
                            <w:spacing w:line="183" w:lineRule="exact"/>
                            <w:ind w:right="20"/>
                            <w:jc w:val="right"/>
                            <w:rPr>
                              <w:rFonts w:ascii="Times New Roman" w:hAnsi="Times New Roman"/>
                              <w:sz w:val="16"/>
                            </w:rPr>
                          </w:pPr>
                          <w:r>
                            <w:rPr>
                              <w:rFonts w:ascii="Times New Roman" w:hAnsi="Times New Roman"/>
                              <w:sz w:val="16"/>
                            </w:rPr>
                            <w:t>Rua</w:t>
                          </w:r>
                          <w:r>
                            <w:rPr>
                              <w:rFonts w:ascii="Times New Roman" w:hAnsi="Times New Roman"/>
                              <w:spacing w:val="-2"/>
                              <w:sz w:val="16"/>
                            </w:rPr>
                            <w:t xml:space="preserve"> </w:t>
                          </w:r>
                          <w:r>
                            <w:rPr>
                              <w:rFonts w:ascii="Times New Roman" w:hAnsi="Times New Roman"/>
                              <w:sz w:val="16"/>
                            </w:rPr>
                            <w:t>João</w:t>
                          </w:r>
                          <w:r>
                            <w:rPr>
                              <w:rFonts w:ascii="Times New Roman" w:hAnsi="Times New Roman"/>
                              <w:spacing w:val="-6"/>
                              <w:sz w:val="16"/>
                            </w:rPr>
                            <w:t xml:space="preserve"> </w:t>
                          </w:r>
                          <w:r>
                            <w:rPr>
                              <w:rFonts w:ascii="Times New Roman" w:hAnsi="Times New Roman"/>
                              <w:sz w:val="16"/>
                            </w:rPr>
                            <w:t>Roberto</w:t>
                          </w:r>
                          <w:r>
                            <w:rPr>
                              <w:rFonts w:ascii="Times New Roman" w:hAnsi="Times New Roman"/>
                              <w:spacing w:val="-3"/>
                              <w:sz w:val="16"/>
                            </w:rPr>
                            <w:t xml:space="preserve"> </w:t>
                          </w:r>
                          <w:r>
                            <w:rPr>
                              <w:rFonts w:ascii="Times New Roman" w:hAnsi="Times New Roman"/>
                              <w:sz w:val="16"/>
                            </w:rPr>
                            <w:t>da</w:t>
                          </w:r>
                          <w:r>
                            <w:rPr>
                              <w:rFonts w:ascii="Times New Roman" w:hAnsi="Times New Roman"/>
                              <w:spacing w:val="-2"/>
                              <w:sz w:val="16"/>
                            </w:rPr>
                            <w:t xml:space="preserve"> </w:t>
                          </w:r>
                          <w:r>
                            <w:rPr>
                              <w:rFonts w:ascii="Times New Roman" w:hAnsi="Times New Roman"/>
                              <w:sz w:val="16"/>
                            </w:rPr>
                            <w:t>Silva,</w:t>
                          </w:r>
                          <w:r>
                            <w:rPr>
                              <w:rFonts w:ascii="Times New Roman" w:hAnsi="Times New Roman"/>
                              <w:spacing w:val="-4"/>
                              <w:sz w:val="16"/>
                            </w:rPr>
                            <w:t xml:space="preserve"> </w:t>
                          </w:r>
                          <w:r>
                            <w:rPr>
                              <w:rFonts w:ascii="Times New Roman" w:hAnsi="Times New Roman"/>
                              <w:sz w:val="16"/>
                            </w:rPr>
                            <w:t>40</w:t>
                          </w:r>
                          <w:r>
                            <w:rPr>
                              <w:rFonts w:ascii="Times New Roman" w:hAnsi="Times New Roman"/>
                              <w:spacing w:val="-2"/>
                              <w:sz w:val="16"/>
                            </w:rPr>
                            <w:t xml:space="preserve"> </w:t>
                          </w:r>
                          <w:r>
                            <w:rPr>
                              <w:rFonts w:ascii="Times New Roman" w:hAnsi="Times New Roman"/>
                              <w:sz w:val="16"/>
                            </w:rPr>
                            <w:t>–</w:t>
                          </w:r>
                          <w:r>
                            <w:rPr>
                              <w:rFonts w:ascii="Times New Roman" w:hAnsi="Times New Roman"/>
                              <w:spacing w:val="-3"/>
                              <w:sz w:val="16"/>
                            </w:rPr>
                            <w:t xml:space="preserve"> </w:t>
                          </w:r>
                          <w:r>
                            <w:rPr>
                              <w:rFonts w:ascii="Times New Roman" w:hAnsi="Times New Roman"/>
                              <w:spacing w:val="-2"/>
                              <w:sz w:val="16"/>
                            </w:rPr>
                            <w:t>Centro</w:t>
                          </w:r>
                        </w:p>
                        <w:p w14:paraId="12326BB0" w14:textId="77777777" w:rsidR="00574F17" w:rsidRDefault="00574F17">
                          <w:pPr>
                            <w:ind w:left="1772" w:right="18" w:hanging="63"/>
                            <w:jc w:val="right"/>
                            <w:rPr>
                              <w:rFonts w:ascii="Times New Roman" w:hAnsi="Times New Roman"/>
                              <w:sz w:val="16"/>
                            </w:rPr>
                          </w:pPr>
                          <w:r>
                            <w:rPr>
                              <w:rFonts w:ascii="Times New Roman" w:hAnsi="Times New Roman"/>
                              <w:sz w:val="16"/>
                            </w:rPr>
                            <w:t>Ipuiuna,</w:t>
                          </w:r>
                          <w:r>
                            <w:rPr>
                              <w:rFonts w:ascii="Times New Roman" w:hAnsi="Times New Roman"/>
                              <w:spacing w:val="-10"/>
                              <w:sz w:val="16"/>
                            </w:rPr>
                            <w:t xml:space="preserve"> </w:t>
                          </w:r>
                          <w:r>
                            <w:rPr>
                              <w:rFonts w:ascii="Times New Roman" w:hAnsi="Times New Roman"/>
                              <w:sz w:val="16"/>
                            </w:rPr>
                            <w:t>MG</w:t>
                          </w:r>
                          <w:r>
                            <w:rPr>
                              <w:rFonts w:ascii="Times New Roman" w:hAnsi="Times New Roman"/>
                              <w:spacing w:val="-10"/>
                              <w:sz w:val="16"/>
                            </w:rPr>
                            <w:t xml:space="preserve"> </w:t>
                          </w:r>
                          <w:r>
                            <w:rPr>
                              <w:rFonts w:ascii="Times New Roman" w:hAnsi="Times New Roman"/>
                              <w:sz w:val="16"/>
                            </w:rPr>
                            <w:t>–</w:t>
                          </w:r>
                          <w:r>
                            <w:rPr>
                              <w:rFonts w:ascii="Times New Roman" w:hAnsi="Times New Roman"/>
                              <w:spacing w:val="-10"/>
                              <w:sz w:val="16"/>
                            </w:rPr>
                            <w:t xml:space="preserve"> </w:t>
                          </w:r>
                          <w:r>
                            <w:rPr>
                              <w:rFonts w:ascii="Times New Roman" w:hAnsi="Times New Roman"/>
                              <w:sz w:val="16"/>
                            </w:rPr>
                            <w:t>37588-000</w:t>
                          </w:r>
                          <w:r>
                            <w:rPr>
                              <w:rFonts w:ascii="Times New Roman" w:hAnsi="Times New Roman"/>
                              <w:spacing w:val="40"/>
                              <w:sz w:val="16"/>
                            </w:rPr>
                            <w:t xml:space="preserve"> </w:t>
                          </w:r>
                          <w:r>
                            <w:rPr>
                              <w:rFonts w:ascii="Times New Roman" w:hAnsi="Times New Roman"/>
                              <w:sz w:val="16"/>
                            </w:rPr>
                            <w:t>Fone/Fax</w:t>
                          </w:r>
                          <w:r>
                            <w:rPr>
                              <w:rFonts w:ascii="Times New Roman" w:hAnsi="Times New Roman"/>
                              <w:spacing w:val="-11"/>
                              <w:sz w:val="16"/>
                            </w:rPr>
                            <w:t xml:space="preserve"> </w:t>
                          </w:r>
                          <w:r>
                            <w:rPr>
                              <w:rFonts w:ascii="Times New Roman" w:hAnsi="Times New Roman"/>
                              <w:sz w:val="16"/>
                            </w:rPr>
                            <w:t>35</w:t>
                          </w:r>
                          <w:r>
                            <w:rPr>
                              <w:rFonts w:ascii="Times New Roman" w:hAnsi="Times New Roman"/>
                              <w:spacing w:val="-8"/>
                              <w:sz w:val="16"/>
                            </w:rPr>
                            <w:t xml:space="preserve"> </w:t>
                          </w:r>
                          <w:r>
                            <w:rPr>
                              <w:rFonts w:ascii="Times New Roman" w:hAnsi="Times New Roman"/>
                              <w:sz w:val="16"/>
                            </w:rPr>
                            <w:t>98432-</w:t>
                          </w:r>
                          <w:r>
                            <w:rPr>
                              <w:rFonts w:ascii="Times New Roman" w:hAnsi="Times New Roman"/>
                              <w:spacing w:val="-4"/>
                              <w:sz w:val="16"/>
                            </w:rPr>
                            <w:t>5256</w:t>
                          </w:r>
                        </w:p>
                      </w:txbxContent>
                    </wps:txbx>
                    <wps:bodyPr wrap="square" lIns="0" tIns="0" rIns="0" bIns="0" rtlCol="0">
                      <a:noAutofit/>
                    </wps:bodyPr>
                  </wps:wsp>
                </a:graphicData>
              </a:graphic>
            </wp:anchor>
          </w:drawing>
        </mc:Choice>
        <mc:Fallback>
          <w:pict>
            <v:shapetype w14:anchorId="181405FA" id="_x0000_t202" coordsize="21600,21600" o:spt="202" path="m,l,21600r21600,l21600,xe">
              <v:stroke joinstyle="miter"/>
              <v:path gradientshapeok="t" o:connecttype="rect"/>
            </v:shapetype>
            <v:shape id="Textbox 4" o:spid="_x0000_s1027" type="#_x0000_t202" style="position:absolute;margin-left:340.85pt;margin-top:781.4pt;width:170.6pt;height:47.5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" filled="f" stroked="f">
              <v:path arrowok="t"/>
              <v:textbox inset="0,0,0,0">
                <w:txbxContent>
                  <w:p w14:paraId="33A1A6A6" w14:textId="77777777" w:rsidR="00574F17" w:rsidRDefault="00574F17">
                    <w:pPr>
                      <w:spacing w:before="14" w:line="183" w:lineRule="exact"/>
                      <w:ind w:left="20"/>
                      <w:rPr>
                        <w:rFonts w:ascii="Times New Roman" w:hAnsi="Times New Roman"/>
                        <w:b/>
                        <w:sz w:val="16"/>
                      </w:rPr>
                    </w:pPr>
                    <w:r>
                      <w:rPr>
                        <w:rFonts w:ascii="Times New Roman" w:hAnsi="Times New Roman"/>
                        <w:b/>
                        <w:sz w:val="16"/>
                      </w:rPr>
                      <w:t>SUPERINTENDÊNCIA</w:t>
                    </w:r>
                    <w:r>
                      <w:rPr>
                        <w:rFonts w:ascii="Times New Roman" w:hAnsi="Times New Roman"/>
                        <w:b/>
                        <w:spacing w:val="-8"/>
                        <w:sz w:val="16"/>
                      </w:rPr>
                      <w:t xml:space="preserve"> </w:t>
                    </w:r>
                    <w:r>
                      <w:rPr>
                        <w:rFonts w:ascii="Times New Roman" w:hAnsi="Times New Roman"/>
                        <w:b/>
                        <w:sz w:val="16"/>
                      </w:rPr>
                      <w:t>DE</w:t>
                    </w:r>
                    <w:r>
                      <w:rPr>
                        <w:rFonts w:ascii="Times New Roman" w:hAnsi="Times New Roman"/>
                        <w:b/>
                        <w:spacing w:val="-5"/>
                        <w:sz w:val="16"/>
                      </w:rPr>
                      <w:t xml:space="preserve"> </w:t>
                    </w:r>
                    <w:r>
                      <w:rPr>
                        <w:rFonts w:ascii="Times New Roman" w:hAnsi="Times New Roman"/>
                        <w:b/>
                        <w:spacing w:val="-2"/>
                        <w:sz w:val="16"/>
                      </w:rPr>
                      <w:t>ADMINISTRAÇÃO</w:t>
                    </w:r>
                  </w:p>
                  <w:p w14:paraId="5B82FE07" w14:textId="77777777" w:rsidR="00574F17" w:rsidRDefault="00574F17">
                    <w:pPr>
                      <w:spacing w:line="183" w:lineRule="exact"/>
                      <w:ind w:right="21"/>
                      <w:jc w:val="right"/>
                      <w:rPr>
                        <w:rFonts w:ascii="Times New Roman" w:hAnsi="Times New Roman"/>
                        <w:b/>
                        <w:sz w:val="16"/>
                      </w:rPr>
                    </w:pPr>
                    <w:r>
                      <w:rPr>
                        <w:rFonts w:ascii="Times New Roman" w:hAnsi="Times New Roman"/>
                        <w:b/>
                        <w:sz w:val="16"/>
                      </w:rPr>
                      <w:t>Departamento</w:t>
                    </w:r>
                    <w:r>
                      <w:rPr>
                        <w:rFonts w:ascii="Times New Roman" w:hAnsi="Times New Roman"/>
                        <w:b/>
                        <w:spacing w:val="-5"/>
                        <w:sz w:val="16"/>
                      </w:rPr>
                      <w:t xml:space="preserve"> </w:t>
                    </w:r>
                    <w:r>
                      <w:rPr>
                        <w:rFonts w:ascii="Times New Roman" w:hAnsi="Times New Roman"/>
                        <w:b/>
                        <w:sz w:val="16"/>
                      </w:rPr>
                      <w:t>de</w:t>
                    </w:r>
                    <w:r>
                      <w:rPr>
                        <w:rFonts w:ascii="Times New Roman" w:hAnsi="Times New Roman"/>
                        <w:b/>
                        <w:spacing w:val="-4"/>
                        <w:sz w:val="16"/>
                      </w:rPr>
                      <w:t xml:space="preserve"> </w:t>
                    </w:r>
                    <w:r>
                      <w:rPr>
                        <w:rFonts w:ascii="Times New Roman" w:hAnsi="Times New Roman"/>
                        <w:b/>
                        <w:sz w:val="16"/>
                      </w:rPr>
                      <w:t>Compras</w:t>
                    </w:r>
                    <w:r>
                      <w:rPr>
                        <w:rFonts w:ascii="Times New Roman" w:hAnsi="Times New Roman"/>
                        <w:b/>
                        <w:spacing w:val="-7"/>
                        <w:sz w:val="16"/>
                      </w:rPr>
                      <w:t xml:space="preserve"> </w:t>
                    </w:r>
                    <w:r>
                      <w:rPr>
                        <w:rFonts w:ascii="Times New Roman" w:hAnsi="Times New Roman"/>
                        <w:b/>
                        <w:sz w:val="16"/>
                      </w:rPr>
                      <w:t>e</w:t>
                    </w:r>
                    <w:r>
                      <w:rPr>
                        <w:rFonts w:ascii="Times New Roman" w:hAnsi="Times New Roman"/>
                        <w:b/>
                        <w:spacing w:val="-6"/>
                        <w:sz w:val="16"/>
                      </w:rPr>
                      <w:t xml:space="preserve"> </w:t>
                    </w:r>
                    <w:r>
                      <w:rPr>
                        <w:rFonts w:ascii="Times New Roman" w:hAnsi="Times New Roman"/>
                        <w:b/>
                        <w:spacing w:val="-2"/>
                        <w:sz w:val="16"/>
                      </w:rPr>
                      <w:t>Licitações</w:t>
                    </w:r>
                  </w:p>
                  <w:p w14:paraId="4B583692" w14:textId="77777777" w:rsidR="00574F17" w:rsidRDefault="00574F17">
                    <w:pPr>
                      <w:spacing w:line="183" w:lineRule="exact"/>
                      <w:ind w:right="20"/>
                      <w:jc w:val="right"/>
                      <w:rPr>
                        <w:rFonts w:ascii="Times New Roman" w:hAnsi="Times New Roman"/>
                        <w:sz w:val="16"/>
                      </w:rPr>
                    </w:pPr>
                    <w:r>
                      <w:rPr>
                        <w:rFonts w:ascii="Times New Roman" w:hAnsi="Times New Roman"/>
                        <w:sz w:val="16"/>
                      </w:rPr>
                      <w:t>Rua</w:t>
                    </w:r>
                    <w:r>
                      <w:rPr>
                        <w:rFonts w:ascii="Times New Roman" w:hAnsi="Times New Roman"/>
                        <w:spacing w:val="-2"/>
                        <w:sz w:val="16"/>
                      </w:rPr>
                      <w:t xml:space="preserve"> </w:t>
                    </w:r>
                    <w:r>
                      <w:rPr>
                        <w:rFonts w:ascii="Times New Roman" w:hAnsi="Times New Roman"/>
                        <w:sz w:val="16"/>
                      </w:rPr>
                      <w:t>João</w:t>
                    </w:r>
                    <w:r>
                      <w:rPr>
                        <w:rFonts w:ascii="Times New Roman" w:hAnsi="Times New Roman"/>
                        <w:spacing w:val="-6"/>
                        <w:sz w:val="16"/>
                      </w:rPr>
                      <w:t xml:space="preserve"> </w:t>
                    </w:r>
                    <w:r>
                      <w:rPr>
                        <w:rFonts w:ascii="Times New Roman" w:hAnsi="Times New Roman"/>
                        <w:sz w:val="16"/>
                      </w:rPr>
                      <w:t>Roberto</w:t>
                    </w:r>
                    <w:r>
                      <w:rPr>
                        <w:rFonts w:ascii="Times New Roman" w:hAnsi="Times New Roman"/>
                        <w:spacing w:val="-3"/>
                        <w:sz w:val="16"/>
                      </w:rPr>
                      <w:t xml:space="preserve"> </w:t>
                    </w:r>
                    <w:r>
                      <w:rPr>
                        <w:rFonts w:ascii="Times New Roman" w:hAnsi="Times New Roman"/>
                        <w:sz w:val="16"/>
                      </w:rPr>
                      <w:t>da</w:t>
                    </w:r>
                    <w:r>
                      <w:rPr>
                        <w:rFonts w:ascii="Times New Roman" w:hAnsi="Times New Roman"/>
                        <w:spacing w:val="-2"/>
                        <w:sz w:val="16"/>
                      </w:rPr>
                      <w:t xml:space="preserve"> </w:t>
                    </w:r>
                    <w:r>
                      <w:rPr>
                        <w:rFonts w:ascii="Times New Roman" w:hAnsi="Times New Roman"/>
                        <w:sz w:val="16"/>
                      </w:rPr>
                      <w:t>Silva,</w:t>
                    </w:r>
                    <w:r>
                      <w:rPr>
                        <w:rFonts w:ascii="Times New Roman" w:hAnsi="Times New Roman"/>
                        <w:spacing w:val="-4"/>
                        <w:sz w:val="16"/>
                      </w:rPr>
                      <w:t xml:space="preserve"> </w:t>
                    </w:r>
                    <w:r>
                      <w:rPr>
                        <w:rFonts w:ascii="Times New Roman" w:hAnsi="Times New Roman"/>
                        <w:sz w:val="16"/>
                      </w:rPr>
                      <w:t>40</w:t>
                    </w:r>
                    <w:r>
                      <w:rPr>
                        <w:rFonts w:ascii="Times New Roman" w:hAnsi="Times New Roman"/>
                        <w:spacing w:val="-2"/>
                        <w:sz w:val="16"/>
                      </w:rPr>
                      <w:t xml:space="preserve"> </w:t>
                    </w:r>
                    <w:r>
                      <w:rPr>
                        <w:rFonts w:ascii="Times New Roman" w:hAnsi="Times New Roman"/>
                        <w:sz w:val="16"/>
                      </w:rPr>
                      <w:t>–</w:t>
                    </w:r>
                    <w:r>
                      <w:rPr>
                        <w:rFonts w:ascii="Times New Roman" w:hAnsi="Times New Roman"/>
                        <w:spacing w:val="-3"/>
                        <w:sz w:val="16"/>
                      </w:rPr>
                      <w:t xml:space="preserve"> </w:t>
                    </w:r>
                    <w:r>
                      <w:rPr>
                        <w:rFonts w:ascii="Times New Roman" w:hAnsi="Times New Roman"/>
                        <w:spacing w:val="-2"/>
                        <w:sz w:val="16"/>
                      </w:rPr>
                      <w:t>Centro</w:t>
                    </w:r>
                  </w:p>
                  <w:p w14:paraId="12326BB0" w14:textId="77777777" w:rsidR="00574F17" w:rsidRDefault="00574F17">
                    <w:pPr>
                      <w:ind w:left="1772" w:right="18" w:hanging="63"/>
                      <w:jc w:val="right"/>
                      <w:rPr>
                        <w:rFonts w:ascii="Times New Roman" w:hAnsi="Times New Roman"/>
                        <w:sz w:val="16"/>
                      </w:rPr>
                    </w:pPr>
                    <w:r>
                      <w:rPr>
                        <w:rFonts w:ascii="Times New Roman" w:hAnsi="Times New Roman"/>
                        <w:sz w:val="16"/>
                      </w:rPr>
                      <w:t>Ipuiuna,</w:t>
                    </w:r>
                    <w:r>
                      <w:rPr>
                        <w:rFonts w:ascii="Times New Roman" w:hAnsi="Times New Roman"/>
                        <w:spacing w:val="-10"/>
                        <w:sz w:val="16"/>
                      </w:rPr>
                      <w:t xml:space="preserve"> </w:t>
                    </w:r>
                    <w:r>
                      <w:rPr>
                        <w:rFonts w:ascii="Times New Roman" w:hAnsi="Times New Roman"/>
                        <w:sz w:val="16"/>
                      </w:rPr>
                      <w:t>MG</w:t>
                    </w:r>
                    <w:r>
                      <w:rPr>
                        <w:rFonts w:ascii="Times New Roman" w:hAnsi="Times New Roman"/>
                        <w:spacing w:val="-10"/>
                        <w:sz w:val="16"/>
                      </w:rPr>
                      <w:t xml:space="preserve"> </w:t>
                    </w:r>
                    <w:r>
                      <w:rPr>
                        <w:rFonts w:ascii="Times New Roman" w:hAnsi="Times New Roman"/>
                        <w:sz w:val="16"/>
                      </w:rPr>
                      <w:t>–</w:t>
                    </w:r>
                    <w:r>
                      <w:rPr>
                        <w:rFonts w:ascii="Times New Roman" w:hAnsi="Times New Roman"/>
                        <w:spacing w:val="-10"/>
                        <w:sz w:val="16"/>
                      </w:rPr>
                      <w:t xml:space="preserve"> </w:t>
                    </w:r>
                    <w:r>
                      <w:rPr>
                        <w:rFonts w:ascii="Times New Roman" w:hAnsi="Times New Roman"/>
                        <w:sz w:val="16"/>
                      </w:rPr>
                      <w:t>37588-000</w:t>
                    </w:r>
                    <w:r>
                      <w:rPr>
                        <w:rFonts w:ascii="Times New Roman" w:hAnsi="Times New Roman"/>
                        <w:spacing w:val="40"/>
                        <w:sz w:val="16"/>
                      </w:rPr>
                      <w:t xml:space="preserve"> </w:t>
                    </w:r>
                    <w:r>
                      <w:rPr>
                        <w:rFonts w:ascii="Times New Roman" w:hAnsi="Times New Roman"/>
                        <w:sz w:val="16"/>
                      </w:rPr>
                      <w:t>Fone/Fax</w:t>
                    </w:r>
                    <w:r>
                      <w:rPr>
                        <w:rFonts w:ascii="Times New Roman" w:hAnsi="Times New Roman"/>
                        <w:spacing w:val="-11"/>
                        <w:sz w:val="16"/>
                      </w:rPr>
                      <w:t xml:space="preserve"> </w:t>
                    </w:r>
                    <w:r>
                      <w:rPr>
                        <w:rFonts w:ascii="Times New Roman" w:hAnsi="Times New Roman"/>
                        <w:sz w:val="16"/>
                      </w:rPr>
                      <w:t>35</w:t>
                    </w:r>
                    <w:r>
                      <w:rPr>
                        <w:rFonts w:ascii="Times New Roman" w:hAnsi="Times New Roman"/>
                        <w:spacing w:val="-8"/>
                        <w:sz w:val="16"/>
                      </w:rPr>
                      <w:t xml:space="preserve"> </w:t>
                    </w:r>
                    <w:r>
                      <w:rPr>
                        <w:rFonts w:ascii="Times New Roman" w:hAnsi="Times New Roman"/>
                        <w:sz w:val="16"/>
                      </w:rPr>
                      <w:t>98432-</w:t>
                    </w:r>
                    <w:r>
                      <w:rPr>
                        <w:rFonts w:ascii="Times New Roman" w:hAnsi="Times New Roman"/>
                        <w:spacing w:val="-4"/>
                        <w:sz w:val="16"/>
                      </w:rPr>
                      <w:t>5256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95B0A" w14:textId="77777777" w:rsidR="0082139A" w:rsidRDefault="0082139A">
      <w:r>
        <w:separator/>
      </w:r>
    </w:p>
  </w:footnote>
  <w:footnote w:type="continuationSeparator" w:id="0">
    <w:p w14:paraId="71A2E723" w14:textId="77777777" w:rsidR="0082139A" w:rsidRDefault="0082139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E01E7" w14:textId="77777777" w:rsidR="00574F17" w:rsidRDefault="00574F17">
    <w:pPr>
      <w:pStyle w:val="Corpodetexto"/>
      <w:spacing w:line="14" w:lineRule="auto"/>
      <w:rPr>
        <w:sz w:val="20"/>
      </w:rPr>
    </w:pPr>
    <w:r>
      <w:rPr>
        <w:noProof/>
        <w:sz w:val="20"/>
        <w:lang w:val="pt-BR" w:eastAsia="pt-BR"/>
      </w:rPr>
      <w:drawing>
        <wp:anchor distT="0" distB="0" distL="0" distR="0" simplePos="0" relativeHeight="251652096" behindDoc="1" locked="0" layoutInCell="1" allowOverlap="1" wp14:anchorId="1DE9E8F6" wp14:editId="319AE5A8">
          <wp:simplePos x="0" y="0"/>
          <wp:positionH relativeFrom="page">
            <wp:posOffset>376427</wp:posOffset>
          </wp:positionH>
          <wp:positionV relativeFrom="page">
            <wp:posOffset>449579</wp:posOffset>
          </wp:positionV>
          <wp:extent cx="489203" cy="58978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89203" cy="589787"/>
                  </a:xfrm>
                  <a:prstGeom prst="rect">
                    <a:avLst/>
                  </a:prstGeom>
                </pic:spPr>
              </pic:pic>
            </a:graphicData>
          </a:graphic>
        </wp:anchor>
      </w:drawing>
    </w:r>
    <w:r>
      <w:rPr>
        <w:noProof/>
        <w:sz w:val="20"/>
        <w:lang w:val="pt-BR" w:eastAsia="pt-BR"/>
      </w:rPr>
      <mc:AlternateContent>
        <mc:Choice Requires="wps">
          <w:drawing>
            <wp:anchor distT="0" distB="0" distL="0" distR="0" simplePos="0" relativeHeight="251657216" behindDoc="1" locked="0" layoutInCell="1" allowOverlap="1" wp14:anchorId="1E693207" wp14:editId="44B101C5">
              <wp:simplePos x="0" y="0"/>
              <wp:positionH relativeFrom="page">
                <wp:posOffset>2201926</wp:posOffset>
              </wp:positionH>
              <wp:positionV relativeFrom="page">
                <wp:posOffset>445007</wp:posOffset>
              </wp:positionV>
              <wp:extent cx="4324985" cy="4527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4985" cy="452755"/>
                      </a:xfrm>
                      <a:prstGeom prst="rect">
                        <a:avLst/>
                      </a:prstGeom>
                    </wps:spPr>
                    <wps:txbx>
                      <w:txbxContent>
                        <w:p w14:paraId="0887B77C" w14:textId="77777777" w:rsidR="00574F17" w:rsidRDefault="00574F17">
                          <w:pPr>
                            <w:spacing w:before="4" w:line="413" w:lineRule="exact"/>
                            <w:ind w:left="1" w:right="1"/>
                            <w:jc w:val="center"/>
                            <w:rPr>
                              <w:rFonts w:ascii="Times New Roman"/>
                              <w:b/>
                              <w:sz w:val="36"/>
                            </w:rPr>
                          </w:pPr>
                          <w:r>
                            <w:rPr>
                              <w:rFonts w:ascii="Times New Roman"/>
                              <w:b/>
                              <w:sz w:val="36"/>
                            </w:rPr>
                            <w:t>PREFEITURA MUNICIPAL DE</w:t>
                          </w:r>
                          <w:r>
                            <w:rPr>
                              <w:rFonts w:ascii="Times New Roman"/>
                              <w:b/>
                              <w:spacing w:val="-1"/>
                              <w:sz w:val="36"/>
                            </w:rPr>
                            <w:t xml:space="preserve"> </w:t>
                          </w:r>
                          <w:r>
                            <w:rPr>
                              <w:rFonts w:ascii="Times New Roman"/>
                              <w:b/>
                              <w:spacing w:val="-2"/>
                              <w:sz w:val="36"/>
                            </w:rPr>
                            <w:t>IPUIUNA</w:t>
                          </w:r>
                        </w:p>
                        <w:p w14:paraId="5996C3D2" w14:textId="77777777" w:rsidR="00574F17" w:rsidRDefault="00574F17">
                          <w:pPr>
                            <w:spacing w:line="275" w:lineRule="exact"/>
                            <w:ind w:left="1"/>
                            <w:jc w:val="center"/>
                            <w:rPr>
                              <w:rFonts w:ascii="Times New Roman"/>
                              <w:b/>
                              <w:sz w:val="24"/>
                            </w:rPr>
                          </w:pPr>
                          <w:r>
                            <w:rPr>
                              <w:rFonts w:ascii="Times New Roman"/>
                              <w:b/>
                              <w:sz w:val="24"/>
                            </w:rPr>
                            <w:t>ESTADO</w:t>
                          </w:r>
                          <w:r>
                            <w:rPr>
                              <w:rFonts w:ascii="Times New Roman"/>
                              <w:b/>
                              <w:spacing w:val="-1"/>
                              <w:sz w:val="24"/>
                            </w:rPr>
                            <w:t xml:space="preserve"> </w:t>
                          </w:r>
                          <w:r>
                            <w:rPr>
                              <w:rFonts w:ascii="Times New Roman"/>
                              <w:b/>
                              <w:sz w:val="24"/>
                            </w:rPr>
                            <w:t>DE</w:t>
                          </w:r>
                          <w:r>
                            <w:rPr>
                              <w:rFonts w:ascii="Times New Roman"/>
                              <w:b/>
                              <w:spacing w:val="-1"/>
                              <w:sz w:val="24"/>
                            </w:rPr>
                            <w:t xml:space="preserve"> </w:t>
                          </w:r>
                          <w:r>
                            <w:rPr>
                              <w:rFonts w:ascii="Times New Roman"/>
                              <w:b/>
                              <w:sz w:val="24"/>
                            </w:rPr>
                            <w:t>MINAS</w:t>
                          </w:r>
                          <w:r>
                            <w:rPr>
                              <w:rFonts w:ascii="Times New Roman"/>
                              <w:b/>
                              <w:spacing w:val="-1"/>
                              <w:sz w:val="24"/>
                            </w:rPr>
                            <w:t xml:space="preserve"> </w:t>
                          </w:r>
                          <w:r>
                            <w:rPr>
                              <w:rFonts w:ascii="Times New Roman"/>
                              <w:b/>
                              <w:spacing w:val="-2"/>
                              <w:sz w:val="24"/>
                            </w:rPr>
                            <w:t>GERAIS</w:t>
                          </w:r>
                        </w:p>
                      </w:txbxContent>
                    </wps:txbx>
                    <wps:bodyPr wrap="square" lIns="0" tIns="0" rIns="0" bIns="0" rtlCol="0">
                      <a:noAutofit/>
                    </wps:bodyPr>
                  </wps:wsp>
                </a:graphicData>
              </a:graphic>
            </wp:anchor>
          </w:drawing>
        </mc:Choice>
        <mc:Fallback>
          <w:pict>
            <v:shapetype w14:anchorId="1E693207" id="_x0000_t202" coordsize="21600,21600" o:spt="202" path="m,l,21600r21600,l21600,xe">
              <v:stroke joinstyle="miter"/>
              <v:path gradientshapeok="t" o:connecttype="rect"/>
            </v:shapetype>
            <v:shape id="Textbox 2" o:spid="_x0000_s1026" type="#_x0000_t202" style="position:absolute;margin-left:173.4pt;margin-top:35.05pt;width:340.55pt;height:35.6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" filled="f" stroked="f">
              <v:path arrowok="t"/>
              <v:textbox inset="0,0,0,0">
                <w:txbxContent>
                  <w:p w14:paraId="0887B77C" w14:textId="77777777" w:rsidR="00574F17" w:rsidRDefault="00574F17">
                    <w:pPr>
                      <w:spacing w:before="4" w:line="413" w:lineRule="exact"/>
                      <w:ind w:left="1" w:right="1"/>
                      <w:jc w:val="center"/>
                      <w:rPr>
                        <w:rFonts w:ascii="Times New Roman"/>
                        <w:b/>
                        <w:sz w:val="36"/>
                      </w:rPr>
                    </w:pPr>
                    <w:r>
                      <w:rPr>
                        <w:rFonts w:ascii="Times New Roman"/>
                        <w:b/>
                        <w:sz w:val="36"/>
                      </w:rPr>
                      <w:t>PREFEITURA MUNICIPAL DE</w:t>
                    </w:r>
                    <w:r>
                      <w:rPr>
                        <w:rFonts w:ascii="Times New Roman"/>
                        <w:b/>
                        <w:spacing w:val="-1"/>
                        <w:sz w:val="36"/>
                      </w:rPr>
                      <w:t xml:space="preserve"> </w:t>
                    </w:r>
                    <w:r>
                      <w:rPr>
                        <w:rFonts w:ascii="Times New Roman"/>
                        <w:b/>
                        <w:spacing w:val="-2"/>
                        <w:sz w:val="36"/>
                      </w:rPr>
                      <w:t>IPUIUNA</w:t>
                    </w:r>
                  </w:p>
                  <w:p w14:paraId="5996C3D2" w14:textId="77777777" w:rsidR="00574F17" w:rsidRDefault="00574F17">
                    <w:pPr>
                      <w:spacing w:line="275" w:lineRule="exact"/>
                      <w:ind w:left="1"/>
                      <w:jc w:val="center"/>
                      <w:rPr>
                        <w:rFonts w:ascii="Times New Roman"/>
                        <w:b/>
                        <w:sz w:val="24"/>
                      </w:rPr>
                    </w:pPr>
                    <w:r>
                      <w:rPr>
                        <w:rFonts w:ascii="Times New Roman"/>
                        <w:b/>
                        <w:sz w:val="24"/>
                      </w:rPr>
                      <w:t>ESTADO</w:t>
                    </w:r>
                    <w:r>
                      <w:rPr>
                        <w:rFonts w:ascii="Times New Roman"/>
                        <w:b/>
                        <w:spacing w:val="-1"/>
                        <w:sz w:val="24"/>
                      </w:rPr>
                      <w:t xml:space="preserve"> </w:t>
                    </w:r>
                    <w:r>
                      <w:rPr>
                        <w:rFonts w:ascii="Times New Roman"/>
                        <w:b/>
                        <w:sz w:val="24"/>
                      </w:rPr>
                      <w:t>DE</w:t>
                    </w:r>
                    <w:r>
                      <w:rPr>
                        <w:rFonts w:ascii="Times New Roman"/>
                        <w:b/>
                        <w:spacing w:val="-1"/>
                        <w:sz w:val="24"/>
                      </w:rPr>
                      <w:t xml:space="preserve"> </w:t>
                    </w:r>
                    <w:r>
                      <w:rPr>
                        <w:rFonts w:ascii="Times New Roman"/>
                        <w:b/>
                        <w:sz w:val="24"/>
                      </w:rPr>
                      <w:t>MINAS</w:t>
                    </w:r>
                    <w:r>
                      <w:rPr>
                        <w:rFonts w:ascii="Times New Roman"/>
                        <w:b/>
                        <w:spacing w:val="-1"/>
                        <w:sz w:val="24"/>
                      </w:rPr>
                      <w:t xml:space="preserve"> </w:t>
                    </w:r>
                    <w:r>
                      <w:rPr>
                        <w:rFonts w:ascii="Times New Roman"/>
                        <w:b/>
                        <w:spacing w:val="-2"/>
                        <w:sz w:val="24"/>
                      </w:rPr>
                      <w:t>GERAIS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1525"/>
    <w:multiLevelType w:val="multilevel"/>
    <w:tmpl w:val="BEE04270"/>
    <w:lvl w:ilvl="0">
      <w:start w:val="3"/>
      <w:numFmt w:val="decimal"/>
      <w:lvlText w:val="%1-"/>
      <w:lvlJc w:val="left"/>
      <w:pPr>
        <w:ind w:left="686" w:hanging="260"/>
      </w:pPr>
      <w:rPr>
        <w:rFonts w:ascii="Arial" w:eastAsia="Arial" w:hAnsi="Arial" w:cs="Arial" w:hint="default"/>
        <w:b/>
        <w:bCs/>
        <w:i w:val="0"/>
        <w:iCs w:val="0"/>
        <w:spacing w:val="-1"/>
        <w:w w:val="100"/>
        <w:sz w:val="22"/>
        <w:szCs w:val="22"/>
        <w:lang w:val="pt-PT" w:eastAsia="en-US" w:bidi="ar-SA"/>
      </w:rPr>
    </w:lvl>
    <w:lvl w:ilvl="1">
      <w:start w:val="1"/>
      <w:numFmt w:val="decimal"/>
      <w:lvlText w:val="%1.%2."/>
      <w:lvlJc w:val="left"/>
      <w:pPr>
        <w:ind w:left="427" w:hanging="459"/>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1644" w:hanging="459"/>
      </w:pPr>
      <w:rPr>
        <w:rFonts w:hint="default"/>
        <w:lang w:val="pt-PT" w:eastAsia="en-US" w:bidi="ar-SA"/>
      </w:rPr>
    </w:lvl>
    <w:lvl w:ilvl="3">
      <w:numFmt w:val="bullet"/>
      <w:lvlText w:val="•"/>
      <w:lvlJc w:val="left"/>
      <w:pPr>
        <w:ind w:left="2608" w:hanging="459"/>
      </w:pPr>
      <w:rPr>
        <w:rFonts w:hint="default"/>
        <w:lang w:val="pt-PT" w:eastAsia="en-US" w:bidi="ar-SA"/>
      </w:rPr>
    </w:lvl>
    <w:lvl w:ilvl="4">
      <w:numFmt w:val="bullet"/>
      <w:lvlText w:val="•"/>
      <w:lvlJc w:val="left"/>
      <w:pPr>
        <w:ind w:left="3572" w:hanging="459"/>
      </w:pPr>
      <w:rPr>
        <w:rFonts w:hint="default"/>
        <w:lang w:val="pt-PT" w:eastAsia="en-US" w:bidi="ar-SA"/>
      </w:rPr>
    </w:lvl>
    <w:lvl w:ilvl="5">
      <w:numFmt w:val="bullet"/>
      <w:lvlText w:val="•"/>
      <w:lvlJc w:val="left"/>
      <w:pPr>
        <w:ind w:left="4536" w:hanging="459"/>
      </w:pPr>
      <w:rPr>
        <w:rFonts w:hint="default"/>
        <w:lang w:val="pt-PT" w:eastAsia="en-US" w:bidi="ar-SA"/>
      </w:rPr>
    </w:lvl>
    <w:lvl w:ilvl="6">
      <w:numFmt w:val="bullet"/>
      <w:lvlText w:val="•"/>
      <w:lvlJc w:val="left"/>
      <w:pPr>
        <w:ind w:left="5500" w:hanging="459"/>
      </w:pPr>
      <w:rPr>
        <w:rFonts w:hint="default"/>
        <w:lang w:val="pt-PT" w:eastAsia="en-US" w:bidi="ar-SA"/>
      </w:rPr>
    </w:lvl>
    <w:lvl w:ilvl="7">
      <w:numFmt w:val="bullet"/>
      <w:lvlText w:val="•"/>
      <w:lvlJc w:val="left"/>
      <w:pPr>
        <w:ind w:left="6464" w:hanging="459"/>
      </w:pPr>
      <w:rPr>
        <w:rFonts w:hint="default"/>
        <w:lang w:val="pt-PT" w:eastAsia="en-US" w:bidi="ar-SA"/>
      </w:rPr>
    </w:lvl>
    <w:lvl w:ilvl="8">
      <w:numFmt w:val="bullet"/>
      <w:lvlText w:val="•"/>
      <w:lvlJc w:val="left"/>
      <w:pPr>
        <w:ind w:left="7428" w:hanging="459"/>
      </w:pPr>
      <w:rPr>
        <w:rFonts w:hint="default"/>
        <w:lang w:val="pt-PT" w:eastAsia="en-US" w:bidi="ar-SA"/>
      </w:rPr>
    </w:lvl>
  </w:abstractNum>
  <w:abstractNum w:abstractNumId="1" w15:restartNumberingAfterBreak="0">
    <w:nsid w:val="02147770"/>
    <w:multiLevelType w:val="multilevel"/>
    <w:tmpl w:val="A1721A3A"/>
    <w:lvl w:ilvl="0">
      <w:start w:val="5"/>
      <w:numFmt w:val="decimal"/>
      <w:lvlText w:val="%1"/>
      <w:lvlJc w:val="left"/>
      <w:pPr>
        <w:ind w:left="856" w:hanging="430"/>
      </w:pPr>
      <w:rPr>
        <w:rFonts w:hint="default"/>
        <w:lang w:val="pt-PT" w:eastAsia="en-US" w:bidi="ar-SA"/>
      </w:rPr>
    </w:lvl>
    <w:lvl w:ilvl="1">
      <w:start w:val="2"/>
      <w:numFmt w:val="decimal"/>
      <w:lvlText w:val="%1.%2."/>
      <w:lvlJc w:val="left"/>
      <w:pPr>
        <w:ind w:left="856" w:hanging="430"/>
      </w:pPr>
      <w:rPr>
        <w:rFonts w:ascii="Arial MT" w:eastAsia="Arial MT" w:hAnsi="Arial MT" w:cs="Arial MT" w:hint="default"/>
        <w:b w:val="0"/>
        <w:bCs w:val="0"/>
        <w:i w:val="0"/>
        <w:iCs w:val="0"/>
        <w:spacing w:val="0"/>
        <w:w w:val="100"/>
        <w:sz w:val="22"/>
        <w:szCs w:val="22"/>
        <w:lang w:val="pt-PT" w:eastAsia="en-US" w:bidi="ar-SA"/>
      </w:rPr>
    </w:lvl>
    <w:lvl w:ilvl="2">
      <w:start w:val="1"/>
      <w:numFmt w:val="decimal"/>
      <w:lvlText w:val="%1.%2.%3"/>
      <w:lvlJc w:val="left"/>
      <w:pPr>
        <w:ind w:left="978" w:hanging="552"/>
      </w:pPr>
      <w:rPr>
        <w:rFonts w:ascii="Arial MT" w:eastAsia="Arial MT" w:hAnsi="Arial MT" w:cs="Arial MT" w:hint="default"/>
        <w:b w:val="0"/>
        <w:bCs w:val="0"/>
        <w:i w:val="0"/>
        <w:iCs w:val="0"/>
        <w:spacing w:val="0"/>
        <w:w w:val="100"/>
        <w:sz w:val="22"/>
        <w:szCs w:val="22"/>
        <w:lang w:val="pt-PT" w:eastAsia="en-US" w:bidi="ar-SA"/>
      </w:rPr>
    </w:lvl>
    <w:lvl w:ilvl="3">
      <w:numFmt w:val="bullet"/>
      <w:lvlText w:val="•"/>
      <w:lvlJc w:val="left"/>
      <w:pPr>
        <w:ind w:left="2841" w:hanging="552"/>
      </w:pPr>
      <w:rPr>
        <w:rFonts w:hint="default"/>
        <w:lang w:val="pt-PT" w:eastAsia="en-US" w:bidi="ar-SA"/>
      </w:rPr>
    </w:lvl>
    <w:lvl w:ilvl="4">
      <w:numFmt w:val="bullet"/>
      <w:lvlText w:val="•"/>
      <w:lvlJc w:val="left"/>
      <w:pPr>
        <w:ind w:left="3772" w:hanging="552"/>
      </w:pPr>
      <w:rPr>
        <w:rFonts w:hint="default"/>
        <w:lang w:val="pt-PT" w:eastAsia="en-US" w:bidi="ar-SA"/>
      </w:rPr>
    </w:lvl>
    <w:lvl w:ilvl="5">
      <w:numFmt w:val="bullet"/>
      <w:lvlText w:val="•"/>
      <w:lvlJc w:val="left"/>
      <w:pPr>
        <w:ind w:left="4702" w:hanging="552"/>
      </w:pPr>
      <w:rPr>
        <w:rFonts w:hint="default"/>
        <w:lang w:val="pt-PT" w:eastAsia="en-US" w:bidi="ar-SA"/>
      </w:rPr>
    </w:lvl>
    <w:lvl w:ilvl="6">
      <w:numFmt w:val="bullet"/>
      <w:lvlText w:val="•"/>
      <w:lvlJc w:val="left"/>
      <w:pPr>
        <w:ind w:left="5633" w:hanging="552"/>
      </w:pPr>
      <w:rPr>
        <w:rFonts w:hint="default"/>
        <w:lang w:val="pt-PT" w:eastAsia="en-US" w:bidi="ar-SA"/>
      </w:rPr>
    </w:lvl>
    <w:lvl w:ilvl="7">
      <w:numFmt w:val="bullet"/>
      <w:lvlText w:val="•"/>
      <w:lvlJc w:val="left"/>
      <w:pPr>
        <w:ind w:left="6564" w:hanging="552"/>
      </w:pPr>
      <w:rPr>
        <w:rFonts w:hint="default"/>
        <w:lang w:val="pt-PT" w:eastAsia="en-US" w:bidi="ar-SA"/>
      </w:rPr>
    </w:lvl>
    <w:lvl w:ilvl="8">
      <w:numFmt w:val="bullet"/>
      <w:lvlText w:val="•"/>
      <w:lvlJc w:val="left"/>
      <w:pPr>
        <w:ind w:left="7494" w:hanging="552"/>
      </w:pPr>
      <w:rPr>
        <w:rFonts w:hint="default"/>
        <w:lang w:val="pt-PT" w:eastAsia="en-US" w:bidi="ar-SA"/>
      </w:rPr>
    </w:lvl>
  </w:abstractNum>
  <w:abstractNum w:abstractNumId="2" w15:restartNumberingAfterBreak="0">
    <w:nsid w:val="08C777BF"/>
    <w:multiLevelType w:val="hybridMultilevel"/>
    <w:tmpl w:val="7AB630E8"/>
    <w:lvl w:ilvl="0" w:tplc="8E480BD2">
      <w:start w:val="1"/>
      <w:numFmt w:val="lowerLetter"/>
      <w:lvlText w:val="%1)"/>
      <w:lvlJc w:val="left"/>
      <w:pPr>
        <w:ind w:left="427" w:hanging="252"/>
      </w:pPr>
      <w:rPr>
        <w:rFonts w:ascii="Arial MT" w:eastAsia="Arial MT" w:hAnsi="Arial MT" w:cs="Arial MT" w:hint="default"/>
        <w:b w:val="0"/>
        <w:bCs w:val="0"/>
        <w:i w:val="0"/>
        <w:iCs w:val="0"/>
        <w:spacing w:val="0"/>
        <w:w w:val="100"/>
        <w:sz w:val="22"/>
        <w:szCs w:val="22"/>
        <w:lang w:val="pt-PT" w:eastAsia="en-US" w:bidi="ar-SA"/>
      </w:rPr>
    </w:lvl>
    <w:lvl w:ilvl="1" w:tplc="B87E2FFA">
      <w:numFmt w:val="bullet"/>
      <w:lvlText w:val="•"/>
      <w:lvlJc w:val="left"/>
      <w:pPr>
        <w:ind w:left="1313" w:hanging="252"/>
      </w:pPr>
      <w:rPr>
        <w:rFonts w:hint="default"/>
        <w:lang w:val="pt-PT" w:eastAsia="en-US" w:bidi="ar-SA"/>
      </w:rPr>
    </w:lvl>
    <w:lvl w:ilvl="2" w:tplc="DF1A7474">
      <w:numFmt w:val="bullet"/>
      <w:lvlText w:val="•"/>
      <w:lvlJc w:val="left"/>
      <w:pPr>
        <w:ind w:left="2207" w:hanging="252"/>
      </w:pPr>
      <w:rPr>
        <w:rFonts w:hint="default"/>
        <w:lang w:val="pt-PT" w:eastAsia="en-US" w:bidi="ar-SA"/>
      </w:rPr>
    </w:lvl>
    <w:lvl w:ilvl="3" w:tplc="FE0E2232">
      <w:numFmt w:val="bullet"/>
      <w:lvlText w:val="•"/>
      <w:lvlJc w:val="left"/>
      <w:pPr>
        <w:ind w:left="3100" w:hanging="252"/>
      </w:pPr>
      <w:rPr>
        <w:rFonts w:hint="default"/>
        <w:lang w:val="pt-PT" w:eastAsia="en-US" w:bidi="ar-SA"/>
      </w:rPr>
    </w:lvl>
    <w:lvl w:ilvl="4" w:tplc="53CAC3CE">
      <w:numFmt w:val="bullet"/>
      <w:lvlText w:val="•"/>
      <w:lvlJc w:val="left"/>
      <w:pPr>
        <w:ind w:left="3994" w:hanging="252"/>
      </w:pPr>
      <w:rPr>
        <w:rFonts w:hint="default"/>
        <w:lang w:val="pt-PT" w:eastAsia="en-US" w:bidi="ar-SA"/>
      </w:rPr>
    </w:lvl>
    <w:lvl w:ilvl="5" w:tplc="4A5E674A">
      <w:numFmt w:val="bullet"/>
      <w:lvlText w:val="•"/>
      <w:lvlJc w:val="left"/>
      <w:pPr>
        <w:ind w:left="4888" w:hanging="252"/>
      </w:pPr>
      <w:rPr>
        <w:rFonts w:hint="default"/>
        <w:lang w:val="pt-PT" w:eastAsia="en-US" w:bidi="ar-SA"/>
      </w:rPr>
    </w:lvl>
    <w:lvl w:ilvl="6" w:tplc="02BA0E2C">
      <w:numFmt w:val="bullet"/>
      <w:lvlText w:val="•"/>
      <w:lvlJc w:val="left"/>
      <w:pPr>
        <w:ind w:left="5781" w:hanging="252"/>
      </w:pPr>
      <w:rPr>
        <w:rFonts w:hint="default"/>
        <w:lang w:val="pt-PT" w:eastAsia="en-US" w:bidi="ar-SA"/>
      </w:rPr>
    </w:lvl>
    <w:lvl w:ilvl="7" w:tplc="EC7E4D8E">
      <w:numFmt w:val="bullet"/>
      <w:lvlText w:val="•"/>
      <w:lvlJc w:val="left"/>
      <w:pPr>
        <w:ind w:left="6675" w:hanging="252"/>
      </w:pPr>
      <w:rPr>
        <w:rFonts w:hint="default"/>
        <w:lang w:val="pt-PT" w:eastAsia="en-US" w:bidi="ar-SA"/>
      </w:rPr>
    </w:lvl>
    <w:lvl w:ilvl="8" w:tplc="C35C58D4">
      <w:numFmt w:val="bullet"/>
      <w:lvlText w:val="•"/>
      <w:lvlJc w:val="left"/>
      <w:pPr>
        <w:ind w:left="7569" w:hanging="252"/>
      </w:pPr>
      <w:rPr>
        <w:rFonts w:hint="default"/>
        <w:lang w:val="pt-PT" w:eastAsia="en-US" w:bidi="ar-SA"/>
      </w:rPr>
    </w:lvl>
  </w:abstractNum>
  <w:abstractNum w:abstractNumId="3" w15:restartNumberingAfterBreak="0">
    <w:nsid w:val="08E3297C"/>
    <w:multiLevelType w:val="multilevel"/>
    <w:tmpl w:val="60A053FA"/>
    <w:lvl w:ilvl="0">
      <w:start w:val="13"/>
      <w:numFmt w:val="decimal"/>
      <w:lvlText w:val="%1"/>
      <w:lvlJc w:val="left"/>
      <w:pPr>
        <w:ind w:left="427" w:hanging="490"/>
      </w:pPr>
      <w:rPr>
        <w:rFonts w:hint="default"/>
        <w:lang w:val="pt-PT" w:eastAsia="en-US" w:bidi="ar-SA"/>
      </w:rPr>
    </w:lvl>
    <w:lvl w:ilvl="1">
      <w:start w:val="1"/>
      <w:numFmt w:val="decimal"/>
      <w:lvlText w:val="%1.%2"/>
      <w:lvlJc w:val="left"/>
      <w:pPr>
        <w:ind w:left="427" w:hanging="490"/>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490"/>
      </w:pPr>
      <w:rPr>
        <w:rFonts w:hint="default"/>
        <w:lang w:val="pt-PT" w:eastAsia="en-US" w:bidi="ar-SA"/>
      </w:rPr>
    </w:lvl>
    <w:lvl w:ilvl="3">
      <w:numFmt w:val="bullet"/>
      <w:lvlText w:val="•"/>
      <w:lvlJc w:val="left"/>
      <w:pPr>
        <w:ind w:left="3100" w:hanging="490"/>
      </w:pPr>
      <w:rPr>
        <w:rFonts w:hint="default"/>
        <w:lang w:val="pt-PT" w:eastAsia="en-US" w:bidi="ar-SA"/>
      </w:rPr>
    </w:lvl>
    <w:lvl w:ilvl="4">
      <w:numFmt w:val="bullet"/>
      <w:lvlText w:val="•"/>
      <w:lvlJc w:val="left"/>
      <w:pPr>
        <w:ind w:left="3994" w:hanging="490"/>
      </w:pPr>
      <w:rPr>
        <w:rFonts w:hint="default"/>
        <w:lang w:val="pt-PT" w:eastAsia="en-US" w:bidi="ar-SA"/>
      </w:rPr>
    </w:lvl>
    <w:lvl w:ilvl="5">
      <w:numFmt w:val="bullet"/>
      <w:lvlText w:val="•"/>
      <w:lvlJc w:val="left"/>
      <w:pPr>
        <w:ind w:left="4888" w:hanging="490"/>
      </w:pPr>
      <w:rPr>
        <w:rFonts w:hint="default"/>
        <w:lang w:val="pt-PT" w:eastAsia="en-US" w:bidi="ar-SA"/>
      </w:rPr>
    </w:lvl>
    <w:lvl w:ilvl="6">
      <w:numFmt w:val="bullet"/>
      <w:lvlText w:val="•"/>
      <w:lvlJc w:val="left"/>
      <w:pPr>
        <w:ind w:left="5781" w:hanging="490"/>
      </w:pPr>
      <w:rPr>
        <w:rFonts w:hint="default"/>
        <w:lang w:val="pt-PT" w:eastAsia="en-US" w:bidi="ar-SA"/>
      </w:rPr>
    </w:lvl>
    <w:lvl w:ilvl="7">
      <w:numFmt w:val="bullet"/>
      <w:lvlText w:val="•"/>
      <w:lvlJc w:val="left"/>
      <w:pPr>
        <w:ind w:left="6675" w:hanging="490"/>
      </w:pPr>
      <w:rPr>
        <w:rFonts w:hint="default"/>
        <w:lang w:val="pt-PT" w:eastAsia="en-US" w:bidi="ar-SA"/>
      </w:rPr>
    </w:lvl>
    <w:lvl w:ilvl="8">
      <w:numFmt w:val="bullet"/>
      <w:lvlText w:val="•"/>
      <w:lvlJc w:val="left"/>
      <w:pPr>
        <w:ind w:left="7569" w:hanging="490"/>
      </w:pPr>
      <w:rPr>
        <w:rFonts w:hint="default"/>
        <w:lang w:val="pt-PT" w:eastAsia="en-US" w:bidi="ar-SA"/>
      </w:rPr>
    </w:lvl>
  </w:abstractNum>
  <w:abstractNum w:abstractNumId="4" w15:restartNumberingAfterBreak="0">
    <w:nsid w:val="125205FC"/>
    <w:multiLevelType w:val="multilevel"/>
    <w:tmpl w:val="A4D650C0"/>
    <w:lvl w:ilvl="0">
      <w:start w:val="1"/>
      <w:numFmt w:val="decimal"/>
      <w:lvlText w:val="%1"/>
      <w:lvlJc w:val="left"/>
      <w:pPr>
        <w:ind w:left="427" w:hanging="459"/>
      </w:pPr>
      <w:rPr>
        <w:rFonts w:hint="default"/>
        <w:lang w:val="pt-PT" w:eastAsia="en-US" w:bidi="ar-SA"/>
      </w:rPr>
    </w:lvl>
    <w:lvl w:ilvl="1">
      <w:start w:val="1"/>
      <w:numFmt w:val="decimal"/>
      <w:lvlText w:val="%1.%2."/>
      <w:lvlJc w:val="left"/>
      <w:pPr>
        <w:ind w:left="427" w:hanging="459"/>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207" w:hanging="459"/>
      </w:pPr>
      <w:rPr>
        <w:rFonts w:hint="default"/>
        <w:lang w:val="pt-PT" w:eastAsia="en-US" w:bidi="ar-SA"/>
      </w:rPr>
    </w:lvl>
    <w:lvl w:ilvl="3">
      <w:numFmt w:val="bullet"/>
      <w:lvlText w:val="•"/>
      <w:lvlJc w:val="left"/>
      <w:pPr>
        <w:ind w:left="3100" w:hanging="459"/>
      </w:pPr>
      <w:rPr>
        <w:rFonts w:hint="default"/>
        <w:lang w:val="pt-PT" w:eastAsia="en-US" w:bidi="ar-SA"/>
      </w:rPr>
    </w:lvl>
    <w:lvl w:ilvl="4">
      <w:numFmt w:val="bullet"/>
      <w:lvlText w:val="•"/>
      <w:lvlJc w:val="left"/>
      <w:pPr>
        <w:ind w:left="3994" w:hanging="459"/>
      </w:pPr>
      <w:rPr>
        <w:rFonts w:hint="default"/>
        <w:lang w:val="pt-PT" w:eastAsia="en-US" w:bidi="ar-SA"/>
      </w:rPr>
    </w:lvl>
    <w:lvl w:ilvl="5">
      <w:numFmt w:val="bullet"/>
      <w:lvlText w:val="•"/>
      <w:lvlJc w:val="left"/>
      <w:pPr>
        <w:ind w:left="4888" w:hanging="459"/>
      </w:pPr>
      <w:rPr>
        <w:rFonts w:hint="default"/>
        <w:lang w:val="pt-PT" w:eastAsia="en-US" w:bidi="ar-SA"/>
      </w:rPr>
    </w:lvl>
    <w:lvl w:ilvl="6">
      <w:numFmt w:val="bullet"/>
      <w:lvlText w:val="•"/>
      <w:lvlJc w:val="left"/>
      <w:pPr>
        <w:ind w:left="5781" w:hanging="459"/>
      </w:pPr>
      <w:rPr>
        <w:rFonts w:hint="default"/>
        <w:lang w:val="pt-PT" w:eastAsia="en-US" w:bidi="ar-SA"/>
      </w:rPr>
    </w:lvl>
    <w:lvl w:ilvl="7">
      <w:numFmt w:val="bullet"/>
      <w:lvlText w:val="•"/>
      <w:lvlJc w:val="left"/>
      <w:pPr>
        <w:ind w:left="6675" w:hanging="459"/>
      </w:pPr>
      <w:rPr>
        <w:rFonts w:hint="default"/>
        <w:lang w:val="pt-PT" w:eastAsia="en-US" w:bidi="ar-SA"/>
      </w:rPr>
    </w:lvl>
    <w:lvl w:ilvl="8">
      <w:numFmt w:val="bullet"/>
      <w:lvlText w:val="•"/>
      <w:lvlJc w:val="left"/>
      <w:pPr>
        <w:ind w:left="7569" w:hanging="459"/>
      </w:pPr>
      <w:rPr>
        <w:rFonts w:hint="default"/>
        <w:lang w:val="pt-PT" w:eastAsia="en-US" w:bidi="ar-SA"/>
      </w:rPr>
    </w:lvl>
  </w:abstractNum>
  <w:abstractNum w:abstractNumId="5" w15:restartNumberingAfterBreak="0">
    <w:nsid w:val="13D62942"/>
    <w:multiLevelType w:val="multilevel"/>
    <w:tmpl w:val="EAD81BBE"/>
    <w:lvl w:ilvl="0">
      <w:start w:val="11"/>
      <w:numFmt w:val="decimal"/>
      <w:lvlText w:val="%1"/>
      <w:lvlJc w:val="left"/>
      <w:pPr>
        <w:ind w:left="427" w:hanging="488"/>
      </w:pPr>
      <w:rPr>
        <w:rFonts w:hint="default"/>
        <w:lang w:val="pt-PT" w:eastAsia="en-US" w:bidi="ar-SA"/>
      </w:rPr>
    </w:lvl>
    <w:lvl w:ilvl="1">
      <w:start w:val="1"/>
      <w:numFmt w:val="decimal"/>
      <w:lvlText w:val="%1.%2"/>
      <w:lvlJc w:val="left"/>
      <w:pPr>
        <w:ind w:left="427" w:hanging="488"/>
      </w:pPr>
      <w:rPr>
        <w:rFonts w:ascii="Arial MT" w:eastAsia="Arial MT" w:hAnsi="Arial MT" w:cs="Arial MT" w:hint="default"/>
        <w:b w:val="0"/>
        <w:bCs w:val="0"/>
        <w:i w:val="0"/>
        <w:iCs w:val="0"/>
        <w:spacing w:val="-1"/>
        <w:w w:val="100"/>
        <w:sz w:val="22"/>
        <w:szCs w:val="22"/>
        <w:lang w:val="pt-PT" w:eastAsia="en-US" w:bidi="ar-SA"/>
      </w:rPr>
    </w:lvl>
    <w:lvl w:ilvl="2">
      <w:start w:val="1"/>
      <w:numFmt w:val="decimal"/>
      <w:lvlText w:val="%1.%2.%3"/>
      <w:lvlJc w:val="left"/>
      <w:pPr>
        <w:ind w:left="427" w:hanging="696"/>
      </w:pPr>
      <w:rPr>
        <w:rFonts w:ascii="Arial MT" w:eastAsia="Arial MT" w:hAnsi="Arial MT" w:cs="Arial MT" w:hint="default"/>
        <w:b w:val="0"/>
        <w:bCs w:val="0"/>
        <w:i w:val="0"/>
        <w:iCs w:val="0"/>
        <w:spacing w:val="-1"/>
        <w:w w:val="100"/>
        <w:sz w:val="22"/>
        <w:szCs w:val="22"/>
        <w:lang w:val="pt-PT" w:eastAsia="en-US" w:bidi="ar-SA"/>
      </w:rPr>
    </w:lvl>
    <w:lvl w:ilvl="3">
      <w:numFmt w:val="bullet"/>
      <w:lvlText w:val="•"/>
      <w:lvlJc w:val="left"/>
      <w:pPr>
        <w:ind w:left="3100" w:hanging="696"/>
      </w:pPr>
      <w:rPr>
        <w:rFonts w:hint="default"/>
        <w:lang w:val="pt-PT" w:eastAsia="en-US" w:bidi="ar-SA"/>
      </w:rPr>
    </w:lvl>
    <w:lvl w:ilvl="4">
      <w:numFmt w:val="bullet"/>
      <w:lvlText w:val="•"/>
      <w:lvlJc w:val="left"/>
      <w:pPr>
        <w:ind w:left="3994" w:hanging="696"/>
      </w:pPr>
      <w:rPr>
        <w:rFonts w:hint="default"/>
        <w:lang w:val="pt-PT" w:eastAsia="en-US" w:bidi="ar-SA"/>
      </w:rPr>
    </w:lvl>
    <w:lvl w:ilvl="5">
      <w:numFmt w:val="bullet"/>
      <w:lvlText w:val="•"/>
      <w:lvlJc w:val="left"/>
      <w:pPr>
        <w:ind w:left="4888" w:hanging="696"/>
      </w:pPr>
      <w:rPr>
        <w:rFonts w:hint="default"/>
        <w:lang w:val="pt-PT" w:eastAsia="en-US" w:bidi="ar-SA"/>
      </w:rPr>
    </w:lvl>
    <w:lvl w:ilvl="6">
      <w:numFmt w:val="bullet"/>
      <w:lvlText w:val="•"/>
      <w:lvlJc w:val="left"/>
      <w:pPr>
        <w:ind w:left="5781" w:hanging="696"/>
      </w:pPr>
      <w:rPr>
        <w:rFonts w:hint="default"/>
        <w:lang w:val="pt-PT" w:eastAsia="en-US" w:bidi="ar-SA"/>
      </w:rPr>
    </w:lvl>
    <w:lvl w:ilvl="7">
      <w:numFmt w:val="bullet"/>
      <w:lvlText w:val="•"/>
      <w:lvlJc w:val="left"/>
      <w:pPr>
        <w:ind w:left="6675" w:hanging="696"/>
      </w:pPr>
      <w:rPr>
        <w:rFonts w:hint="default"/>
        <w:lang w:val="pt-PT" w:eastAsia="en-US" w:bidi="ar-SA"/>
      </w:rPr>
    </w:lvl>
    <w:lvl w:ilvl="8">
      <w:numFmt w:val="bullet"/>
      <w:lvlText w:val="•"/>
      <w:lvlJc w:val="left"/>
      <w:pPr>
        <w:ind w:left="7569" w:hanging="696"/>
      </w:pPr>
      <w:rPr>
        <w:rFonts w:hint="default"/>
        <w:lang w:val="pt-PT" w:eastAsia="en-US" w:bidi="ar-SA"/>
      </w:rPr>
    </w:lvl>
  </w:abstractNum>
  <w:abstractNum w:abstractNumId="6" w15:restartNumberingAfterBreak="0">
    <w:nsid w:val="147219EF"/>
    <w:multiLevelType w:val="hybridMultilevel"/>
    <w:tmpl w:val="1E68C2D8"/>
    <w:lvl w:ilvl="0" w:tplc="54081FFA">
      <w:start w:val="1"/>
      <w:numFmt w:val="lowerLetter"/>
      <w:lvlText w:val="%1."/>
      <w:lvlJc w:val="left"/>
      <w:pPr>
        <w:ind w:left="674" w:hanging="248"/>
      </w:pPr>
      <w:rPr>
        <w:rFonts w:ascii="Arial MT" w:eastAsia="Arial MT" w:hAnsi="Arial MT" w:cs="Arial MT" w:hint="default"/>
        <w:b w:val="0"/>
        <w:bCs w:val="0"/>
        <w:i w:val="0"/>
        <w:iCs w:val="0"/>
        <w:spacing w:val="0"/>
        <w:w w:val="100"/>
        <w:sz w:val="22"/>
        <w:szCs w:val="22"/>
        <w:lang w:val="pt-PT" w:eastAsia="en-US" w:bidi="ar-SA"/>
      </w:rPr>
    </w:lvl>
    <w:lvl w:ilvl="1" w:tplc="3DEE538E">
      <w:numFmt w:val="bullet"/>
      <w:lvlText w:val="•"/>
      <w:lvlJc w:val="left"/>
      <w:pPr>
        <w:ind w:left="1547" w:hanging="248"/>
      </w:pPr>
      <w:rPr>
        <w:rFonts w:hint="default"/>
        <w:lang w:val="pt-PT" w:eastAsia="en-US" w:bidi="ar-SA"/>
      </w:rPr>
    </w:lvl>
    <w:lvl w:ilvl="2" w:tplc="F22C1588">
      <w:numFmt w:val="bullet"/>
      <w:lvlText w:val="•"/>
      <w:lvlJc w:val="left"/>
      <w:pPr>
        <w:ind w:left="2415" w:hanging="248"/>
      </w:pPr>
      <w:rPr>
        <w:rFonts w:hint="default"/>
        <w:lang w:val="pt-PT" w:eastAsia="en-US" w:bidi="ar-SA"/>
      </w:rPr>
    </w:lvl>
    <w:lvl w:ilvl="3" w:tplc="8278D0E8">
      <w:numFmt w:val="bullet"/>
      <w:lvlText w:val="•"/>
      <w:lvlJc w:val="left"/>
      <w:pPr>
        <w:ind w:left="3282" w:hanging="248"/>
      </w:pPr>
      <w:rPr>
        <w:rFonts w:hint="default"/>
        <w:lang w:val="pt-PT" w:eastAsia="en-US" w:bidi="ar-SA"/>
      </w:rPr>
    </w:lvl>
    <w:lvl w:ilvl="4" w:tplc="CAB29326">
      <w:numFmt w:val="bullet"/>
      <w:lvlText w:val="•"/>
      <w:lvlJc w:val="left"/>
      <w:pPr>
        <w:ind w:left="4150" w:hanging="248"/>
      </w:pPr>
      <w:rPr>
        <w:rFonts w:hint="default"/>
        <w:lang w:val="pt-PT" w:eastAsia="en-US" w:bidi="ar-SA"/>
      </w:rPr>
    </w:lvl>
    <w:lvl w:ilvl="5" w:tplc="8512A1D8">
      <w:numFmt w:val="bullet"/>
      <w:lvlText w:val="•"/>
      <w:lvlJc w:val="left"/>
      <w:pPr>
        <w:ind w:left="5018" w:hanging="248"/>
      </w:pPr>
      <w:rPr>
        <w:rFonts w:hint="default"/>
        <w:lang w:val="pt-PT" w:eastAsia="en-US" w:bidi="ar-SA"/>
      </w:rPr>
    </w:lvl>
    <w:lvl w:ilvl="6" w:tplc="59EC4B64">
      <w:numFmt w:val="bullet"/>
      <w:lvlText w:val="•"/>
      <w:lvlJc w:val="left"/>
      <w:pPr>
        <w:ind w:left="5885" w:hanging="248"/>
      </w:pPr>
      <w:rPr>
        <w:rFonts w:hint="default"/>
        <w:lang w:val="pt-PT" w:eastAsia="en-US" w:bidi="ar-SA"/>
      </w:rPr>
    </w:lvl>
    <w:lvl w:ilvl="7" w:tplc="A75E5E52">
      <w:numFmt w:val="bullet"/>
      <w:lvlText w:val="•"/>
      <w:lvlJc w:val="left"/>
      <w:pPr>
        <w:ind w:left="6753" w:hanging="248"/>
      </w:pPr>
      <w:rPr>
        <w:rFonts w:hint="default"/>
        <w:lang w:val="pt-PT" w:eastAsia="en-US" w:bidi="ar-SA"/>
      </w:rPr>
    </w:lvl>
    <w:lvl w:ilvl="8" w:tplc="CDF861C0">
      <w:numFmt w:val="bullet"/>
      <w:lvlText w:val="•"/>
      <w:lvlJc w:val="left"/>
      <w:pPr>
        <w:ind w:left="7621" w:hanging="248"/>
      </w:pPr>
      <w:rPr>
        <w:rFonts w:hint="default"/>
        <w:lang w:val="pt-PT" w:eastAsia="en-US" w:bidi="ar-SA"/>
      </w:rPr>
    </w:lvl>
  </w:abstractNum>
  <w:abstractNum w:abstractNumId="7" w15:restartNumberingAfterBreak="0">
    <w:nsid w:val="17C6427A"/>
    <w:multiLevelType w:val="multilevel"/>
    <w:tmpl w:val="2B46AADA"/>
    <w:lvl w:ilvl="0">
      <w:start w:val="13"/>
      <w:numFmt w:val="decimal"/>
      <w:lvlText w:val="%1"/>
      <w:lvlJc w:val="left"/>
      <w:pPr>
        <w:ind w:left="427" w:hanging="559"/>
      </w:pPr>
      <w:rPr>
        <w:rFonts w:hint="default"/>
        <w:lang w:val="pt-PT" w:eastAsia="en-US" w:bidi="ar-SA"/>
      </w:rPr>
    </w:lvl>
    <w:lvl w:ilvl="1">
      <w:start w:val="1"/>
      <w:numFmt w:val="decimal"/>
      <w:lvlText w:val="%1.%2."/>
      <w:lvlJc w:val="left"/>
      <w:pPr>
        <w:ind w:left="427" w:hanging="559"/>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559"/>
      </w:pPr>
      <w:rPr>
        <w:rFonts w:hint="default"/>
        <w:lang w:val="pt-PT" w:eastAsia="en-US" w:bidi="ar-SA"/>
      </w:rPr>
    </w:lvl>
    <w:lvl w:ilvl="3">
      <w:numFmt w:val="bullet"/>
      <w:lvlText w:val="•"/>
      <w:lvlJc w:val="left"/>
      <w:pPr>
        <w:ind w:left="3100" w:hanging="559"/>
      </w:pPr>
      <w:rPr>
        <w:rFonts w:hint="default"/>
        <w:lang w:val="pt-PT" w:eastAsia="en-US" w:bidi="ar-SA"/>
      </w:rPr>
    </w:lvl>
    <w:lvl w:ilvl="4">
      <w:numFmt w:val="bullet"/>
      <w:lvlText w:val="•"/>
      <w:lvlJc w:val="left"/>
      <w:pPr>
        <w:ind w:left="3994" w:hanging="559"/>
      </w:pPr>
      <w:rPr>
        <w:rFonts w:hint="default"/>
        <w:lang w:val="pt-PT" w:eastAsia="en-US" w:bidi="ar-SA"/>
      </w:rPr>
    </w:lvl>
    <w:lvl w:ilvl="5">
      <w:numFmt w:val="bullet"/>
      <w:lvlText w:val="•"/>
      <w:lvlJc w:val="left"/>
      <w:pPr>
        <w:ind w:left="4888" w:hanging="559"/>
      </w:pPr>
      <w:rPr>
        <w:rFonts w:hint="default"/>
        <w:lang w:val="pt-PT" w:eastAsia="en-US" w:bidi="ar-SA"/>
      </w:rPr>
    </w:lvl>
    <w:lvl w:ilvl="6">
      <w:numFmt w:val="bullet"/>
      <w:lvlText w:val="•"/>
      <w:lvlJc w:val="left"/>
      <w:pPr>
        <w:ind w:left="5781" w:hanging="559"/>
      </w:pPr>
      <w:rPr>
        <w:rFonts w:hint="default"/>
        <w:lang w:val="pt-PT" w:eastAsia="en-US" w:bidi="ar-SA"/>
      </w:rPr>
    </w:lvl>
    <w:lvl w:ilvl="7">
      <w:numFmt w:val="bullet"/>
      <w:lvlText w:val="•"/>
      <w:lvlJc w:val="left"/>
      <w:pPr>
        <w:ind w:left="6675" w:hanging="559"/>
      </w:pPr>
      <w:rPr>
        <w:rFonts w:hint="default"/>
        <w:lang w:val="pt-PT" w:eastAsia="en-US" w:bidi="ar-SA"/>
      </w:rPr>
    </w:lvl>
    <w:lvl w:ilvl="8">
      <w:numFmt w:val="bullet"/>
      <w:lvlText w:val="•"/>
      <w:lvlJc w:val="left"/>
      <w:pPr>
        <w:ind w:left="7569" w:hanging="559"/>
      </w:pPr>
      <w:rPr>
        <w:rFonts w:hint="default"/>
        <w:lang w:val="pt-PT" w:eastAsia="en-US" w:bidi="ar-SA"/>
      </w:rPr>
    </w:lvl>
  </w:abstractNum>
  <w:abstractNum w:abstractNumId="8" w15:restartNumberingAfterBreak="0">
    <w:nsid w:val="184F3786"/>
    <w:multiLevelType w:val="multilevel"/>
    <w:tmpl w:val="97DA2688"/>
    <w:lvl w:ilvl="0">
      <w:start w:val="8"/>
      <w:numFmt w:val="decimal"/>
      <w:lvlText w:val="%1"/>
      <w:lvlJc w:val="left"/>
      <w:pPr>
        <w:ind w:left="427" w:hanging="569"/>
      </w:pPr>
      <w:rPr>
        <w:rFonts w:hint="default"/>
        <w:lang w:val="pt-PT" w:eastAsia="en-US" w:bidi="ar-SA"/>
      </w:rPr>
    </w:lvl>
    <w:lvl w:ilvl="1">
      <w:start w:val="5"/>
      <w:numFmt w:val="decimal"/>
      <w:lvlText w:val="%1.%2"/>
      <w:lvlJc w:val="left"/>
      <w:pPr>
        <w:ind w:left="427" w:hanging="569"/>
      </w:pPr>
      <w:rPr>
        <w:rFonts w:hint="default"/>
        <w:lang w:val="pt-PT" w:eastAsia="en-US" w:bidi="ar-SA"/>
      </w:rPr>
    </w:lvl>
    <w:lvl w:ilvl="2">
      <w:start w:val="1"/>
      <w:numFmt w:val="decimal"/>
      <w:lvlText w:val="%1.%2.%3"/>
      <w:lvlJc w:val="left"/>
      <w:pPr>
        <w:ind w:left="427" w:hanging="569"/>
      </w:pPr>
      <w:rPr>
        <w:rFonts w:ascii="Arial MT" w:eastAsia="Arial MT" w:hAnsi="Arial MT" w:cs="Arial MT" w:hint="default"/>
        <w:b w:val="0"/>
        <w:bCs w:val="0"/>
        <w:i w:val="0"/>
        <w:iCs w:val="0"/>
        <w:spacing w:val="-1"/>
        <w:w w:val="100"/>
        <w:sz w:val="22"/>
        <w:szCs w:val="22"/>
        <w:lang w:val="pt-PT" w:eastAsia="en-US" w:bidi="ar-SA"/>
      </w:rPr>
    </w:lvl>
    <w:lvl w:ilvl="3">
      <w:numFmt w:val="bullet"/>
      <w:lvlText w:val="•"/>
      <w:lvlJc w:val="left"/>
      <w:pPr>
        <w:ind w:left="3100" w:hanging="569"/>
      </w:pPr>
      <w:rPr>
        <w:rFonts w:hint="default"/>
        <w:lang w:val="pt-PT" w:eastAsia="en-US" w:bidi="ar-SA"/>
      </w:rPr>
    </w:lvl>
    <w:lvl w:ilvl="4">
      <w:numFmt w:val="bullet"/>
      <w:lvlText w:val="•"/>
      <w:lvlJc w:val="left"/>
      <w:pPr>
        <w:ind w:left="3994" w:hanging="569"/>
      </w:pPr>
      <w:rPr>
        <w:rFonts w:hint="default"/>
        <w:lang w:val="pt-PT" w:eastAsia="en-US" w:bidi="ar-SA"/>
      </w:rPr>
    </w:lvl>
    <w:lvl w:ilvl="5">
      <w:numFmt w:val="bullet"/>
      <w:lvlText w:val="•"/>
      <w:lvlJc w:val="left"/>
      <w:pPr>
        <w:ind w:left="4888" w:hanging="569"/>
      </w:pPr>
      <w:rPr>
        <w:rFonts w:hint="default"/>
        <w:lang w:val="pt-PT" w:eastAsia="en-US" w:bidi="ar-SA"/>
      </w:rPr>
    </w:lvl>
    <w:lvl w:ilvl="6">
      <w:numFmt w:val="bullet"/>
      <w:lvlText w:val="•"/>
      <w:lvlJc w:val="left"/>
      <w:pPr>
        <w:ind w:left="5781" w:hanging="569"/>
      </w:pPr>
      <w:rPr>
        <w:rFonts w:hint="default"/>
        <w:lang w:val="pt-PT" w:eastAsia="en-US" w:bidi="ar-SA"/>
      </w:rPr>
    </w:lvl>
    <w:lvl w:ilvl="7">
      <w:numFmt w:val="bullet"/>
      <w:lvlText w:val="•"/>
      <w:lvlJc w:val="left"/>
      <w:pPr>
        <w:ind w:left="6675" w:hanging="569"/>
      </w:pPr>
      <w:rPr>
        <w:rFonts w:hint="default"/>
        <w:lang w:val="pt-PT" w:eastAsia="en-US" w:bidi="ar-SA"/>
      </w:rPr>
    </w:lvl>
    <w:lvl w:ilvl="8">
      <w:numFmt w:val="bullet"/>
      <w:lvlText w:val="•"/>
      <w:lvlJc w:val="left"/>
      <w:pPr>
        <w:ind w:left="7569" w:hanging="569"/>
      </w:pPr>
      <w:rPr>
        <w:rFonts w:hint="default"/>
        <w:lang w:val="pt-PT" w:eastAsia="en-US" w:bidi="ar-SA"/>
      </w:rPr>
    </w:lvl>
  </w:abstractNum>
  <w:abstractNum w:abstractNumId="9" w15:restartNumberingAfterBreak="0">
    <w:nsid w:val="19312321"/>
    <w:multiLevelType w:val="hybridMultilevel"/>
    <w:tmpl w:val="D624A478"/>
    <w:lvl w:ilvl="0" w:tplc="1DD60794">
      <w:numFmt w:val="bullet"/>
      <w:lvlText w:val="*"/>
      <w:lvlJc w:val="left"/>
      <w:pPr>
        <w:ind w:left="427" w:hanging="183"/>
      </w:pPr>
      <w:rPr>
        <w:rFonts w:ascii="Arial MT" w:eastAsia="Arial MT" w:hAnsi="Arial MT" w:cs="Arial MT" w:hint="default"/>
        <w:b w:val="0"/>
        <w:bCs w:val="0"/>
        <w:i w:val="0"/>
        <w:iCs w:val="0"/>
        <w:spacing w:val="0"/>
        <w:w w:val="100"/>
        <w:sz w:val="22"/>
        <w:szCs w:val="22"/>
        <w:lang w:val="pt-PT" w:eastAsia="en-US" w:bidi="ar-SA"/>
      </w:rPr>
    </w:lvl>
    <w:lvl w:ilvl="1" w:tplc="24C045BE">
      <w:numFmt w:val="bullet"/>
      <w:lvlText w:val="•"/>
      <w:lvlJc w:val="left"/>
      <w:pPr>
        <w:ind w:left="1313" w:hanging="183"/>
      </w:pPr>
      <w:rPr>
        <w:rFonts w:hint="default"/>
        <w:lang w:val="pt-PT" w:eastAsia="en-US" w:bidi="ar-SA"/>
      </w:rPr>
    </w:lvl>
    <w:lvl w:ilvl="2" w:tplc="09D6AC98">
      <w:numFmt w:val="bullet"/>
      <w:lvlText w:val="•"/>
      <w:lvlJc w:val="left"/>
      <w:pPr>
        <w:ind w:left="2207" w:hanging="183"/>
      </w:pPr>
      <w:rPr>
        <w:rFonts w:hint="default"/>
        <w:lang w:val="pt-PT" w:eastAsia="en-US" w:bidi="ar-SA"/>
      </w:rPr>
    </w:lvl>
    <w:lvl w:ilvl="3" w:tplc="F692E650">
      <w:numFmt w:val="bullet"/>
      <w:lvlText w:val="•"/>
      <w:lvlJc w:val="left"/>
      <w:pPr>
        <w:ind w:left="3100" w:hanging="183"/>
      </w:pPr>
      <w:rPr>
        <w:rFonts w:hint="default"/>
        <w:lang w:val="pt-PT" w:eastAsia="en-US" w:bidi="ar-SA"/>
      </w:rPr>
    </w:lvl>
    <w:lvl w:ilvl="4" w:tplc="1A28DDB0">
      <w:numFmt w:val="bullet"/>
      <w:lvlText w:val="•"/>
      <w:lvlJc w:val="left"/>
      <w:pPr>
        <w:ind w:left="3994" w:hanging="183"/>
      </w:pPr>
      <w:rPr>
        <w:rFonts w:hint="default"/>
        <w:lang w:val="pt-PT" w:eastAsia="en-US" w:bidi="ar-SA"/>
      </w:rPr>
    </w:lvl>
    <w:lvl w:ilvl="5" w:tplc="56DCD1EE">
      <w:numFmt w:val="bullet"/>
      <w:lvlText w:val="•"/>
      <w:lvlJc w:val="left"/>
      <w:pPr>
        <w:ind w:left="4888" w:hanging="183"/>
      </w:pPr>
      <w:rPr>
        <w:rFonts w:hint="default"/>
        <w:lang w:val="pt-PT" w:eastAsia="en-US" w:bidi="ar-SA"/>
      </w:rPr>
    </w:lvl>
    <w:lvl w:ilvl="6" w:tplc="0F3820DA">
      <w:numFmt w:val="bullet"/>
      <w:lvlText w:val="•"/>
      <w:lvlJc w:val="left"/>
      <w:pPr>
        <w:ind w:left="5781" w:hanging="183"/>
      </w:pPr>
      <w:rPr>
        <w:rFonts w:hint="default"/>
        <w:lang w:val="pt-PT" w:eastAsia="en-US" w:bidi="ar-SA"/>
      </w:rPr>
    </w:lvl>
    <w:lvl w:ilvl="7" w:tplc="AA76F89E">
      <w:numFmt w:val="bullet"/>
      <w:lvlText w:val="•"/>
      <w:lvlJc w:val="left"/>
      <w:pPr>
        <w:ind w:left="6675" w:hanging="183"/>
      </w:pPr>
      <w:rPr>
        <w:rFonts w:hint="default"/>
        <w:lang w:val="pt-PT" w:eastAsia="en-US" w:bidi="ar-SA"/>
      </w:rPr>
    </w:lvl>
    <w:lvl w:ilvl="8" w:tplc="8BDAD27C">
      <w:numFmt w:val="bullet"/>
      <w:lvlText w:val="•"/>
      <w:lvlJc w:val="left"/>
      <w:pPr>
        <w:ind w:left="7569" w:hanging="183"/>
      </w:pPr>
      <w:rPr>
        <w:rFonts w:hint="default"/>
        <w:lang w:val="pt-PT" w:eastAsia="en-US" w:bidi="ar-SA"/>
      </w:rPr>
    </w:lvl>
  </w:abstractNum>
  <w:abstractNum w:abstractNumId="10" w15:restartNumberingAfterBreak="0">
    <w:nsid w:val="19602C5A"/>
    <w:multiLevelType w:val="multilevel"/>
    <w:tmpl w:val="8402BC1C"/>
    <w:lvl w:ilvl="0">
      <w:start w:val="4"/>
      <w:numFmt w:val="decimal"/>
      <w:lvlText w:val="%1"/>
      <w:lvlJc w:val="left"/>
      <w:pPr>
        <w:ind w:left="427" w:hanging="677"/>
      </w:pPr>
      <w:rPr>
        <w:rFonts w:hint="default"/>
        <w:lang w:val="pt-PT" w:eastAsia="en-US" w:bidi="ar-SA"/>
      </w:rPr>
    </w:lvl>
    <w:lvl w:ilvl="1">
      <w:start w:val="1"/>
      <w:numFmt w:val="decimal"/>
      <w:lvlText w:val="%1.%2."/>
      <w:lvlJc w:val="left"/>
      <w:pPr>
        <w:ind w:left="427" w:hanging="677"/>
      </w:pPr>
      <w:rPr>
        <w:rFonts w:hint="default"/>
        <w:spacing w:val="0"/>
        <w:w w:val="100"/>
        <w:lang w:val="pt-PT" w:eastAsia="en-US" w:bidi="ar-SA"/>
      </w:rPr>
    </w:lvl>
    <w:lvl w:ilvl="2">
      <w:numFmt w:val="bullet"/>
      <w:lvlText w:val="•"/>
      <w:lvlJc w:val="left"/>
      <w:pPr>
        <w:ind w:left="2207" w:hanging="677"/>
      </w:pPr>
      <w:rPr>
        <w:rFonts w:hint="default"/>
        <w:lang w:val="pt-PT" w:eastAsia="en-US" w:bidi="ar-SA"/>
      </w:rPr>
    </w:lvl>
    <w:lvl w:ilvl="3">
      <w:numFmt w:val="bullet"/>
      <w:lvlText w:val="•"/>
      <w:lvlJc w:val="left"/>
      <w:pPr>
        <w:ind w:left="3100" w:hanging="677"/>
      </w:pPr>
      <w:rPr>
        <w:rFonts w:hint="default"/>
        <w:lang w:val="pt-PT" w:eastAsia="en-US" w:bidi="ar-SA"/>
      </w:rPr>
    </w:lvl>
    <w:lvl w:ilvl="4">
      <w:numFmt w:val="bullet"/>
      <w:lvlText w:val="•"/>
      <w:lvlJc w:val="left"/>
      <w:pPr>
        <w:ind w:left="3994" w:hanging="677"/>
      </w:pPr>
      <w:rPr>
        <w:rFonts w:hint="default"/>
        <w:lang w:val="pt-PT" w:eastAsia="en-US" w:bidi="ar-SA"/>
      </w:rPr>
    </w:lvl>
    <w:lvl w:ilvl="5">
      <w:numFmt w:val="bullet"/>
      <w:lvlText w:val="•"/>
      <w:lvlJc w:val="left"/>
      <w:pPr>
        <w:ind w:left="4888" w:hanging="677"/>
      </w:pPr>
      <w:rPr>
        <w:rFonts w:hint="default"/>
        <w:lang w:val="pt-PT" w:eastAsia="en-US" w:bidi="ar-SA"/>
      </w:rPr>
    </w:lvl>
    <w:lvl w:ilvl="6">
      <w:numFmt w:val="bullet"/>
      <w:lvlText w:val="•"/>
      <w:lvlJc w:val="left"/>
      <w:pPr>
        <w:ind w:left="5781" w:hanging="677"/>
      </w:pPr>
      <w:rPr>
        <w:rFonts w:hint="default"/>
        <w:lang w:val="pt-PT" w:eastAsia="en-US" w:bidi="ar-SA"/>
      </w:rPr>
    </w:lvl>
    <w:lvl w:ilvl="7">
      <w:numFmt w:val="bullet"/>
      <w:lvlText w:val="•"/>
      <w:lvlJc w:val="left"/>
      <w:pPr>
        <w:ind w:left="6675" w:hanging="677"/>
      </w:pPr>
      <w:rPr>
        <w:rFonts w:hint="default"/>
        <w:lang w:val="pt-PT" w:eastAsia="en-US" w:bidi="ar-SA"/>
      </w:rPr>
    </w:lvl>
    <w:lvl w:ilvl="8">
      <w:numFmt w:val="bullet"/>
      <w:lvlText w:val="•"/>
      <w:lvlJc w:val="left"/>
      <w:pPr>
        <w:ind w:left="7569" w:hanging="677"/>
      </w:pPr>
      <w:rPr>
        <w:rFonts w:hint="default"/>
        <w:lang w:val="pt-PT" w:eastAsia="en-US" w:bidi="ar-SA"/>
      </w:rPr>
    </w:lvl>
  </w:abstractNum>
  <w:abstractNum w:abstractNumId="11" w15:restartNumberingAfterBreak="0">
    <w:nsid w:val="19965718"/>
    <w:multiLevelType w:val="multilevel"/>
    <w:tmpl w:val="FC06F5D0"/>
    <w:lvl w:ilvl="0">
      <w:start w:val="8"/>
      <w:numFmt w:val="decimal"/>
      <w:lvlText w:val="%1"/>
      <w:lvlJc w:val="left"/>
      <w:pPr>
        <w:ind w:left="427" w:hanging="437"/>
      </w:pPr>
      <w:rPr>
        <w:rFonts w:hint="default"/>
        <w:lang w:val="pt-PT" w:eastAsia="en-US" w:bidi="ar-SA"/>
      </w:rPr>
    </w:lvl>
    <w:lvl w:ilvl="1">
      <w:start w:val="1"/>
      <w:numFmt w:val="decimal"/>
      <w:lvlText w:val="%1.%2."/>
      <w:lvlJc w:val="left"/>
      <w:pPr>
        <w:ind w:left="427" w:hanging="437"/>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207" w:hanging="437"/>
      </w:pPr>
      <w:rPr>
        <w:rFonts w:hint="default"/>
        <w:lang w:val="pt-PT" w:eastAsia="en-US" w:bidi="ar-SA"/>
      </w:rPr>
    </w:lvl>
    <w:lvl w:ilvl="3">
      <w:numFmt w:val="bullet"/>
      <w:lvlText w:val="•"/>
      <w:lvlJc w:val="left"/>
      <w:pPr>
        <w:ind w:left="3100" w:hanging="437"/>
      </w:pPr>
      <w:rPr>
        <w:rFonts w:hint="default"/>
        <w:lang w:val="pt-PT" w:eastAsia="en-US" w:bidi="ar-SA"/>
      </w:rPr>
    </w:lvl>
    <w:lvl w:ilvl="4">
      <w:numFmt w:val="bullet"/>
      <w:lvlText w:val="•"/>
      <w:lvlJc w:val="left"/>
      <w:pPr>
        <w:ind w:left="3994" w:hanging="437"/>
      </w:pPr>
      <w:rPr>
        <w:rFonts w:hint="default"/>
        <w:lang w:val="pt-PT" w:eastAsia="en-US" w:bidi="ar-SA"/>
      </w:rPr>
    </w:lvl>
    <w:lvl w:ilvl="5">
      <w:numFmt w:val="bullet"/>
      <w:lvlText w:val="•"/>
      <w:lvlJc w:val="left"/>
      <w:pPr>
        <w:ind w:left="4888" w:hanging="437"/>
      </w:pPr>
      <w:rPr>
        <w:rFonts w:hint="default"/>
        <w:lang w:val="pt-PT" w:eastAsia="en-US" w:bidi="ar-SA"/>
      </w:rPr>
    </w:lvl>
    <w:lvl w:ilvl="6">
      <w:numFmt w:val="bullet"/>
      <w:lvlText w:val="•"/>
      <w:lvlJc w:val="left"/>
      <w:pPr>
        <w:ind w:left="5781" w:hanging="437"/>
      </w:pPr>
      <w:rPr>
        <w:rFonts w:hint="default"/>
        <w:lang w:val="pt-PT" w:eastAsia="en-US" w:bidi="ar-SA"/>
      </w:rPr>
    </w:lvl>
    <w:lvl w:ilvl="7">
      <w:numFmt w:val="bullet"/>
      <w:lvlText w:val="•"/>
      <w:lvlJc w:val="left"/>
      <w:pPr>
        <w:ind w:left="6675" w:hanging="437"/>
      </w:pPr>
      <w:rPr>
        <w:rFonts w:hint="default"/>
        <w:lang w:val="pt-PT" w:eastAsia="en-US" w:bidi="ar-SA"/>
      </w:rPr>
    </w:lvl>
    <w:lvl w:ilvl="8">
      <w:numFmt w:val="bullet"/>
      <w:lvlText w:val="•"/>
      <w:lvlJc w:val="left"/>
      <w:pPr>
        <w:ind w:left="7569" w:hanging="437"/>
      </w:pPr>
      <w:rPr>
        <w:rFonts w:hint="default"/>
        <w:lang w:val="pt-PT" w:eastAsia="en-US" w:bidi="ar-SA"/>
      </w:rPr>
    </w:lvl>
  </w:abstractNum>
  <w:abstractNum w:abstractNumId="12" w15:restartNumberingAfterBreak="0">
    <w:nsid w:val="1A7C3D19"/>
    <w:multiLevelType w:val="multilevel"/>
    <w:tmpl w:val="4CA4A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881BC3"/>
    <w:multiLevelType w:val="hybridMultilevel"/>
    <w:tmpl w:val="925E9FA4"/>
    <w:lvl w:ilvl="0" w:tplc="E542DA8C">
      <w:start w:val="1"/>
      <w:numFmt w:val="lowerLetter"/>
      <w:lvlText w:val="%1)"/>
      <w:lvlJc w:val="left"/>
      <w:pPr>
        <w:ind w:left="427" w:hanging="252"/>
      </w:pPr>
      <w:rPr>
        <w:rFonts w:ascii="Arial MT" w:eastAsia="Arial MT" w:hAnsi="Arial MT" w:cs="Arial MT" w:hint="default"/>
        <w:b w:val="0"/>
        <w:bCs w:val="0"/>
        <w:i w:val="0"/>
        <w:iCs w:val="0"/>
        <w:spacing w:val="0"/>
        <w:w w:val="100"/>
        <w:sz w:val="22"/>
        <w:szCs w:val="22"/>
        <w:lang w:val="pt-PT" w:eastAsia="en-US" w:bidi="ar-SA"/>
      </w:rPr>
    </w:lvl>
    <w:lvl w:ilvl="1" w:tplc="A9F6B8C0">
      <w:numFmt w:val="bullet"/>
      <w:lvlText w:val="•"/>
      <w:lvlJc w:val="left"/>
      <w:pPr>
        <w:ind w:left="1313" w:hanging="252"/>
      </w:pPr>
      <w:rPr>
        <w:rFonts w:hint="default"/>
        <w:lang w:val="pt-PT" w:eastAsia="en-US" w:bidi="ar-SA"/>
      </w:rPr>
    </w:lvl>
    <w:lvl w:ilvl="2" w:tplc="12E2D450">
      <w:numFmt w:val="bullet"/>
      <w:lvlText w:val="•"/>
      <w:lvlJc w:val="left"/>
      <w:pPr>
        <w:ind w:left="2207" w:hanging="252"/>
      </w:pPr>
      <w:rPr>
        <w:rFonts w:hint="default"/>
        <w:lang w:val="pt-PT" w:eastAsia="en-US" w:bidi="ar-SA"/>
      </w:rPr>
    </w:lvl>
    <w:lvl w:ilvl="3" w:tplc="B8D67C12">
      <w:numFmt w:val="bullet"/>
      <w:lvlText w:val="•"/>
      <w:lvlJc w:val="left"/>
      <w:pPr>
        <w:ind w:left="3100" w:hanging="252"/>
      </w:pPr>
      <w:rPr>
        <w:rFonts w:hint="default"/>
        <w:lang w:val="pt-PT" w:eastAsia="en-US" w:bidi="ar-SA"/>
      </w:rPr>
    </w:lvl>
    <w:lvl w:ilvl="4" w:tplc="354E3D2E">
      <w:numFmt w:val="bullet"/>
      <w:lvlText w:val="•"/>
      <w:lvlJc w:val="left"/>
      <w:pPr>
        <w:ind w:left="3994" w:hanging="252"/>
      </w:pPr>
      <w:rPr>
        <w:rFonts w:hint="default"/>
        <w:lang w:val="pt-PT" w:eastAsia="en-US" w:bidi="ar-SA"/>
      </w:rPr>
    </w:lvl>
    <w:lvl w:ilvl="5" w:tplc="9EC0CB1C">
      <w:numFmt w:val="bullet"/>
      <w:lvlText w:val="•"/>
      <w:lvlJc w:val="left"/>
      <w:pPr>
        <w:ind w:left="4888" w:hanging="252"/>
      </w:pPr>
      <w:rPr>
        <w:rFonts w:hint="default"/>
        <w:lang w:val="pt-PT" w:eastAsia="en-US" w:bidi="ar-SA"/>
      </w:rPr>
    </w:lvl>
    <w:lvl w:ilvl="6" w:tplc="9CFE22B0">
      <w:numFmt w:val="bullet"/>
      <w:lvlText w:val="•"/>
      <w:lvlJc w:val="left"/>
      <w:pPr>
        <w:ind w:left="5781" w:hanging="252"/>
      </w:pPr>
      <w:rPr>
        <w:rFonts w:hint="default"/>
        <w:lang w:val="pt-PT" w:eastAsia="en-US" w:bidi="ar-SA"/>
      </w:rPr>
    </w:lvl>
    <w:lvl w:ilvl="7" w:tplc="31863174">
      <w:numFmt w:val="bullet"/>
      <w:lvlText w:val="•"/>
      <w:lvlJc w:val="left"/>
      <w:pPr>
        <w:ind w:left="6675" w:hanging="252"/>
      </w:pPr>
      <w:rPr>
        <w:rFonts w:hint="default"/>
        <w:lang w:val="pt-PT" w:eastAsia="en-US" w:bidi="ar-SA"/>
      </w:rPr>
    </w:lvl>
    <w:lvl w:ilvl="8" w:tplc="BAF86A28">
      <w:numFmt w:val="bullet"/>
      <w:lvlText w:val="•"/>
      <w:lvlJc w:val="left"/>
      <w:pPr>
        <w:ind w:left="7569" w:hanging="252"/>
      </w:pPr>
      <w:rPr>
        <w:rFonts w:hint="default"/>
        <w:lang w:val="pt-PT" w:eastAsia="en-US" w:bidi="ar-SA"/>
      </w:rPr>
    </w:lvl>
  </w:abstractNum>
  <w:abstractNum w:abstractNumId="14" w15:restartNumberingAfterBreak="0">
    <w:nsid w:val="1DBB3B3A"/>
    <w:multiLevelType w:val="multilevel"/>
    <w:tmpl w:val="9B32324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F406B3"/>
    <w:multiLevelType w:val="multilevel"/>
    <w:tmpl w:val="72A0E382"/>
    <w:lvl w:ilvl="0">
      <w:start w:val="7"/>
      <w:numFmt w:val="decimal"/>
      <w:lvlText w:val="%1"/>
      <w:lvlJc w:val="left"/>
      <w:pPr>
        <w:ind w:left="427" w:hanging="423"/>
      </w:pPr>
      <w:rPr>
        <w:rFonts w:hint="default"/>
        <w:lang w:val="pt-PT" w:eastAsia="en-US" w:bidi="ar-SA"/>
      </w:rPr>
    </w:lvl>
    <w:lvl w:ilvl="1">
      <w:start w:val="1"/>
      <w:numFmt w:val="decimal"/>
      <w:lvlText w:val="%1.%2."/>
      <w:lvlJc w:val="left"/>
      <w:pPr>
        <w:ind w:left="427" w:hanging="423"/>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207" w:hanging="423"/>
      </w:pPr>
      <w:rPr>
        <w:rFonts w:hint="default"/>
        <w:lang w:val="pt-PT" w:eastAsia="en-US" w:bidi="ar-SA"/>
      </w:rPr>
    </w:lvl>
    <w:lvl w:ilvl="3">
      <w:numFmt w:val="bullet"/>
      <w:lvlText w:val="•"/>
      <w:lvlJc w:val="left"/>
      <w:pPr>
        <w:ind w:left="3100" w:hanging="423"/>
      </w:pPr>
      <w:rPr>
        <w:rFonts w:hint="default"/>
        <w:lang w:val="pt-PT" w:eastAsia="en-US" w:bidi="ar-SA"/>
      </w:rPr>
    </w:lvl>
    <w:lvl w:ilvl="4">
      <w:numFmt w:val="bullet"/>
      <w:lvlText w:val="•"/>
      <w:lvlJc w:val="left"/>
      <w:pPr>
        <w:ind w:left="3994" w:hanging="423"/>
      </w:pPr>
      <w:rPr>
        <w:rFonts w:hint="default"/>
        <w:lang w:val="pt-PT" w:eastAsia="en-US" w:bidi="ar-SA"/>
      </w:rPr>
    </w:lvl>
    <w:lvl w:ilvl="5">
      <w:numFmt w:val="bullet"/>
      <w:lvlText w:val="•"/>
      <w:lvlJc w:val="left"/>
      <w:pPr>
        <w:ind w:left="4888" w:hanging="423"/>
      </w:pPr>
      <w:rPr>
        <w:rFonts w:hint="default"/>
        <w:lang w:val="pt-PT" w:eastAsia="en-US" w:bidi="ar-SA"/>
      </w:rPr>
    </w:lvl>
    <w:lvl w:ilvl="6">
      <w:numFmt w:val="bullet"/>
      <w:lvlText w:val="•"/>
      <w:lvlJc w:val="left"/>
      <w:pPr>
        <w:ind w:left="5781" w:hanging="423"/>
      </w:pPr>
      <w:rPr>
        <w:rFonts w:hint="default"/>
        <w:lang w:val="pt-PT" w:eastAsia="en-US" w:bidi="ar-SA"/>
      </w:rPr>
    </w:lvl>
    <w:lvl w:ilvl="7">
      <w:numFmt w:val="bullet"/>
      <w:lvlText w:val="•"/>
      <w:lvlJc w:val="left"/>
      <w:pPr>
        <w:ind w:left="6675" w:hanging="423"/>
      </w:pPr>
      <w:rPr>
        <w:rFonts w:hint="default"/>
        <w:lang w:val="pt-PT" w:eastAsia="en-US" w:bidi="ar-SA"/>
      </w:rPr>
    </w:lvl>
    <w:lvl w:ilvl="8">
      <w:numFmt w:val="bullet"/>
      <w:lvlText w:val="•"/>
      <w:lvlJc w:val="left"/>
      <w:pPr>
        <w:ind w:left="7569" w:hanging="423"/>
      </w:pPr>
      <w:rPr>
        <w:rFonts w:hint="default"/>
        <w:lang w:val="pt-PT" w:eastAsia="en-US" w:bidi="ar-SA"/>
      </w:rPr>
    </w:lvl>
  </w:abstractNum>
  <w:abstractNum w:abstractNumId="16" w15:restartNumberingAfterBreak="0">
    <w:nsid w:val="247F57E6"/>
    <w:multiLevelType w:val="multilevel"/>
    <w:tmpl w:val="CF9AF0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1F684B"/>
    <w:multiLevelType w:val="multilevel"/>
    <w:tmpl w:val="C21C2D1E"/>
    <w:lvl w:ilvl="0">
      <w:start w:val="2"/>
      <w:numFmt w:val="decimal"/>
      <w:lvlText w:val="%1"/>
      <w:lvlJc w:val="left"/>
      <w:pPr>
        <w:ind w:left="856" w:hanging="430"/>
      </w:pPr>
      <w:rPr>
        <w:rFonts w:hint="default"/>
        <w:lang w:val="pt-PT" w:eastAsia="en-US" w:bidi="ar-SA"/>
      </w:rPr>
    </w:lvl>
    <w:lvl w:ilvl="1">
      <w:start w:val="1"/>
      <w:numFmt w:val="decimal"/>
      <w:lvlText w:val="%1.%2."/>
      <w:lvlJc w:val="left"/>
      <w:pPr>
        <w:ind w:left="856" w:hanging="430"/>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559" w:hanging="430"/>
      </w:pPr>
      <w:rPr>
        <w:rFonts w:hint="default"/>
        <w:lang w:val="pt-PT" w:eastAsia="en-US" w:bidi="ar-SA"/>
      </w:rPr>
    </w:lvl>
    <w:lvl w:ilvl="3">
      <w:numFmt w:val="bullet"/>
      <w:lvlText w:val="•"/>
      <w:lvlJc w:val="left"/>
      <w:pPr>
        <w:ind w:left="3408" w:hanging="430"/>
      </w:pPr>
      <w:rPr>
        <w:rFonts w:hint="default"/>
        <w:lang w:val="pt-PT" w:eastAsia="en-US" w:bidi="ar-SA"/>
      </w:rPr>
    </w:lvl>
    <w:lvl w:ilvl="4">
      <w:numFmt w:val="bullet"/>
      <w:lvlText w:val="•"/>
      <w:lvlJc w:val="left"/>
      <w:pPr>
        <w:ind w:left="4258" w:hanging="430"/>
      </w:pPr>
      <w:rPr>
        <w:rFonts w:hint="default"/>
        <w:lang w:val="pt-PT" w:eastAsia="en-US" w:bidi="ar-SA"/>
      </w:rPr>
    </w:lvl>
    <w:lvl w:ilvl="5">
      <w:numFmt w:val="bullet"/>
      <w:lvlText w:val="•"/>
      <w:lvlJc w:val="left"/>
      <w:pPr>
        <w:ind w:left="5108" w:hanging="430"/>
      </w:pPr>
      <w:rPr>
        <w:rFonts w:hint="default"/>
        <w:lang w:val="pt-PT" w:eastAsia="en-US" w:bidi="ar-SA"/>
      </w:rPr>
    </w:lvl>
    <w:lvl w:ilvl="6">
      <w:numFmt w:val="bullet"/>
      <w:lvlText w:val="•"/>
      <w:lvlJc w:val="left"/>
      <w:pPr>
        <w:ind w:left="5957" w:hanging="430"/>
      </w:pPr>
      <w:rPr>
        <w:rFonts w:hint="default"/>
        <w:lang w:val="pt-PT" w:eastAsia="en-US" w:bidi="ar-SA"/>
      </w:rPr>
    </w:lvl>
    <w:lvl w:ilvl="7">
      <w:numFmt w:val="bullet"/>
      <w:lvlText w:val="•"/>
      <w:lvlJc w:val="left"/>
      <w:pPr>
        <w:ind w:left="6807" w:hanging="430"/>
      </w:pPr>
      <w:rPr>
        <w:rFonts w:hint="default"/>
        <w:lang w:val="pt-PT" w:eastAsia="en-US" w:bidi="ar-SA"/>
      </w:rPr>
    </w:lvl>
    <w:lvl w:ilvl="8">
      <w:numFmt w:val="bullet"/>
      <w:lvlText w:val="•"/>
      <w:lvlJc w:val="left"/>
      <w:pPr>
        <w:ind w:left="7657" w:hanging="430"/>
      </w:pPr>
      <w:rPr>
        <w:rFonts w:hint="default"/>
        <w:lang w:val="pt-PT" w:eastAsia="en-US" w:bidi="ar-SA"/>
      </w:rPr>
    </w:lvl>
  </w:abstractNum>
  <w:abstractNum w:abstractNumId="18" w15:restartNumberingAfterBreak="0">
    <w:nsid w:val="29E57AB6"/>
    <w:multiLevelType w:val="multilevel"/>
    <w:tmpl w:val="E0081292"/>
    <w:lvl w:ilvl="0">
      <w:start w:val="5"/>
      <w:numFmt w:val="decimal"/>
      <w:lvlText w:val="%1"/>
      <w:lvlJc w:val="left"/>
      <w:pPr>
        <w:ind w:left="427" w:hanging="432"/>
      </w:pPr>
      <w:rPr>
        <w:rFonts w:hint="default"/>
        <w:lang w:val="pt-PT" w:eastAsia="en-US" w:bidi="ar-SA"/>
      </w:rPr>
    </w:lvl>
    <w:lvl w:ilvl="1">
      <w:start w:val="1"/>
      <w:numFmt w:val="decimal"/>
      <w:lvlText w:val="%1.%2."/>
      <w:lvlJc w:val="left"/>
      <w:pPr>
        <w:ind w:left="427" w:hanging="432"/>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207" w:hanging="432"/>
      </w:pPr>
      <w:rPr>
        <w:rFonts w:hint="default"/>
        <w:lang w:val="pt-PT" w:eastAsia="en-US" w:bidi="ar-SA"/>
      </w:rPr>
    </w:lvl>
    <w:lvl w:ilvl="3">
      <w:numFmt w:val="bullet"/>
      <w:lvlText w:val="•"/>
      <w:lvlJc w:val="left"/>
      <w:pPr>
        <w:ind w:left="3100" w:hanging="432"/>
      </w:pPr>
      <w:rPr>
        <w:rFonts w:hint="default"/>
        <w:lang w:val="pt-PT" w:eastAsia="en-US" w:bidi="ar-SA"/>
      </w:rPr>
    </w:lvl>
    <w:lvl w:ilvl="4">
      <w:numFmt w:val="bullet"/>
      <w:lvlText w:val="•"/>
      <w:lvlJc w:val="left"/>
      <w:pPr>
        <w:ind w:left="3994" w:hanging="432"/>
      </w:pPr>
      <w:rPr>
        <w:rFonts w:hint="default"/>
        <w:lang w:val="pt-PT" w:eastAsia="en-US" w:bidi="ar-SA"/>
      </w:rPr>
    </w:lvl>
    <w:lvl w:ilvl="5">
      <w:numFmt w:val="bullet"/>
      <w:lvlText w:val="•"/>
      <w:lvlJc w:val="left"/>
      <w:pPr>
        <w:ind w:left="4888" w:hanging="432"/>
      </w:pPr>
      <w:rPr>
        <w:rFonts w:hint="default"/>
        <w:lang w:val="pt-PT" w:eastAsia="en-US" w:bidi="ar-SA"/>
      </w:rPr>
    </w:lvl>
    <w:lvl w:ilvl="6">
      <w:numFmt w:val="bullet"/>
      <w:lvlText w:val="•"/>
      <w:lvlJc w:val="left"/>
      <w:pPr>
        <w:ind w:left="5781" w:hanging="432"/>
      </w:pPr>
      <w:rPr>
        <w:rFonts w:hint="default"/>
        <w:lang w:val="pt-PT" w:eastAsia="en-US" w:bidi="ar-SA"/>
      </w:rPr>
    </w:lvl>
    <w:lvl w:ilvl="7">
      <w:numFmt w:val="bullet"/>
      <w:lvlText w:val="•"/>
      <w:lvlJc w:val="left"/>
      <w:pPr>
        <w:ind w:left="6675" w:hanging="432"/>
      </w:pPr>
      <w:rPr>
        <w:rFonts w:hint="default"/>
        <w:lang w:val="pt-PT" w:eastAsia="en-US" w:bidi="ar-SA"/>
      </w:rPr>
    </w:lvl>
    <w:lvl w:ilvl="8">
      <w:numFmt w:val="bullet"/>
      <w:lvlText w:val="•"/>
      <w:lvlJc w:val="left"/>
      <w:pPr>
        <w:ind w:left="7569" w:hanging="432"/>
      </w:pPr>
      <w:rPr>
        <w:rFonts w:hint="default"/>
        <w:lang w:val="pt-PT" w:eastAsia="en-US" w:bidi="ar-SA"/>
      </w:rPr>
    </w:lvl>
  </w:abstractNum>
  <w:abstractNum w:abstractNumId="19" w15:restartNumberingAfterBreak="0">
    <w:nsid w:val="2AA530D4"/>
    <w:multiLevelType w:val="multilevel"/>
    <w:tmpl w:val="D27ECB1E"/>
    <w:lvl w:ilvl="0">
      <w:start w:val="10"/>
      <w:numFmt w:val="decimal"/>
      <w:lvlText w:val="%1"/>
      <w:lvlJc w:val="left"/>
      <w:pPr>
        <w:ind w:left="427" w:hanging="629"/>
      </w:pPr>
      <w:rPr>
        <w:rFonts w:hint="default"/>
        <w:lang w:val="pt-PT" w:eastAsia="en-US" w:bidi="ar-SA"/>
      </w:rPr>
    </w:lvl>
    <w:lvl w:ilvl="1">
      <w:start w:val="1"/>
      <w:numFmt w:val="decimal"/>
      <w:lvlText w:val="%1.%2"/>
      <w:lvlJc w:val="left"/>
      <w:pPr>
        <w:ind w:left="427" w:hanging="629"/>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629"/>
      </w:pPr>
      <w:rPr>
        <w:rFonts w:hint="default"/>
        <w:lang w:val="pt-PT" w:eastAsia="en-US" w:bidi="ar-SA"/>
      </w:rPr>
    </w:lvl>
    <w:lvl w:ilvl="3">
      <w:numFmt w:val="bullet"/>
      <w:lvlText w:val="•"/>
      <w:lvlJc w:val="left"/>
      <w:pPr>
        <w:ind w:left="3100" w:hanging="629"/>
      </w:pPr>
      <w:rPr>
        <w:rFonts w:hint="default"/>
        <w:lang w:val="pt-PT" w:eastAsia="en-US" w:bidi="ar-SA"/>
      </w:rPr>
    </w:lvl>
    <w:lvl w:ilvl="4">
      <w:numFmt w:val="bullet"/>
      <w:lvlText w:val="•"/>
      <w:lvlJc w:val="left"/>
      <w:pPr>
        <w:ind w:left="3994" w:hanging="629"/>
      </w:pPr>
      <w:rPr>
        <w:rFonts w:hint="default"/>
        <w:lang w:val="pt-PT" w:eastAsia="en-US" w:bidi="ar-SA"/>
      </w:rPr>
    </w:lvl>
    <w:lvl w:ilvl="5">
      <w:numFmt w:val="bullet"/>
      <w:lvlText w:val="•"/>
      <w:lvlJc w:val="left"/>
      <w:pPr>
        <w:ind w:left="4888" w:hanging="629"/>
      </w:pPr>
      <w:rPr>
        <w:rFonts w:hint="default"/>
        <w:lang w:val="pt-PT" w:eastAsia="en-US" w:bidi="ar-SA"/>
      </w:rPr>
    </w:lvl>
    <w:lvl w:ilvl="6">
      <w:numFmt w:val="bullet"/>
      <w:lvlText w:val="•"/>
      <w:lvlJc w:val="left"/>
      <w:pPr>
        <w:ind w:left="5781" w:hanging="629"/>
      </w:pPr>
      <w:rPr>
        <w:rFonts w:hint="default"/>
        <w:lang w:val="pt-PT" w:eastAsia="en-US" w:bidi="ar-SA"/>
      </w:rPr>
    </w:lvl>
    <w:lvl w:ilvl="7">
      <w:numFmt w:val="bullet"/>
      <w:lvlText w:val="•"/>
      <w:lvlJc w:val="left"/>
      <w:pPr>
        <w:ind w:left="6675" w:hanging="629"/>
      </w:pPr>
      <w:rPr>
        <w:rFonts w:hint="default"/>
        <w:lang w:val="pt-PT" w:eastAsia="en-US" w:bidi="ar-SA"/>
      </w:rPr>
    </w:lvl>
    <w:lvl w:ilvl="8">
      <w:numFmt w:val="bullet"/>
      <w:lvlText w:val="•"/>
      <w:lvlJc w:val="left"/>
      <w:pPr>
        <w:ind w:left="7569" w:hanging="629"/>
      </w:pPr>
      <w:rPr>
        <w:rFonts w:hint="default"/>
        <w:lang w:val="pt-PT" w:eastAsia="en-US" w:bidi="ar-SA"/>
      </w:rPr>
    </w:lvl>
  </w:abstractNum>
  <w:abstractNum w:abstractNumId="20" w15:restartNumberingAfterBreak="0">
    <w:nsid w:val="2DAD71F3"/>
    <w:multiLevelType w:val="multilevel"/>
    <w:tmpl w:val="8A9CE6C8"/>
    <w:lvl w:ilvl="0">
      <w:start w:val="6"/>
      <w:numFmt w:val="decimal"/>
      <w:lvlText w:val="%1"/>
      <w:lvlJc w:val="left"/>
      <w:pPr>
        <w:ind w:left="427" w:hanging="370"/>
      </w:pPr>
      <w:rPr>
        <w:rFonts w:hint="default"/>
        <w:lang w:val="pt-PT" w:eastAsia="en-US" w:bidi="ar-SA"/>
      </w:rPr>
    </w:lvl>
    <w:lvl w:ilvl="1">
      <w:start w:val="1"/>
      <w:numFmt w:val="decimal"/>
      <w:lvlText w:val="%1.%2"/>
      <w:lvlJc w:val="left"/>
      <w:pPr>
        <w:ind w:left="427" w:hanging="370"/>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207" w:hanging="370"/>
      </w:pPr>
      <w:rPr>
        <w:rFonts w:hint="default"/>
        <w:lang w:val="pt-PT" w:eastAsia="en-US" w:bidi="ar-SA"/>
      </w:rPr>
    </w:lvl>
    <w:lvl w:ilvl="3">
      <w:numFmt w:val="bullet"/>
      <w:lvlText w:val="•"/>
      <w:lvlJc w:val="left"/>
      <w:pPr>
        <w:ind w:left="3100" w:hanging="370"/>
      </w:pPr>
      <w:rPr>
        <w:rFonts w:hint="default"/>
        <w:lang w:val="pt-PT" w:eastAsia="en-US" w:bidi="ar-SA"/>
      </w:rPr>
    </w:lvl>
    <w:lvl w:ilvl="4">
      <w:numFmt w:val="bullet"/>
      <w:lvlText w:val="•"/>
      <w:lvlJc w:val="left"/>
      <w:pPr>
        <w:ind w:left="3994" w:hanging="370"/>
      </w:pPr>
      <w:rPr>
        <w:rFonts w:hint="default"/>
        <w:lang w:val="pt-PT" w:eastAsia="en-US" w:bidi="ar-SA"/>
      </w:rPr>
    </w:lvl>
    <w:lvl w:ilvl="5">
      <w:numFmt w:val="bullet"/>
      <w:lvlText w:val="•"/>
      <w:lvlJc w:val="left"/>
      <w:pPr>
        <w:ind w:left="4888" w:hanging="370"/>
      </w:pPr>
      <w:rPr>
        <w:rFonts w:hint="default"/>
        <w:lang w:val="pt-PT" w:eastAsia="en-US" w:bidi="ar-SA"/>
      </w:rPr>
    </w:lvl>
    <w:lvl w:ilvl="6">
      <w:numFmt w:val="bullet"/>
      <w:lvlText w:val="•"/>
      <w:lvlJc w:val="left"/>
      <w:pPr>
        <w:ind w:left="5781" w:hanging="370"/>
      </w:pPr>
      <w:rPr>
        <w:rFonts w:hint="default"/>
        <w:lang w:val="pt-PT" w:eastAsia="en-US" w:bidi="ar-SA"/>
      </w:rPr>
    </w:lvl>
    <w:lvl w:ilvl="7">
      <w:numFmt w:val="bullet"/>
      <w:lvlText w:val="•"/>
      <w:lvlJc w:val="left"/>
      <w:pPr>
        <w:ind w:left="6675" w:hanging="370"/>
      </w:pPr>
      <w:rPr>
        <w:rFonts w:hint="default"/>
        <w:lang w:val="pt-PT" w:eastAsia="en-US" w:bidi="ar-SA"/>
      </w:rPr>
    </w:lvl>
    <w:lvl w:ilvl="8">
      <w:numFmt w:val="bullet"/>
      <w:lvlText w:val="•"/>
      <w:lvlJc w:val="left"/>
      <w:pPr>
        <w:ind w:left="7569" w:hanging="370"/>
      </w:pPr>
      <w:rPr>
        <w:rFonts w:hint="default"/>
        <w:lang w:val="pt-PT" w:eastAsia="en-US" w:bidi="ar-SA"/>
      </w:rPr>
    </w:lvl>
  </w:abstractNum>
  <w:abstractNum w:abstractNumId="21" w15:restartNumberingAfterBreak="0">
    <w:nsid w:val="30B12448"/>
    <w:multiLevelType w:val="multilevel"/>
    <w:tmpl w:val="3F2C04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FE1225"/>
    <w:multiLevelType w:val="multilevel"/>
    <w:tmpl w:val="8B4C455A"/>
    <w:lvl w:ilvl="0">
      <w:start w:val="12"/>
      <w:numFmt w:val="decimal"/>
      <w:lvlText w:val="%1"/>
      <w:lvlJc w:val="left"/>
      <w:pPr>
        <w:ind w:left="427" w:hanging="540"/>
      </w:pPr>
      <w:rPr>
        <w:rFonts w:hint="default"/>
        <w:lang w:val="pt-PT" w:eastAsia="en-US" w:bidi="ar-SA"/>
      </w:rPr>
    </w:lvl>
    <w:lvl w:ilvl="1">
      <w:start w:val="1"/>
      <w:numFmt w:val="decimal"/>
      <w:lvlText w:val="%1.%2."/>
      <w:lvlJc w:val="left"/>
      <w:pPr>
        <w:ind w:left="427" w:hanging="540"/>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540"/>
      </w:pPr>
      <w:rPr>
        <w:rFonts w:hint="default"/>
        <w:lang w:val="pt-PT" w:eastAsia="en-US" w:bidi="ar-SA"/>
      </w:rPr>
    </w:lvl>
    <w:lvl w:ilvl="3">
      <w:numFmt w:val="bullet"/>
      <w:lvlText w:val="•"/>
      <w:lvlJc w:val="left"/>
      <w:pPr>
        <w:ind w:left="3100" w:hanging="540"/>
      </w:pPr>
      <w:rPr>
        <w:rFonts w:hint="default"/>
        <w:lang w:val="pt-PT" w:eastAsia="en-US" w:bidi="ar-SA"/>
      </w:rPr>
    </w:lvl>
    <w:lvl w:ilvl="4">
      <w:numFmt w:val="bullet"/>
      <w:lvlText w:val="•"/>
      <w:lvlJc w:val="left"/>
      <w:pPr>
        <w:ind w:left="3994" w:hanging="540"/>
      </w:pPr>
      <w:rPr>
        <w:rFonts w:hint="default"/>
        <w:lang w:val="pt-PT" w:eastAsia="en-US" w:bidi="ar-SA"/>
      </w:rPr>
    </w:lvl>
    <w:lvl w:ilvl="5">
      <w:numFmt w:val="bullet"/>
      <w:lvlText w:val="•"/>
      <w:lvlJc w:val="left"/>
      <w:pPr>
        <w:ind w:left="4888" w:hanging="540"/>
      </w:pPr>
      <w:rPr>
        <w:rFonts w:hint="default"/>
        <w:lang w:val="pt-PT" w:eastAsia="en-US" w:bidi="ar-SA"/>
      </w:rPr>
    </w:lvl>
    <w:lvl w:ilvl="6">
      <w:numFmt w:val="bullet"/>
      <w:lvlText w:val="•"/>
      <w:lvlJc w:val="left"/>
      <w:pPr>
        <w:ind w:left="5781" w:hanging="540"/>
      </w:pPr>
      <w:rPr>
        <w:rFonts w:hint="default"/>
        <w:lang w:val="pt-PT" w:eastAsia="en-US" w:bidi="ar-SA"/>
      </w:rPr>
    </w:lvl>
    <w:lvl w:ilvl="7">
      <w:numFmt w:val="bullet"/>
      <w:lvlText w:val="•"/>
      <w:lvlJc w:val="left"/>
      <w:pPr>
        <w:ind w:left="6675" w:hanging="540"/>
      </w:pPr>
      <w:rPr>
        <w:rFonts w:hint="default"/>
        <w:lang w:val="pt-PT" w:eastAsia="en-US" w:bidi="ar-SA"/>
      </w:rPr>
    </w:lvl>
    <w:lvl w:ilvl="8">
      <w:numFmt w:val="bullet"/>
      <w:lvlText w:val="•"/>
      <w:lvlJc w:val="left"/>
      <w:pPr>
        <w:ind w:left="7569" w:hanging="540"/>
      </w:pPr>
      <w:rPr>
        <w:rFonts w:hint="default"/>
        <w:lang w:val="pt-PT" w:eastAsia="en-US" w:bidi="ar-SA"/>
      </w:rPr>
    </w:lvl>
  </w:abstractNum>
  <w:abstractNum w:abstractNumId="23" w15:restartNumberingAfterBreak="0">
    <w:nsid w:val="324A73FD"/>
    <w:multiLevelType w:val="multilevel"/>
    <w:tmpl w:val="22DA6FB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A6164D"/>
    <w:multiLevelType w:val="multilevel"/>
    <w:tmpl w:val="9654A0E6"/>
    <w:lvl w:ilvl="0">
      <w:start w:val="9"/>
      <w:numFmt w:val="decimal"/>
      <w:lvlText w:val="%1"/>
      <w:lvlJc w:val="left"/>
      <w:pPr>
        <w:ind w:left="427" w:hanging="420"/>
      </w:pPr>
      <w:rPr>
        <w:rFonts w:hint="default"/>
        <w:lang w:val="pt-PT" w:eastAsia="en-US" w:bidi="ar-SA"/>
      </w:rPr>
    </w:lvl>
    <w:lvl w:ilvl="1">
      <w:start w:val="1"/>
      <w:numFmt w:val="decimal"/>
      <w:lvlText w:val="%1.%2."/>
      <w:lvlJc w:val="left"/>
      <w:pPr>
        <w:ind w:left="427" w:hanging="420"/>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207" w:hanging="420"/>
      </w:pPr>
      <w:rPr>
        <w:rFonts w:hint="default"/>
        <w:lang w:val="pt-PT" w:eastAsia="en-US" w:bidi="ar-SA"/>
      </w:rPr>
    </w:lvl>
    <w:lvl w:ilvl="3">
      <w:numFmt w:val="bullet"/>
      <w:lvlText w:val="•"/>
      <w:lvlJc w:val="left"/>
      <w:pPr>
        <w:ind w:left="3100" w:hanging="420"/>
      </w:pPr>
      <w:rPr>
        <w:rFonts w:hint="default"/>
        <w:lang w:val="pt-PT" w:eastAsia="en-US" w:bidi="ar-SA"/>
      </w:rPr>
    </w:lvl>
    <w:lvl w:ilvl="4">
      <w:numFmt w:val="bullet"/>
      <w:lvlText w:val="•"/>
      <w:lvlJc w:val="left"/>
      <w:pPr>
        <w:ind w:left="3994" w:hanging="420"/>
      </w:pPr>
      <w:rPr>
        <w:rFonts w:hint="default"/>
        <w:lang w:val="pt-PT" w:eastAsia="en-US" w:bidi="ar-SA"/>
      </w:rPr>
    </w:lvl>
    <w:lvl w:ilvl="5">
      <w:numFmt w:val="bullet"/>
      <w:lvlText w:val="•"/>
      <w:lvlJc w:val="left"/>
      <w:pPr>
        <w:ind w:left="4888" w:hanging="420"/>
      </w:pPr>
      <w:rPr>
        <w:rFonts w:hint="default"/>
        <w:lang w:val="pt-PT" w:eastAsia="en-US" w:bidi="ar-SA"/>
      </w:rPr>
    </w:lvl>
    <w:lvl w:ilvl="6">
      <w:numFmt w:val="bullet"/>
      <w:lvlText w:val="•"/>
      <w:lvlJc w:val="left"/>
      <w:pPr>
        <w:ind w:left="5781" w:hanging="420"/>
      </w:pPr>
      <w:rPr>
        <w:rFonts w:hint="default"/>
        <w:lang w:val="pt-PT" w:eastAsia="en-US" w:bidi="ar-SA"/>
      </w:rPr>
    </w:lvl>
    <w:lvl w:ilvl="7">
      <w:numFmt w:val="bullet"/>
      <w:lvlText w:val="•"/>
      <w:lvlJc w:val="left"/>
      <w:pPr>
        <w:ind w:left="6675" w:hanging="420"/>
      </w:pPr>
      <w:rPr>
        <w:rFonts w:hint="default"/>
        <w:lang w:val="pt-PT" w:eastAsia="en-US" w:bidi="ar-SA"/>
      </w:rPr>
    </w:lvl>
    <w:lvl w:ilvl="8">
      <w:numFmt w:val="bullet"/>
      <w:lvlText w:val="•"/>
      <w:lvlJc w:val="left"/>
      <w:pPr>
        <w:ind w:left="7569" w:hanging="420"/>
      </w:pPr>
      <w:rPr>
        <w:rFonts w:hint="default"/>
        <w:lang w:val="pt-PT" w:eastAsia="en-US" w:bidi="ar-SA"/>
      </w:rPr>
    </w:lvl>
  </w:abstractNum>
  <w:abstractNum w:abstractNumId="25" w15:restartNumberingAfterBreak="0">
    <w:nsid w:val="33F9229E"/>
    <w:multiLevelType w:val="multilevel"/>
    <w:tmpl w:val="7DA2442C"/>
    <w:lvl w:ilvl="0">
      <w:start w:val="18"/>
      <w:numFmt w:val="decimal"/>
      <w:lvlText w:val="%1"/>
      <w:lvlJc w:val="left"/>
      <w:pPr>
        <w:ind w:left="427" w:hanging="531"/>
      </w:pPr>
      <w:rPr>
        <w:rFonts w:hint="default"/>
        <w:lang w:val="pt-PT" w:eastAsia="en-US" w:bidi="ar-SA"/>
      </w:rPr>
    </w:lvl>
    <w:lvl w:ilvl="1">
      <w:start w:val="1"/>
      <w:numFmt w:val="decimal"/>
      <w:lvlText w:val="%1.%2"/>
      <w:lvlJc w:val="left"/>
      <w:pPr>
        <w:ind w:left="427" w:hanging="531"/>
      </w:pPr>
      <w:rPr>
        <w:rFonts w:ascii="Arial MT" w:eastAsia="Arial MT" w:hAnsi="Arial MT" w:cs="Arial MT" w:hint="default"/>
        <w:b w:val="0"/>
        <w:bCs w:val="0"/>
        <w:i w:val="0"/>
        <w:iCs w:val="0"/>
        <w:spacing w:val="-1"/>
        <w:w w:val="100"/>
        <w:sz w:val="22"/>
        <w:szCs w:val="22"/>
        <w:lang w:val="pt-PT" w:eastAsia="en-US" w:bidi="ar-SA"/>
      </w:rPr>
    </w:lvl>
    <w:lvl w:ilvl="2">
      <w:start w:val="1"/>
      <w:numFmt w:val="decimal"/>
      <w:lvlText w:val="%1.%2.%3"/>
      <w:lvlJc w:val="left"/>
      <w:pPr>
        <w:ind w:left="427" w:hanging="737"/>
      </w:pPr>
      <w:rPr>
        <w:rFonts w:ascii="Arial MT" w:eastAsia="Arial MT" w:hAnsi="Arial MT" w:cs="Arial MT" w:hint="default"/>
        <w:b w:val="0"/>
        <w:bCs w:val="0"/>
        <w:i w:val="0"/>
        <w:iCs w:val="0"/>
        <w:spacing w:val="-1"/>
        <w:w w:val="100"/>
        <w:sz w:val="22"/>
        <w:szCs w:val="22"/>
        <w:lang w:val="pt-PT" w:eastAsia="en-US" w:bidi="ar-SA"/>
      </w:rPr>
    </w:lvl>
    <w:lvl w:ilvl="3">
      <w:start w:val="1"/>
      <w:numFmt w:val="decimal"/>
      <w:lvlText w:val="%1.%2.%3.%4"/>
      <w:lvlJc w:val="left"/>
      <w:pPr>
        <w:ind w:left="427" w:hanging="857"/>
      </w:pPr>
      <w:rPr>
        <w:rFonts w:ascii="Arial MT" w:eastAsia="Arial MT" w:hAnsi="Arial MT" w:cs="Arial MT" w:hint="default"/>
        <w:b w:val="0"/>
        <w:bCs w:val="0"/>
        <w:i w:val="0"/>
        <w:iCs w:val="0"/>
        <w:spacing w:val="-3"/>
        <w:w w:val="100"/>
        <w:sz w:val="22"/>
        <w:szCs w:val="22"/>
        <w:lang w:val="pt-PT" w:eastAsia="en-US" w:bidi="ar-SA"/>
      </w:rPr>
    </w:lvl>
    <w:lvl w:ilvl="4">
      <w:numFmt w:val="bullet"/>
      <w:lvlText w:val="•"/>
      <w:lvlJc w:val="left"/>
      <w:pPr>
        <w:ind w:left="3994" w:hanging="857"/>
      </w:pPr>
      <w:rPr>
        <w:rFonts w:hint="default"/>
        <w:lang w:val="pt-PT" w:eastAsia="en-US" w:bidi="ar-SA"/>
      </w:rPr>
    </w:lvl>
    <w:lvl w:ilvl="5">
      <w:numFmt w:val="bullet"/>
      <w:lvlText w:val="•"/>
      <w:lvlJc w:val="left"/>
      <w:pPr>
        <w:ind w:left="4888" w:hanging="857"/>
      </w:pPr>
      <w:rPr>
        <w:rFonts w:hint="default"/>
        <w:lang w:val="pt-PT" w:eastAsia="en-US" w:bidi="ar-SA"/>
      </w:rPr>
    </w:lvl>
    <w:lvl w:ilvl="6">
      <w:numFmt w:val="bullet"/>
      <w:lvlText w:val="•"/>
      <w:lvlJc w:val="left"/>
      <w:pPr>
        <w:ind w:left="5781" w:hanging="857"/>
      </w:pPr>
      <w:rPr>
        <w:rFonts w:hint="default"/>
        <w:lang w:val="pt-PT" w:eastAsia="en-US" w:bidi="ar-SA"/>
      </w:rPr>
    </w:lvl>
    <w:lvl w:ilvl="7">
      <w:numFmt w:val="bullet"/>
      <w:lvlText w:val="•"/>
      <w:lvlJc w:val="left"/>
      <w:pPr>
        <w:ind w:left="6675" w:hanging="857"/>
      </w:pPr>
      <w:rPr>
        <w:rFonts w:hint="default"/>
        <w:lang w:val="pt-PT" w:eastAsia="en-US" w:bidi="ar-SA"/>
      </w:rPr>
    </w:lvl>
    <w:lvl w:ilvl="8">
      <w:numFmt w:val="bullet"/>
      <w:lvlText w:val="•"/>
      <w:lvlJc w:val="left"/>
      <w:pPr>
        <w:ind w:left="7569" w:hanging="857"/>
      </w:pPr>
      <w:rPr>
        <w:rFonts w:hint="default"/>
        <w:lang w:val="pt-PT" w:eastAsia="en-US" w:bidi="ar-SA"/>
      </w:rPr>
    </w:lvl>
  </w:abstractNum>
  <w:abstractNum w:abstractNumId="26" w15:restartNumberingAfterBreak="0">
    <w:nsid w:val="35537B4C"/>
    <w:multiLevelType w:val="multilevel"/>
    <w:tmpl w:val="BB229272"/>
    <w:lvl w:ilvl="0">
      <w:start w:val="4"/>
      <w:numFmt w:val="decimal"/>
      <w:lvlText w:val="%1"/>
      <w:lvlJc w:val="left"/>
      <w:pPr>
        <w:ind w:left="1187" w:hanging="761"/>
      </w:pPr>
      <w:rPr>
        <w:rFonts w:hint="default"/>
        <w:lang w:val="pt-PT" w:eastAsia="en-US" w:bidi="ar-SA"/>
      </w:rPr>
    </w:lvl>
    <w:lvl w:ilvl="1">
      <w:start w:val="1"/>
      <w:numFmt w:val="decimal"/>
      <w:lvlText w:val="%1.%2."/>
      <w:lvlJc w:val="left"/>
      <w:pPr>
        <w:ind w:left="1187" w:hanging="761"/>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815" w:hanging="761"/>
      </w:pPr>
      <w:rPr>
        <w:rFonts w:hint="default"/>
        <w:lang w:val="pt-PT" w:eastAsia="en-US" w:bidi="ar-SA"/>
      </w:rPr>
    </w:lvl>
    <w:lvl w:ilvl="3">
      <w:numFmt w:val="bullet"/>
      <w:lvlText w:val="•"/>
      <w:lvlJc w:val="left"/>
      <w:pPr>
        <w:ind w:left="3632" w:hanging="761"/>
      </w:pPr>
      <w:rPr>
        <w:rFonts w:hint="default"/>
        <w:lang w:val="pt-PT" w:eastAsia="en-US" w:bidi="ar-SA"/>
      </w:rPr>
    </w:lvl>
    <w:lvl w:ilvl="4">
      <w:numFmt w:val="bullet"/>
      <w:lvlText w:val="•"/>
      <w:lvlJc w:val="left"/>
      <w:pPr>
        <w:ind w:left="4450" w:hanging="761"/>
      </w:pPr>
      <w:rPr>
        <w:rFonts w:hint="default"/>
        <w:lang w:val="pt-PT" w:eastAsia="en-US" w:bidi="ar-SA"/>
      </w:rPr>
    </w:lvl>
    <w:lvl w:ilvl="5">
      <w:numFmt w:val="bullet"/>
      <w:lvlText w:val="•"/>
      <w:lvlJc w:val="left"/>
      <w:pPr>
        <w:ind w:left="5268" w:hanging="761"/>
      </w:pPr>
      <w:rPr>
        <w:rFonts w:hint="default"/>
        <w:lang w:val="pt-PT" w:eastAsia="en-US" w:bidi="ar-SA"/>
      </w:rPr>
    </w:lvl>
    <w:lvl w:ilvl="6">
      <w:numFmt w:val="bullet"/>
      <w:lvlText w:val="•"/>
      <w:lvlJc w:val="left"/>
      <w:pPr>
        <w:ind w:left="6085" w:hanging="761"/>
      </w:pPr>
      <w:rPr>
        <w:rFonts w:hint="default"/>
        <w:lang w:val="pt-PT" w:eastAsia="en-US" w:bidi="ar-SA"/>
      </w:rPr>
    </w:lvl>
    <w:lvl w:ilvl="7">
      <w:numFmt w:val="bullet"/>
      <w:lvlText w:val="•"/>
      <w:lvlJc w:val="left"/>
      <w:pPr>
        <w:ind w:left="6903" w:hanging="761"/>
      </w:pPr>
      <w:rPr>
        <w:rFonts w:hint="default"/>
        <w:lang w:val="pt-PT" w:eastAsia="en-US" w:bidi="ar-SA"/>
      </w:rPr>
    </w:lvl>
    <w:lvl w:ilvl="8">
      <w:numFmt w:val="bullet"/>
      <w:lvlText w:val="•"/>
      <w:lvlJc w:val="left"/>
      <w:pPr>
        <w:ind w:left="7721" w:hanging="761"/>
      </w:pPr>
      <w:rPr>
        <w:rFonts w:hint="default"/>
        <w:lang w:val="pt-PT" w:eastAsia="en-US" w:bidi="ar-SA"/>
      </w:rPr>
    </w:lvl>
  </w:abstractNum>
  <w:abstractNum w:abstractNumId="27" w15:restartNumberingAfterBreak="0">
    <w:nsid w:val="3699477C"/>
    <w:multiLevelType w:val="multilevel"/>
    <w:tmpl w:val="3BE403A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764285F"/>
    <w:multiLevelType w:val="multilevel"/>
    <w:tmpl w:val="F2A6591C"/>
    <w:lvl w:ilvl="0">
      <w:start w:val="8"/>
      <w:numFmt w:val="decimal"/>
      <w:lvlText w:val="%1"/>
      <w:lvlJc w:val="left"/>
      <w:pPr>
        <w:ind w:left="427" w:hanging="392"/>
      </w:pPr>
      <w:rPr>
        <w:rFonts w:hint="default"/>
        <w:lang w:val="pt-PT" w:eastAsia="en-US" w:bidi="ar-SA"/>
      </w:rPr>
    </w:lvl>
    <w:lvl w:ilvl="1">
      <w:start w:val="1"/>
      <w:numFmt w:val="decimal"/>
      <w:lvlText w:val="%1.%2"/>
      <w:lvlJc w:val="left"/>
      <w:pPr>
        <w:ind w:left="427" w:hanging="392"/>
      </w:pPr>
      <w:rPr>
        <w:rFonts w:hint="default"/>
        <w:spacing w:val="0"/>
        <w:w w:val="100"/>
        <w:lang w:val="pt-PT" w:eastAsia="en-US" w:bidi="ar-SA"/>
      </w:rPr>
    </w:lvl>
    <w:lvl w:ilvl="2">
      <w:start w:val="1"/>
      <w:numFmt w:val="decimal"/>
      <w:lvlText w:val="%1.%2.%3."/>
      <w:lvlJc w:val="left"/>
      <w:pPr>
        <w:ind w:left="1040" w:hanging="614"/>
      </w:pPr>
      <w:rPr>
        <w:rFonts w:ascii="Arial MT" w:eastAsia="Arial MT" w:hAnsi="Arial MT" w:cs="Arial MT" w:hint="default"/>
        <w:b w:val="0"/>
        <w:bCs w:val="0"/>
        <w:i w:val="0"/>
        <w:iCs w:val="0"/>
        <w:spacing w:val="-3"/>
        <w:w w:val="100"/>
        <w:sz w:val="22"/>
        <w:szCs w:val="22"/>
        <w:lang w:val="pt-PT" w:eastAsia="en-US" w:bidi="ar-SA"/>
      </w:rPr>
    </w:lvl>
    <w:lvl w:ilvl="3">
      <w:numFmt w:val="bullet"/>
      <w:lvlText w:val="•"/>
      <w:lvlJc w:val="left"/>
      <w:pPr>
        <w:ind w:left="2888" w:hanging="614"/>
      </w:pPr>
      <w:rPr>
        <w:rFonts w:hint="default"/>
        <w:lang w:val="pt-PT" w:eastAsia="en-US" w:bidi="ar-SA"/>
      </w:rPr>
    </w:lvl>
    <w:lvl w:ilvl="4">
      <w:numFmt w:val="bullet"/>
      <w:lvlText w:val="•"/>
      <w:lvlJc w:val="left"/>
      <w:pPr>
        <w:ind w:left="3812" w:hanging="614"/>
      </w:pPr>
      <w:rPr>
        <w:rFonts w:hint="default"/>
        <w:lang w:val="pt-PT" w:eastAsia="en-US" w:bidi="ar-SA"/>
      </w:rPr>
    </w:lvl>
    <w:lvl w:ilvl="5">
      <w:numFmt w:val="bullet"/>
      <w:lvlText w:val="•"/>
      <w:lvlJc w:val="left"/>
      <w:pPr>
        <w:ind w:left="4736" w:hanging="614"/>
      </w:pPr>
      <w:rPr>
        <w:rFonts w:hint="default"/>
        <w:lang w:val="pt-PT" w:eastAsia="en-US" w:bidi="ar-SA"/>
      </w:rPr>
    </w:lvl>
    <w:lvl w:ilvl="6">
      <w:numFmt w:val="bullet"/>
      <w:lvlText w:val="•"/>
      <w:lvlJc w:val="left"/>
      <w:pPr>
        <w:ind w:left="5660" w:hanging="614"/>
      </w:pPr>
      <w:rPr>
        <w:rFonts w:hint="default"/>
        <w:lang w:val="pt-PT" w:eastAsia="en-US" w:bidi="ar-SA"/>
      </w:rPr>
    </w:lvl>
    <w:lvl w:ilvl="7">
      <w:numFmt w:val="bullet"/>
      <w:lvlText w:val="•"/>
      <w:lvlJc w:val="left"/>
      <w:pPr>
        <w:ind w:left="6584" w:hanging="614"/>
      </w:pPr>
      <w:rPr>
        <w:rFonts w:hint="default"/>
        <w:lang w:val="pt-PT" w:eastAsia="en-US" w:bidi="ar-SA"/>
      </w:rPr>
    </w:lvl>
    <w:lvl w:ilvl="8">
      <w:numFmt w:val="bullet"/>
      <w:lvlText w:val="•"/>
      <w:lvlJc w:val="left"/>
      <w:pPr>
        <w:ind w:left="7508" w:hanging="614"/>
      </w:pPr>
      <w:rPr>
        <w:rFonts w:hint="default"/>
        <w:lang w:val="pt-PT" w:eastAsia="en-US" w:bidi="ar-SA"/>
      </w:rPr>
    </w:lvl>
  </w:abstractNum>
  <w:abstractNum w:abstractNumId="29" w15:restartNumberingAfterBreak="0">
    <w:nsid w:val="377955B5"/>
    <w:multiLevelType w:val="multilevel"/>
    <w:tmpl w:val="99BE9D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8D50800"/>
    <w:multiLevelType w:val="multilevel"/>
    <w:tmpl w:val="4970D2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95477D1"/>
    <w:multiLevelType w:val="multilevel"/>
    <w:tmpl w:val="E1586DA0"/>
    <w:lvl w:ilvl="0">
      <w:start w:val="23"/>
      <w:numFmt w:val="decimal"/>
      <w:lvlText w:val="%1"/>
      <w:lvlJc w:val="left"/>
      <w:pPr>
        <w:ind w:left="427" w:hanging="634"/>
      </w:pPr>
      <w:rPr>
        <w:rFonts w:hint="default"/>
        <w:lang w:val="pt-PT" w:eastAsia="en-US" w:bidi="ar-SA"/>
      </w:rPr>
    </w:lvl>
    <w:lvl w:ilvl="1">
      <w:start w:val="1"/>
      <w:numFmt w:val="decimal"/>
      <w:lvlText w:val="%1.%2."/>
      <w:lvlJc w:val="left"/>
      <w:pPr>
        <w:ind w:left="427" w:hanging="634"/>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634"/>
      </w:pPr>
      <w:rPr>
        <w:rFonts w:hint="default"/>
        <w:lang w:val="pt-PT" w:eastAsia="en-US" w:bidi="ar-SA"/>
      </w:rPr>
    </w:lvl>
    <w:lvl w:ilvl="3">
      <w:numFmt w:val="bullet"/>
      <w:lvlText w:val="•"/>
      <w:lvlJc w:val="left"/>
      <w:pPr>
        <w:ind w:left="3100" w:hanging="634"/>
      </w:pPr>
      <w:rPr>
        <w:rFonts w:hint="default"/>
        <w:lang w:val="pt-PT" w:eastAsia="en-US" w:bidi="ar-SA"/>
      </w:rPr>
    </w:lvl>
    <w:lvl w:ilvl="4">
      <w:numFmt w:val="bullet"/>
      <w:lvlText w:val="•"/>
      <w:lvlJc w:val="left"/>
      <w:pPr>
        <w:ind w:left="3994" w:hanging="634"/>
      </w:pPr>
      <w:rPr>
        <w:rFonts w:hint="default"/>
        <w:lang w:val="pt-PT" w:eastAsia="en-US" w:bidi="ar-SA"/>
      </w:rPr>
    </w:lvl>
    <w:lvl w:ilvl="5">
      <w:numFmt w:val="bullet"/>
      <w:lvlText w:val="•"/>
      <w:lvlJc w:val="left"/>
      <w:pPr>
        <w:ind w:left="4888" w:hanging="634"/>
      </w:pPr>
      <w:rPr>
        <w:rFonts w:hint="default"/>
        <w:lang w:val="pt-PT" w:eastAsia="en-US" w:bidi="ar-SA"/>
      </w:rPr>
    </w:lvl>
    <w:lvl w:ilvl="6">
      <w:numFmt w:val="bullet"/>
      <w:lvlText w:val="•"/>
      <w:lvlJc w:val="left"/>
      <w:pPr>
        <w:ind w:left="5781" w:hanging="634"/>
      </w:pPr>
      <w:rPr>
        <w:rFonts w:hint="default"/>
        <w:lang w:val="pt-PT" w:eastAsia="en-US" w:bidi="ar-SA"/>
      </w:rPr>
    </w:lvl>
    <w:lvl w:ilvl="7">
      <w:numFmt w:val="bullet"/>
      <w:lvlText w:val="•"/>
      <w:lvlJc w:val="left"/>
      <w:pPr>
        <w:ind w:left="6675" w:hanging="634"/>
      </w:pPr>
      <w:rPr>
        <w:rFonts w:hint="default"/>
        <w:lang w:val="pt-PT" w:eastAsia="en-US" w:bidi="ar-SA"/>
      </w:rPr>
    </w:lvl>
    <w:lvl w:ilvl="8">
      <w:numFmt w:val="bullet"/>
      <w:lvlText w:val="•"/>
      <w:lvlJc w:val="left"/>
      <w:pPr>
        <w:ind w:left="7569" w:hanging="634"/>
      </w:pPr>
      <w:rPr>
        <w:rFonts w:hint="default"/>
        <w:lang w:val="pt-PT" w:eastAsia="en-US" w:bidi="ar-SA"/>
      </w:rPr>
    </w:lvl>
  </w:abstractNum>
  <w:abstractNum w:abstractNumId="32" w15:restartNumberingAfterBreak="0">
    <w:nsid w:val="397744B0"/>
    <w:multiLevelType w:val="multilevel"/>
    <w:tmpl w:val="93582FA4"/>
    <w:lvl w:ilvl="0">
      <w:start w:val="7"/>
      <w:numFmt w:val="decimal"/>
      <w:lvlText w:val="%1"/>
      <w:lvlJc w:val="left"/>
      <w:pPr>
        <w:ind w:left="427" w:hanging="406"/>
      </w:pPr>
      <w:rPr>
        <w:rFonts w:hint="default"/>
        <w:lang w:val="pt-PT" w:eastAsia="en-US" w:bidi="ar-SA"/>
      </w:rPr>
    </w:lvl>
    <w:lvl w:ilvl="1">
      <w:start w:val="1"/>
      <w:numFmt w:val="decimal"/>
      <w:lvlText w:val="%1.%2"/>
      <w:lvlJc w:val="left"/>
      <w:pPr>
        <w:ind w:left="427" w:hanging="406"/>
      </w:pPr>
      <w:rPr>
        <w:rFonts w:ascii="Arial MT" w:eastAsia="Arial MT" w:hAnsi="Arial MT" w:cs="Arial MT" w:hint="default"/>
        <w:b w:val="0"/>
        <w:bCs w:val="0"/>
        <w:i w:val="0"/>
        <w:iCs w:val="0"/>
        <w:spacing w:val="0"/>
        <w:w w:val="100"/>
        <w:sz w:val="22"/>
        <w:szCs w:val="22"/>
        <w:lang w:val="pt-PT" w:eastAsia="en-US" w:bidi="ar-SA"/>
      </w:rPr>
    </w:lvl>
    <w:lvl w:ilvl="2">
      <w:start w:val="1"/>
      <w:numFmt w:val="decimal"/>
      <w:lvlText w:val="%1.%2.%3"/>
      <w:lvlJc w:val="left"/>
      <w:pPr>
        <w:ind w:left="979" w:hanging="552"/>
      </w:pPr>
      <w:rPr>
        <w:rFonts w:ascii="Arial MT" w:eastAsia="Arial MT" w:hAnsi="Arial MT" w:cs="Arial MT" w:hint="default"/>
        <w:b w:val="0"/>
        <w:bCs w:val="0"/>
        <w:i w:val="0"/>
        <w:iCs w:val="0"/>
        <w:spacing w:val="0"/>
        <w:w w:val="100"/>
        <w:sz w:val="22"/>
        <w:szCs w:val="22"/>
        <w:lang w:val="pt-PT" w:eastAsia="en-US" w:bidi="ar-SA"/>
      </w:rPr>
    </w:lvl>
    <w:lvl w:ilvl="3">
      <w:numFmt w:val="bullet"/>
      <w:lvlText w:val="•"/>
      <w:lvlJc w:val="left"/>
      <w:pPr>
        <w:ind w:left="2841" w:hanging="552"/>
      </w:pPr>
      <w:rPr>
        <w:rFonts w:hint="default"/>
        <w:lang w:val="pt-PT" w:eastAsia="en-US" w:bidi="ar-SA"/>
      </w:rPr>
    </w:lvl>
    <w:lvl w:ilvl="4">
      <w:numFmt w:val="bullet"/>
      <w:lvlText w:val="•"/>
      <w:lvlJc w:val="left"/>
      <w:pPr>
        <w:ind w:left="3772" w:hanging="552"/>
      </w:pPr>
      <w:rPr>
        <w:rFonts w:hint="default"/>
        <w:lang w:val="pt-PT" w:eastAsia="en-US" w:bidi="ar-SA"/>
      </w:rPr>
    </w:lvl>
    <w:lvl w:ilvl="5">
      <w:numFmt w:val="bullet"/>
      <w:lvlText w:val="•"/>
      <w:lvlJc w:val="left"/>
      <w:pPr>
        <w:ind w:left="4702" w:hanging="552"/>
      </w:pPr>
      <w:rPr>
        <w:rFonts w:hint="default"/>
        <w:lang w:val="pt-PT" w:eastAsia="en-US" w:bidi="ar-SA"/>
      </w:rPr>
    </w:lvl>
    <w:lvl w:ilvl="6">
      <w:numFmt w:val="bullet"/>
      <w:lvlText w:val="•"/>
      <w:lvlJc w:val="left"/>
      <w:pPr>
        <w:ind w:left="5633" w:hanging="552"/>
      </w:pPr>
      <w:rPr>
        <w:rFonts w:hint="default"/>
        <w:lang w:val="pt-PT" w:eastAsia="en-US" w:bidi="ar-SA"/>
      </w:rPr>
    </w:lvl>
    <w:lvl w:ilvl="7">
      <w:numFmt w:val="bullet"/>
      <w:lvlText w:val="•"/>
      <w:lvlJc w:val="left"/>
      <w:pPr>
        <w:ind w:left="6564" w:hanging="552"/>
      </w:pPr>
      <w:rPr>
        <w:rFonts w:hint="default"/>
        <w:lang w:val="pt-PT" w:eastAsia="en-US" w:bidi="ar-SA"/>
      </w:rPr>
    </w:lvl>
    <w:lvl w:ilvl="8">
      <w:numFmt w:val="bullet"/>
      <w:lvlText w:val="•"/>
      <w:lvlJc w:val="left"/>
      <w:pPr>
        <w:ind w:left="7494" w:hanging="552"/>
      </w:pPr>
      <w:rPr>
        <w:rFonts w:hint="default"/>
        <w:lang w:val="pt-PT" w:eastAsia="en-US" w:bidi="ar-SA"/>
      </w:rPr>
    </w:lvl>
  </w:abstractNum>
  <w:abstractNum w:abstractNumId="33" w15:restartNumberingAfterBreak="0">
    <w:nsid w:val="3A56312B"/>
    <w:multiLevelType w:val="multilevel"/>
    <w:tmpl w:val="1B96BC4A"/>
    <w:lvl w:ilvl="0">
      <w:start w:val="5"/>
      <w:numFmt w:val="decimal"/>
      <w:lvlText w:val="%1"/>
      <w:lvlJc w:val="left"/>
      <w:pPr>
        <w:ind w:left="427" w:hanging="708"/>
      </w:pPr>
      <w:rPr>
        <w:rFonts w:hint="default"/>
        <w:lang w:val="pt-PT" w:eastAsia="en-US" w:bidi="ar-SA"/>
      </w:rPr>
    </w:lvl>
    <w:lvl w:ilvl="1">
      <w:start w:val="1"/>
      <w:numFmt w:val="decimal"/>
      <w:lvlText w:val="%1.%2"/>
      <w:lvlJc w:val="left"/>
      <w:pPr>
        <w:ind w:left="427" w:hanging="708"/>
      </w:pPr>
      <w:rPr>
        <w:rFonts w:ascii="Arial MT" w:eastAsia="Arial MT" w:hAnsi="Arial MT" w:cs="Arial MT" w:hint="default"/>
        <w:b w:val="0"/>
        <w:bCs w:val="0"/>
        <w:i w:val="0"/>
        <w:iCs w:val="0"/>
        <w:spacing w:val="-1"/>
        <w:w w:val="100"/>
        <w:sz w:val="22"/>
        <w:szCs w:val="22"/>
        <w:lang w:val="pt-PT" w:eastAsia="en-US" w:bidi="ar-SA"/>
      </w:rPr>
    </w:lvl>
    <w:lvl w:ilvl="2">
      <w:start w:val="1"/>
      <w:numFmt w:val="decimal"/>
      <w:lvlText w:val="%1.%2.%3"/>
      <w:lvlJc w:val="left"/>
      <w:pPr>
        <w:ind w:left="427" w:hanging="562"/>
      </w:pPr>
      <w:rPr>
        <w:rFonts w:ascii="Arial MT" w:eastAsia="Arial MT" w:hAnsi="Arial MT" w:cs="Arial MT" w:hint="default"/>
        <w:b w:val="0"/>
        <w:bCs w:val="0"/>
        <w:i w:val="0"/>
        <w:iCs w:val="0"/>
        <w:spacing w:val="0"/>
        <w:w w:val="100"/>
        <w:sz w:val="22"/>
        <w:szCs w:val="22"/>
        <w:lang w:val="pt-PT" w:eastAsia="en-US" w:bidi="ar-SA"/>
      </w:rPr>
    </w:lvl>
    <w:lvl w:ilvl="3">
      <w:numFmt w:val="bullet"/>
      <w:lvlText w:val="•"/>
      <w:lvlJc w:val="left"/>
      <w:pPr>
        <w:ind w:left="3100" w:hanging="562"/>
      </w:pPr>
      <w:rPr>
        <w:rFonts w:hint="default"/>
        <w:lang w:val="pt-PT" w:eastAsia="en-US" w:bidi="ar-SA"/>
      </w:rPr>
    </w:lvl>
    <w:lvl w:ilvl="4">
      <w:numFmt w:val="bullet"/>
      <w:lvlText w:val="•"/>
      <w:lvlJc w:val="left"/>
      <w:pPr>
        <w:ind w:left="3994" w:hanging="562"/>
      </w:pPr>
      <w:rPr>
        <w:rFonts w:hint="default"/>
        <w:lang w:val="pt-PT" w:eastAsia="en-US" w:bidi="ar-SA"/>
      </w:rPr>
    </w:lvl>
    <w:lvl w:ilvl="5">
      <w:numFmt w:val="bullet"/>
      <w:lvlText w:val="•"/>
      <w:lvlJc w:val="left"/>
      <w:pPr>
        <w:ind w:left="4888" w:hanging="562"/>
      </w:pPr>
      <w:rPr>
        <w:rFonts w:hint="default"/>
        <w:lang w:val="pt-PT" w:eastAsia="en-US" w:bidi="ar-SA"/>
      </w:rPr>
    </w:lvl>
    <w:lvl w:ilvl="6">
      <w:numFmt w:val="bullet"/>
      <w:lvlText w:val="•"/>
      <w:lvlJc w:val="left"/>
      <w:pPr>
        <w:ind w:left="5781" w:hanging="562"/>
      </w:pPr>
      <w:rPr>
        <w:rFonts w:hint="default"/>
        <w:lang w:val="pt-PT" w:eastAsia="en-US" w:bidi="ar-SA"/>
      </w:rPr>
    </w:lvl>
    <w:lvl w:ilvl="7">
      <w:numFmt w:val="bullet"/>
      <w:lvlText w:val="•"/>
      <w:lvlJc w:val="left"/>
      <w:pPr>
        <w:ind w:left="6675" w:hanging="562"/>
      </w:pPr>
      <w:rPr>
        <w:rFonts w:hint="default"/>
        <w:lang w:val="pt-PT" w:eastAsia="en-US" w:bidi="ar-SA"/>
      </w:rPr>
    </w:lvl>
    <w:lvl w:ilvl="8">
      <w:numFmt w:val="bullet"/>
      <w:lvlText w:val="•"/>
      <w:lvlJc w:val="left"/>
      <w:pPr>
        <w:ind w:left="7569" w:hanging="562"/>
      </w:pPr>
      <w:rPr>
        <w:rFonts w:hint="default"/>
        <w:lang w:val="pt-PT" w:eastAsia="en-US" w:bidi="ar-SA"/>
      </w:rPr>
    </w:lvl>
  </w:abstractNum>
  <w:abstractNum w:abstractNumId="34" w15:restartNumberingAfterBreak="0">
    <w:nsid w:val="3AEF2395"/>
    <w:multiLevelType w:val="multilevel"/>
    <w:tmpl w:val="A3348E68"/>
    <w:lvl w:ilvl="0">
      <w:start w:val="1"/>
      <w:numFmt w:val="decimal"/>
      <w:lvlText w:val="%1"/>
      <w:lvlJc w:val="left"/>
      <w:pPr>
        <w:ind w:left="1147" w:hanging="720"/>
      </w:pPr>
      <w:rPr>
        <w:rFonts w:hint="default"/>
        <w:lang w:val="pt-PT" w:eastAsia="en-US" w:bidi="ar-SA"/>
      </w:rPr>
    </w:lvl>
    <w:lvl w:ilvl="1">
      <w:start w:val="1"/>
      <w:numFmt w:val="decimal"/>
      <w:lvlText w:val="%1.%2."/>
      <w:lvlJc w:val="left"/>
      <w:pPr>
        <w:ind w:left="1147" w:hanging="720"/>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783" w:hanging="720"/>
      </w:pPr>
      <w:rPr>
        <w:rFonts w:hint="default"/>
        <w:lang w:val="pt-PT" w:eastAsia="en-US" w:bidi="ar-SA"/>
      </w:rPr>
    </w:lvl>
    <w:lvl w:ilvl="3">
      <w:numFmt w:val="bullet"/>
      <w:lvlText w:val="•"/>
      <w:lvlJc w:val="left"/>
      <w:pPr>
        <w:ind w:left="3604" w:hanging="720"/>
      </w:pPr>
      <w:rPr>
        <w:rFonts w:hint="default"/>
        <w:lang w:val="pt-PT" w:eastAsia="en-US" w:bidi="ar-SA"/>
      </w:rPr>
    </w:lvl>
    <w:lvl w:ilvl="4">
      <w:numFmt w:val="bullet"/>
      <w:lvlText w:val="•"/>
      <w:lvlJc w:val="left"/>
      <w:pPr>
        <w:ind w:left="4426" w:hanging="720"/>
      </w:pPr>
      <w:rPr>
        <w:rFonts w:hint="default"/>
        <w:lang w:val="pt-PT" w:eastAsia="en-US" w:bidi="ar-SA"/>
      </w:rPr>
    </w:lvl>
    <w:lvl w:ilvl="5">
      <w:numFmt w:val="bullet"/>
      <w:lvlText w:val="•"/>
      <w:lvlJc w:val="left"/>
      <w:pPr>
        <w:ind w:left="5248" w:hanging="720"/>
      </w:pPr>
      <w:rPr>
        <w:rFonts w:hint="default"/>
        <w:lang w:val="pt-PT" w:eastAsia="en-US" w:bidi="ar-SA"/>
      </w:rPr>
    </w:lvl>
    <w:lvl w:ilvl="6">
      <w:numFmt w:val="bullet"/>
      <w:lvlText w:val="•"/>
      <w:lvlJc w:val="left"/>
      <w:pPr>
        <w:ind w:left="6069" w:hanging="720"/>
      </w:pPr>
      <w:rPr>
        <w:rFonts w:hint="default"/>
        <w:lang w:val="pt-PT" w:eastAsia="en-US" w:bidi="ar-SA"/>
      </w:rPr>
    </w:lvl>
    <w:lvl w:ilvl="7">
      <w:numFmt w:val="bullet"/>
      <w:lvlText w:val="•"/>
      <w:lvlJc w:val="left"/>
      <w:pPr>
        <w:ind w:left="6891" w:hanging="720"/>
      </w:pPr>
      <w:rPr>
        <w:rFonts w:hint="default"/>
        <w:lang w:val="pt-PT" w:eastAsia="en-US" w:bidi="ar-SA"/>
      </w:rPr>
    </w:lvl>
    <w:lvl w:ilvl="8">
      <w:numFmt w:val="bullet"/>
      <w:lvlText w:val="•"/>
      <w:lvlJc w:val="left"/>
      <w:pPr>
        <w:ind w:left="7713" w:hanging="720"/>
      </w:pPr>
      <w:rPr>
        <w:rFonts w:hint="default"/>
        <w:lang w:val="pt-PT" w:eastAsia="en-US" w:bidi="ar-SA"/>
      </w:rPr>
    </w:lvl>
  </w:abstractNum>
  <w:abstractNum w:abstractNumId="35" w15:restartNumberingAfterBreak="0">
    <w:nsid w:val="3F2C4B12"/>
    <w:multiLevelType w:val="multilevel"/>
    <w:tmpl w:val="4D228918"/>
    <w:lvl w:ilvl="0">
      <w:start w:val="9"/>
      <w:numFmt w:val="decimal"/>
      <w:lvlText w:val="%1"/>
      <w:lvlJc w:val="left"/>
      <w:pPr>
        <w:ind w:left="916" w:hanging="490"/>
      </w:pPr>
      <w:rPr>
        <w:rFonts w:hint="default"/>
        <w:lang w:val="pt-PT" w:eastAsia="en-US" w:bidi="ar-SA"/>
      </w:rPr>
    </w:lvl>
    <w:lvl w:ilvl="1">
      <w:start w:val="15"/>
      <w:numFmt w:val="decimal"/>
      <w:lvlText w:val="%1.%2"/>
      <w:lvlJc w:val="left"/>
      <w:pPr>
        <w:ind w:left="916" w:hanging="490"/>
      </w:pPr>
      <w:rPr>
        <w:rFonts w:ascii="Arial MT" w:eastAsia="Arial MT" w:hAnsi="Arial MT" w:cs="Arial MT" w:hint="default"/>
        <w:b w:val="0"/>
        <w:bCs w:val="0"/>
        <w:i w:val="0"/>
        <w:iCs w:val="0"/>
        <w:spacing w:val="0"/>
        <w:w w:val="100"/>
        <w:sz w:val="22"/>
        <w:szCs w:val="22"/>
        <w:lang w:val="pt-PT" w:eastAsia="en-US" w:bidi="ar-SA"/>
      </w:rPr>
    </w:lvl>
    <w:lvl w:ilvl="2">
      <w:start w:val="1"/>
      <w:numFmt w:val="decimal"/>
      <w:lvlText w:val="%1.%2.%3"/>
      <w:lvlJc w:val="left"/>
      <w:pPr>
        <w:ind w:left="427" w:hanging="675"/>
      </w:pPr>
      <w:rPr>
        <w:rFonts w:ascii="Arial MT" w:eastAsia="Arial MT" w:hAnsi="Arial MT" w:cs="Arial MT" w:hint="default"/>
        <w:b w:val="0"/>
        <w:bCs w:val="0"/>
        <w:i w:val="0"/>
        <w:iCs w:val="0"/>
        <w:spacing w:val="0"/>
        <w:w w:val="100"/>
        <w:sz w:val="22"/>
        <w:szCs w:val="22"/>
        <w:lang w:val="pt-PT" w:eastAsia="en-US" w:bidi="ar-SA"/>
      </w:rPr>
    </w:lvl>
    <w:lvl w:ilvl="3">
      <w:numFmt w:val="bullet"/>
      <w:lvlText w:val="•"/>
      <w:lvlJc w:val="left"/>
      <w:pPr>
        <w:ind w:left="2794" w:hanging="675"/>
      </w:pPr>
      <w:rPr>
        <w:rFonts w:hint="default"/>
        <w:lang w:val="pt-PT" w:eastAsia="en-US" w:bidi="ar-SA"/>
      </w:rPr>
    </w:lvl>
    <w:lvl w:ilvl="4">
      <w:numFmt w:val="bullet"/>
      <w:lvlText w:val="•"/>
      <w:lvlJc w:val="left"/>
      <w:pPr>
        <w:ind w:left="3732" w:hanging="675"/>
      </w:pPr>
      <w:rPr>
        <w:rFonts w:hint="default"/>
        <w:lang w:val="pt-PT" w:eastAsia="en-US" w:bidi="ar-SA"/>
      </w:rPr>
    </w:lvl>
    <w:lvl w:ilvl="5">
      <w:numFmt w:val="bullet"/>
      <w:lvlText w:val="•"/>
      <w:lvlJc w:val="left"/>
      <w:pPr>
        <w:ind w:left="4669" w:hanging="675"/>
      </w:pPr>
      <w:rPr>
        <w:rFonts w:hint="default"/>
        <w:lang w:val="pt-PT" w:eastAsia="en-US" w:bidi="ar-SA"/>
      </w:rPr>
    </w:lvl>
    <w:lvl w:ilvl="6">
      <w:numFmt w:val="bullet"/>
      <w:lvlText w:val="•"/>
      <w:lvlJc w:val="left"/>
      <w:pPr>
        <w:ind w:left="5606" w:hanging="675"/>
      </w:pPr>
      <w:rPr>
        <w:rFonts w:hint="default"/>
        <w:lang w:val="pt-PT" w:eastAsia="en-US" w:bidi="ar-SA"/>
      </w:rPr>
    </w:lvl>
    <w:lvl w:ilvl="7">
      <w:numFmt w:val="bullet"/>
      <w:lvlText w:val="•"/>
      <w:lvlJc w:val="left"/>
      <w:pPr>
        <w:ind w:left="6544" w:hanging="675"/>
      </w:pPr>
      <w:rPr>
        <w:rFonts w:hint="default"/>
        <w:lang w:val="pt-PT" w:eastAsia="en-US" w:bidi="ar-SA"/>
      </w:rPr>
    </w:lvl>
    <w:lvl w:ilvl="8">
      <w:numFmt w:val="bullet"/>
      <w:lvlText w:val="•"/>
      <w:lvlJc w:val="left"/>
      <w:pPr>
        <w:ind w:left="7481" w:hanging="675"/>
      </w:pPr>
      <w:rPr>
        <w:rFonts w:hint="default"/>
        <w:lang w:val="pt-PT" w:eastAsia="en-US" w:bidi="ar-SA"/>
      </w:rPr>
    </w:lvl>
  </w:abstractNum>
  <w:abstractNum w:abstractNumId="36" w15:restartNumberingAfterBreak="0">
    <w:nsid w:val="3FB77E13"/>
    <w:multiLevelType w:val="multilevel"/>
    <w:tmpl w:val="EADA58DC"/>
    <w:lvl w:ilvl="0">
      <w:start w:val="1"/>
      <w:numFmt w:val="decimal"/>
      <w:lvlText w:val="%1"/>
      <w:lvlJc w:val="left"/>
      <w:pPr>
        <w:ind w:left="611" w:hanging="185"/>
      </w:pPr>
      <w:rPr>
        <w:rFonts w:ascii="Arial" w:eastAsia="Arial" w:hAnsi="Arial" w:cs="Arial" w:hint="default"/>
        <w:b/>
        <w:bCs/>
        <w:i w:val="0"/>
        <w:iCs w:val="0"/>
        <w:spacing w:val="0"/>
        <w:w w:val="100"/>
        <w:sz w:val="22"/>
        <w:szCs w:val="22"/>
        <w:lang w:val="pt-PT" w:eastAsia="en-US" w:bidi="ar-SA"/>
      </w:rPr>
    </w:lvl>
    <w:lvl w:ilvl="1">
      <w:start w:val="1"/>
      <w:numFmt w:val="decimal"/>
      <w:lvlText w:val="%1.%2"/>
      <w:lvlJc w:val="left"/>
      <w:pPr>
        <w:ind w:left="892" w:hanging="466"/>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1839" w:hanging="466"/>
      </w:pPr>
      <w:rPr>
        <w:rFonts w:hint="default"/>
        <w:lang w:val="pt-PT" w:eastAsia="en-US" w:bidi="ar-SA"/>
      </w:rPr>
    </w:lvl>
    <w:lvl w:ilvl="3">
      <w:numFmt w:val="bullet"/>
      <w:lvlText w:val="•"/>
      <w:lvlJc w:val="left"/>
      <w:pPr>
        <w:ind w:left="2779" w:hanging="466"/>
      </w:pPr>
      <w:rPr>
        <w:rFonts w:hint="default"/>
        <w:lang w:val="pt-PT" w:eastAsia="en-US" w:bidi="ar-SA"/>
      </w:rPr>
    </w:lvl>
    <w:lvl w:ilvl="4">
      <w:numFmt w:val="bullet"/>
      <w:lvlText w:val="•"/>
      <w:lvlJc w:val="left"/>
      <w:pPr>
        <w:ind w:left="3718" w:hanging="466"/>
      </w:pPr>
      <w:rPr>
        <w:rFonts w:hint="default"/>
        <w:lang w:val="pt-PT" w:eastAsia="en-US" w:bidi="ar-SA"/>
      </w:rPr>
    </w:lvl>
    <w:lvl w:ilvl="5">
      <w:numFmt w:val="bullet"/>
      <w:lvlText w:val="•"/>
      <w:lvlJc w:val="left"/>
      <w:pPr>
        <w:ind w:left="4658" w:hanging="466"/>
      </w:pPr>
      <w:rPr>
        <w:rFonts w:hint="default"/>
        <w:lang w:val="pt-PT" w:eastAsia="en-US" w:bidi="ar-SA"/>
      </w:rPr>
    </w:lvl>
    <w:lvl w:ilvl="6">
      <w:numFmt w:val="bullet"/>
      <w:lvlText w:val="•"/>
      <w:lvlJc w:val="left"/>
      <w:pPr>
        <w:ind w:left="5598" w:hanging="466"/>
      </w:pPr>
      <w:rPr>
        <w:rFonts w:hint="default"/>
        <w:lang w:val="pt-PT" w:eastAsia="en-US" w:bidi="ar-SA"/>
      </w:rPr>
    </w:lvl>
    <w:lvl w:ilvl="7">
      <w:numFmt w:val="bullet"/>
      <w:lvlText w:val="•"/>
      <w:lvlJc w:val="left"/>
      <w:pPr>
        <w:ind w:left="6537" w:hanging="466"/>
      </w:pPr>
      <w:rPr>
        <w:rFonts w:hint="default"/>
        <w:lang w:val="pt-PT" w:eastAsia="en-US" w:bidi="ar-SA"/>
      </w:rPr>
    </w:lvl>
    <w:lvl w:ilvl="8">
      <w:numFmt w:val="bullet"/>
      <w:lvlText w:val="•"/>
      <w:lvlJc w:val="left"/>
      <w:pPr>
        <w:ind w:left="7477" w:hanging="466"/>
      </w:pPr>
      <w:rPr>
        <w:rFonts w:hint="default"/>
        <w:lang w:val="pt-PT" w:eastAsia="en-US" w:bidi="ar-SA"/>
      </w:rPr>
    </w:lvl>
  </w:abstractNum>
  <w:abstractNum w:abstractNumId="37" w15:restartNumberingAfterBreak="0">
    <w:nsid w:val="41AD3DFB"/>
    <w:multiLevelType w:val="multilevel"/>
    <w:tmpl w:val="2F16B5F6"/>
    <w:lvl w:ilvl="0">
      <w:start w:val="14"/>
      <w:numFmt w:val="decimal"/>
      <w:lvlText w:val="%1"/>
      <w:lvlJc w:val="left"/>
      <w:pPr>
        <w:ind w:left="427" w:hanging="583"/>
      </w:pPr>
      <w:rPr>
        <w:rFonts w:hint="default"/>
        <w:lang w:val="pt-PT" w:eastAsia="en-US" w:bidi="ar-SA"/>
      </w:rPr>
    </w:lvl>
    <w:lvl w:ilvl="1">
      <w:start w:val="4"/>
      <w:numFmt w:val="decimal"/>
      <w:lvlText w:val="%1.%2."/>
      <w:lvlJc w:val="left"/>
      <w:pPr>
        <w:ind w:left="427" w:hanging="583"/>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583"/>
      </w:pPr>
      <w:rPr>
        <w:rFonts w:hint="default"/>
        <w:lang w:val="pt-PT" w:eastAsia="en-US" w:bidi="ar-SA"/>
      </w:rPr>
    </w:lvl>
    <w:lvl w:ilvl="3">
      <w:numFmt w:val="bullet"/>
      <w:lvlText w:val="•"/>
      <w:lvlJc w:val="left"/>
      <w:pPr>
        <w:ind w:left="3100" w:hanging="583"/>
      </w:pPr>
      <w:rPr>
        <w:rFonts w:hint="default"/>
        <w:lang w:val="pt-PT" w:eastAsia="en-US" w:bidi="ar-SA"/>
      </w:rPr>
    </w:lvl>
    <w:lvl w:ilvl="4">
      <w:numFmt w:val="bullet"/>
      <w:lvlText w:val="•"/>
      <w:lvlJc w:val="left"/>
      <w:pPr>
        <w:ind w:left="3994" w:hanging="583"/>
      </w:pPr>
      <w:rPr>
        <w:rFonts w:hint="default"/>
        <w:lang w:val="pt-PT" w:eastAsia="en-US" w:bidi="ar-SA"/>
      </w:rPr>
    </w:lvl>
    <w:lvl w:ilvl="5">
      <w:numFmt w:val="bullet"/>
      <w:lvlText w:val="•"/>
      <w:lvlJc w:val="left"/>
      <w:pPr>
        <w:ind w:left="4888" w:hanging="583"/>
      </w:pPr>
      <w:rPr>
        <w:rFonts w:hint="default"/>
        <w:lang w:val="pt-PT" w:eastAsia="en-US" w:bidi="ar-SA"/>
      </w:rPr>
    </w:lvl>
    <w:lvl w:ilvl="6">
      <w:numFmt w:val="bullet"/>
      <w:lvlText w:val="•"/>
      <w:lvlJc w:val="left"/>
      <w:pPr>
        <w:ind w:left="5781" w:hanging="583"/>
      </w:pPr>
      <w:rPr>
        <w:rFonts w:hint="default"/>
        <w:lang w:val="pt-PT" w:eastAsia="en-US" w:bidi="ar-SA"/>
      </w:rPr>
    </w:lvl>
    <w:lvl w:ilvl="7">
      <w:numFmt w:val="bullet"/>
      <w:lvlText w:val="•"/>
      <w:lvlJc w:val="left"/>
      <w:pPr>
        <w:ind w:left="6675" w:hanging="583"/>
      </w:pPr>
      <w:rPr>
        <w:rFonts w:hint="default"/>
        <w:lang w:val="pt-PT" w:eastAsia="en-US" w:bidi="ar-SA"/>
      </w:rPr>
    </w:lvl>
    <w:lvl w:ilvl="8">
      <w:numFmt w:val="bullet"/>
      <w:lvlText w:val="•"/>
      <w:lvlJc w:val="left"/>
      <w:pPr>
        <w:ind w:left="7569" w:hanging="583"/>
      </w:pPr>
      <w:rPr>
        <w:rFonts w:hint="default"/>
        <w:lang w:val="pt-PT" w:eastAsia="en-US" w:bidi="ar-SA"/>
      </w:rPr>
    </w:lvl>
  </w:abstractNum>
  <w:abstractNum w:abstractNumId="38" w15:restartNumberingAfterBreak="0">
    <w:nsid w:val="43247D32"/>
    <w:multiLevelType w:val="multilevel"/>
    <w:tmpl w:val="9996A05A"/>
    <w:lvl w:ilvl="0">
      <w:start w:val="8"/>
      <w:numFmt w:val="decimal"/>
      <w:lvlText w:val="%1"/>
      <w:lvlJc w:val="left"/>
      <w:pPr>
        <w:ind w:left="1036" w:hanging="610"/>
      </w:pPr>
      <w:rPr>
        <w:rFonts w:hint="default"/>
        <w:lang w:val="pt-PT" w:eastAsia="en-US" w:bidi="ar-SA"/>
      </w:rPr>
    </w:lvl>
    <w:lvl w:ilvl="1">
      <w:start w:val="3"/>
      <w:numFmt w:val="decimal"/>
      <w:lvlText w:val="%1.%2"/>
      <w:lvlJc w:val="left"/>
      <w:pPr>
        <w:ind w:left="1036" w:hanging="610"/>
      </w:pPr>
      <w:rPr>
        <w:rFonts w:hint="default"/>
        <w:lang w:val="pt-PT" w:eastAsia="en-US" w:bidi="ar-SA"/>
      </w:rPr>
    </w:lvl>
    <w:lvl w:ilvl="2">
      <w:start w:val="3"/>
      <w:numFmt w:val="decimal"/>
      <w:lvlText w:val="%1.%2.%3."/>
      <w:lvlJc w:val="left"/>
      <w:pPr>
        <w:ind w:left="1036" w:hanging="610"/>
      </w:pPr>
      <w:rPr>
        <w:rFonts w:ascii="Arial MT" w:eastAsia="Arial MT" w:hAnsi="Arial MT" w:cs="Arial MT" w:hint="default"/>
        <w:b w:val="0"/>
        <w:bCs w:val="0"/>
        <w:i w:val="0"/>
        <w:iCs w:val="0"/>
        <w:spacing w:val="-3"/>
        <w:w w:val="100"/>
        <w:sz w:val="22"/>
        <w:szCs w:val="22"/>
        <w:lang w:val="pt-PT" w:eastAsia="en-US" w:bidi="ar-SA"/>
      </w:rPr>
    </w:lvl>
    <w:lvl w:ilvl="3">
      <w:start w:val="1"/>
      <w:numFmt w:val="decimal"/>
      <w:lvlText w:val="%1.%2.%3.%4"/>
      <w:lvlJc w:val="left"/>
      <w:pPr>
        <w:ind w:left="1163" w:hanging="736"/>
      </w:pPr>
      <w:rPr>
        <w:rFonts w:ascii="Arial MT" w:eastAsia="Arial MT" w:hAnsi="Arial MT" w:cs="Arial MT" w:hint="default"/>
        <w:b w:val="0"/>
        <w:bCs w:val="0"/>
        <w:i w:val="0"/>
        <w:iCs w:val="0"/>
        <w:spacing w:val="-3"/>
        <w:w w:val="100"/>
        <w:sz w:val="22"/>
        <w:szCs w:val="22"/>
        <w:lang w:val="pt-PT" w:eastAsia="en-US" w:bidi="ar-SA"/>
      </w:rPr>
    </w:lvl>
    <w:lvl w:ilvl="4">
      <w:numFmt w:val="bullet"/>
      <w:lvlText w:val="•"/>
      <w:lvlJc w:val="left"/>
      <w:pPr>
        <w:ind w:left="3892" w:hanging="736"/>
      </w:pPr>
      <w:rPr>
        <w:rFonts w:hint="default"/>
        <w:lang w:val="pt-PT" w:eastAsia="en-US" w:bidi="ar-SA"/>
      </w:rPr>
    </w:lvl>
    <w:lvl w:ilvl="5">
      <w:numFmt w:val="bullet"/>
      <w:lvlText w:val="•"/>
      <w:lvlJc w:val="left"/>
      <w:pPr>
        <w:ind w:left="4802" w:hanging="736"/>
      </w:pPr>
      <w:rPr>
        <w:rFonts w:hint="default"/>
        <w:lang w:val="pt-PT" w:eastAsia="en-US" w:bidi="ar-SA"/>
      </w:rPr>
    </w:lvl>
    <w:lvl w:ilvl="6">
      <w:numFmt w:val="bullet"/>
      <w:lvlText w:val="•"/>
      <w:lvlJc w:val="left"/>
      <w:pPr>
        <w:ind w:left="5713" w:hanging="736"/>
      </w:pPr>
      <w:rPr>
        <w:rFonts w:hint="default"/>
        <w:lang w:val="pt-PT" w:eastAsia="en-US" w:bidi="ar-SA"/>
      </w:rPr>
    </w:lvl>
    <w:lvl w:ilvl="7">
      <w:numFmt w:val="bullet"/>
      <w:lvlText w:val="•"/>
      <w:lvlJc w:val="left"/>
      <w:pPr>
        <w:ind w:left="6624" w:hanging="736"/>
      </w:pPr>
      <w:rPr>
        <w:rFonts w:hint="default"/>
        <w:lang w:val="pt-PT" w:eastAsia="en-US" w:bidi="ar-SA"/>
      </w:rPr>
    </w:lvl>
    <w:lvl w:ilvl="8">
      <w:numFmt w:val="bullet"/>
      <w:lvlText w:val="•"/>
      <w:lvlJc w:val="left"/>
      <w:pPr>
        <w:ind w:left="7534" w:hanging="736"/>
      </w:pPr>
      <w:rPr>
        <w:rFonts w:hint="default"/>
        <w:lang w:val="pt-PT" w:eastAsia="en-US" w:bidi="ar-SA"/>
      </w:rPr>
    </w:lvl>
  </w:abstractNum>
  <w:abstractNum w:abstractNumId="39" w15:restartNumberingAfterBreak="0">
    <w:nsid w:val="448F5807"/>
    <w:multiLevelType w:val="multilevel"/>
    <w:tmpl w:val="9E026120"/>
    <w:lvl w:ilvl="0">
      <w:start w:val="21"/>
      <w:numFmt w:val="decimal"/>
      <w:lvlText w:val="%1."/>
      <w:lvlJc w:val="left"/>
      <w:pPr>
        <w:ind w:left="796" w:hanging="370"/>
      </w:pPr>
      <w:rPr>
        <w:rFonts w:ascii="Arial" w:eastAsia="Arial" w:hAnsi="Arial" w:cs="Arial" w:hint="default"/>
        <w:b/>
        <w:bCs/>
        <w:i w:val="0"/>
        <w:iCs w:val="0"/>
        <w:spacing w:val="-1"/>
        <w:w w:val="100"/>
        <w:sz w:val="22"/>
        <w:szCs w:val="22"/>
        <w:lang w:val="pt-PT" w:eastAsia="en-US" w:bidi="ar-SA"/>
      </w:rPr>
    </w:lvl>
    <w:lvl w:ilvl="1">
      <w:start w:val="1"/>
      <w:numFmt w:val="decimal"/>
      <w:lvlText w:val="%1.%2"/>
      <w:lvlJc w:val="left"/>
      <w:pPr>
        <w:ind w:left="427" w:hanging="492"/>
      </w:pPr>
      <w:rPr>
        <w:rFonts w:ascii="Arial MT" w:eastAsia="Arial MT" w:hAnsi="Arial MT" w:cs="Arial MT" w:hint="default"/>
        <w:b w:val="0"/>
        <w:bCs w:val="0"/>
        <w:i w:val="0"/>
        <w:iCs w:val="0"/>
        <w:spacing w:val="-1"/>
        <w:w w:val="100"/>
        <w:sz w:val="22"/>
        <w:szCs w:val="22"/>
        <w:lang w:val="pt-PT" w:eastAsia="en-US" w:bidi="ar-SA"/>
      </w:rPr>
    </w:lvl>
    <w:lvl w:ilvl="2">
      <w:start w:val="1"/>
      <w:numFmt w:val="decimal"/>
      <w:lvlText w:val="%1.%2.%3"/>
      <w:lvlJc w:val="left"/>
      <w:pPr>
        <w:ind w:left="427" w:hanging="747"/>
      </w:pPr>
      <w:rPr>
        <w:rFonts w:ascii="Arial MT" w:eastAsia="Arial MT" w:hAnsi="Arial MT" w:cs="Arial MT" w:hint="default"/>
        <w:b w:val="0"/>
        <w:bCs w:val="0"/>
        <w:i w:val="0"/>
        <w:iCs w:val="0"/>
        <w:spacing w:val="-1"/>
        <w:w w:val="100"/>
        <w:sz w:val="22"/>
        <w:szCs w:val="22"/>
        <w:lang w:val="pt-PT" w:eastAsia="en-US" w:bidi="ar-SA"/>
      </w:rPr>
    </w:lvl>
    <w:lvl w:ilvl="3">
      <w:numFmt w:val="bullet"/>
      <w:lvlText w:val="•"/>
      <w:lvlJc w:val="left"/>
      <w:pPr>
        <w:ind w:left="2701" w:hanging="747"/>
      </w:pPr>
      <w:rPr>
        <w:rFonts w:hint="default"/>
        <w:lang w:val="pt-PT" w:eastAsia="en-US" w:bidi="ar-SA"/>
      </w:rPr>
    </w:lvl>
    <w:lvl w:ilvl="4">
      <w:numFmt w:val="bullet"/>
      <w:lvlText w:val="•"/>
      <w:lvlJc w:val="left"/>
      <w:pPr>
        <w:ind w:left="3652" w:hanging="747"/>
      </w:pPr>
      <w:rPr>
        <w:rFonts w:hint="default"/>
        <w:lang w:val="pt-PT" w:eastAsia="en-US" w:bidi="ar-SA"/>
      </w:rPr>
    </w:lvl>
    <w:lvl w:ilvl="5">
      <w:numFmt w:val="bullet"/>
      <w:lvlText w:val="•"/>
      <w:lvlJc w:val="left"/>
      <w:pPr>
        <w:ind w:left="4602" w:hanging="747"/>
      </w:pPr>
      <w:rPr>
        <w:rFonts w:hint="default"/>
        <w:lang w:val="pt-PT" w:eastAsia="en-US" w:bidi="ar-SA"/>
      </w:rPr>
    </w:lvl>
    <w:lvl w:ilvl="6">
      <w:numFmt w:val="bullet"/>
      <w:lvlText w:val="•"/>
      <w:lvlJc w:val="left"/>
      <w:pPr>
        <w:ind w:left="5553" w:hanging="747"/>
      </w:pPr>
      <w:rPr>
        <w:rFonts w:hint="default"/>
        <w:lang w:val="pt-PT" w:eastAsia="en-US" w:bidi="ar-SA"/>
      </w:rPr>
    </w:lvl>
    <w:lvl w:ilvl="7">
      <w:numFmt w:val="bullet"/>
      <w:lvlText w:val="•"/>
      <w:lvlJc w:val="left"/>
      <w:pPr>
        <w:ind w:left="6504" w:hanging="747"/>
      </w:pPr>
      <w:rPr>
        <w:rFonts w:hint="default"/>
        <w:lang w:val="pt-PT" w:eastAsia="en-US" w:bidi="ar-SA"/>
      </w:rPr>
    </w:lvl>
    <w:lvl w:ilvl="8">
      <w:numFmt w:val="bullet"/>
      <w:lvlText w:val="•"/>
      <w:lvlJc w:val="left"/>
      <w:pPr>
        <w:ind w:left="7454" w:hanging="747"/>
      </w:pPr>
      <w:rPr>
        <w:rFonts w:hint="default"/>
        <w:lang w:val="pt-PT" w:eastAsia="en-US" w:bidi="ar-SA"/>
      </w:rPr>
    </w:lvl>
  </w:abstractNum>
  <w:abstractNum w:abstractNumId="40" w15:restartNumberingAfterBreak="0">
    <w:nsid w:val="46FE3A36"/>
    <w:multiLevelType w:val="hybridMultilevel"/>
    <w:tmpl w:val="B23AFD98"/>
    <w:lvl w:ilvl="0" w:tplc="4B265572">
      <w:start w:val="1"/>
      <w:numFmt w:val="lowerLetter"/>
      <w:lvlText w:val="%1)"/>
      <w:lvlJc w:val="left"/>
      <w:pPr>
        <w:ind w:left="427" w:hanging="324"/>
      </w:pPr>
      <w:rPr>
        <w:rFonts w:ascii="Arial MT" w:eastAsia="Arial MT" w:hAnsi="Arial MT" w:cs="Arial MT" w:hint="default"/>
        <w:b w:val="0"/>
        <w:bCs w:val="0"/>
        <w:i w:val="0"/>
        <w:iCs w:val="0"/>
        <w:spacing w:val="0"/>
        <w:w w:val="100"/>
        <w:sz w:val="22"/>
        <w:szCs w:val="22"/>
        <w:lang w:val="pt-PT" w:eastAsia="en-US" w:bidi="ar-SA"/>
      </w:rPr>
    </w:lvl>
    <w:lvl w:ilvl="1" w:tplc="5C20BD54">
      <w:numFmt w:val="bullet"/>
      <w:lvlText w:val="•"/>
      <w:lvlJc w:val="left"/>
      <w:pPr>
        <w:ind w:left="1313" w:hanging="324"/>
      </w:pPr>
      <w:rPr>
        <w:rFonts w:hint="default"/>
        <w:lang w:val="pt-PT" w:eastAsia="en-US" w:bidi="ar-SA"/>
      </w:rPr>
    </w:lvl>
    <w:lvl w:ilvl="2" w:tplc="E7462F82">
      <w:numFmt w:val="bullet"/>
      <w:lvlText w:val="•"/>
      <w:lvlJc w:val="left"/>
      <w:pPr>
        <w:ind w:left="2207" w:hanging="324"/>
      </w:pPr>
      <w:rPr>
        <w:rFonts w:hint="default"/>
        <w:lang w:val="pt-PT" w:eastAsia="en-US" w:bidi="ar-SA"/>
      </w:rPr>
    </w:lvl>
    <w:lvl w:ilvl="3" w:tplc="D368F780">
      <w:numFmt w:val="bullet"/>
      <w:lvlText w:val="•"/>
      <w:lvlJc w:val="left"/>
      <w:pPr>
        <w:ind w:left="3100" w:hanging="324"/>
      </w:pPr>
      <w:rPr>
        <w:rFonts w:hint="default"/>
        <w:lang w:val="pt-PT" w:eastAsia="en-US" w:bidi="ar-SA"/>
      </w:rPr>
    </w:lvl>
    <w:lvl w:ilvl="4" w:tplc="A2AC1192">
      <w:numFmt w:val="bullet"/>
      <w:lvlText w:val="•"/>
      <w:lvlJc w:val="left"/>
      <w:pPr>
        <w:ind w:left="3994" w:hanging="324"/>
      </w:pPr>
      <w:rPr>
        <w:rFonts w:hint="default"/>
        <w:lang w:val="pt-PT" w:eastAsia="en-US" w:bidi="ar-SA"/>
      </w:rPr>
    </w:lvl>
    <w:lvl w:ilvl="5" w:tplc="584EFCB4">
      <w:numFmt w:val="bullet"/>
      <w:lvlText w:val="•"/>
      <w:lvlJc w:val="left"/>
      <w:pPr>
        <w:ind w:left="4888" w:hanging="324"/>
      </w:pPr>
      <w:rPr>
        <w:rFonts w:hint="default"/>
        <w:lang w:val="pt-PT" w:eastAsia="en-US" w:bidi="ar-SA"/>
      </w:rPr>
    </w:lvl>
    <w:lvl w:ilvl="6" w:tplc="1C646C06">
      <w:numFmt w:val="bullet"/>
      <w:lvlText w:val="•"/>
      <w:lvlJc w:val="left"/>
      <w:pPr>
        <w:ind w:left="5781" w:hanging="324"/>
      </w:pPr>
      <w:rPr>
        <w:rFonts w:hint="default"/>
        <w:lang w:val="pt-PT" w:eastAsia="en-US" w:bidi="ar-SA"/>
      </w:rPr>
    </w:lvl>
    <w:lvl w:ilvl="7" w:tplc="8B12C6A4">
      <w:numFmt w:val="bullet"/>
      <w:lvlText w:val="•"/>
      <w:lvlJc w:val="left"/>
      <w:pPr>
        <w:ind w:left="6675" w:hanging="324"/>
      </w:pPr>
      <w:rPr>
        <w:rFonts w:hint="default"/>
        <w:lang w:val="pt-PT" w:eastAsia="en-US" w:bidi="ar-SA"/>
      </w:rPr>
    </w:lvl>
    <w:lvl w:ilvl="8" w:tplc="237A7576">
      <w:numFmt w:val="bullet"/>
      <w:lvlText w:val="•"/>
      <w:lvlJc w:val="left"/>
      <w:pPr>
        <w:ind w:left="7569" w:hanging="324"/>
      </w:pPr>
      <w:rPr>
        <w:rFonts w:hint="default"/>
        <w:lang w:val="pt-PT" w:eastAsia="en-US" w:bidi="ar-SA"/>
      </w:rPr>
    </w:lvl>
  </w:abstractNum>
  <w:abstractNum w:abstractNumId="41" w15:restartNumberingAfterBreak="0">
    <w:nsid w:val="47763262"/>
    <w:multiLevelType w:val="multilevel"/>
    <w:tmpl w:val="230000D6"/>
    <w:lvl w:ilvl="0">
      <w:start w:val="15"/>
      <w:numFmt w:val="decimal"/>
      <w:lvlText w:val="%1"/>
      <w:lvlJc w:val="left"/>
      <w:pPr>
        <w:ind w:left="427" w:hanging="545"/>
      </w:pPr>
      <w:rPr>
        <w:rFonts w:hint="default"/>
        <w:lang w:val="pt-PT" w:eastAsia="en-US" w:bidi="ar-SA"/>
      </w:rPr>
    </w:lvl>
    <w:lvl w:ilvl="1">
      <w:start w:val="1"/>
      <w:numFmt w:val="decimal"/>
      <w:lvlText w:val="%1.%2."/>
      <w:lvlJc w:val="left"/>
      <w:pPr>
        <w:ind w:left="427" w:hanging="545"/>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545"/>
      </w:pPr>
      <w:rPr>
        <w:rFonts w:hint="default"/>
        <w:lang w:val="pt-PT" w:eastAsia="en-US" w:bidi="ar-SA"/>
      </w:rPr>
    </w:lvl>
    <w:lvl w:ilvl="3">
      <w:numFmt w:val="bullet"/>
      <w:lvlText w:val="•"/>
      <w:lvlJc w:val="left"/>
      <w:pPr>
        <w:ind w:left="3100" w:hanging="545"/>
      </w:pPr>
      <w:rPr>
        <w:rFonts w:hint="default"/>
        <w:lang w:val="pt-PT" w:eastAsia="en-US" w:bidi="ar-SA"/>
      </w:rPr>
    </w:lvl>
    <w:lvl w:ilvl="4">
      <w:numFmt w:val="bullet"/>
      <w:lvlText w:val="•"/>
      <w:lvlJc w:val="left"/>
      <w:pPr>
        <w:ind w:left="3994" w:hanging="545"/>
      </w:pPr>
      <w:rPr>
        <w:rFonts w:hint="default"/>
        <w:lang w:val="pt-PT" w:eastAsia="en-US" w:bidi="ar-SA"/>
      </w:rPr>
    </w:lvl>
    <w:lvl w:ilvl="5">
      <w:numFmt w:val="bullet"/>
      <w:lvlText w:val="•"/>
      <w:lvlJc w:val="left"/>
      <w:pPr>
        <w:ind w:left="4888" w:hanging="545"/>
      </w:pPr>
      <w:rPr>
        <w:rFonts w:hint="default"/>
        <w:lang w:val="pt-PT" w:eastAsia="en-US" w:bidi="ar-SA"/>
      </w:rPr>
    </w:lvl>
    <w:lvl w:ilvl="6">
      <w:numFmt w:val="bullet"/>
      <w:lvlText w:val="•"/>
      <w:lvlJc w:val="left"/>
      <w:pPr>
        <w:ind w:left="5781" w:hanging="545"/>
      </w:pPr>
      <w:rPr>
        <w:rFonts w:hint="default"/>
        <w:lang w:val="pt-PT" w:eastAsia="en-US" w:bidi="ar-SA"/>
      </w:rPr>
    </w:lvl>
    <w:lvl w:ilvl="7">
      <w:numFmt w:val="bullet"/>
      <w:lvlText w:val="•"/>
      <w:lvlJc w:val="left"/>
      <w:pPr>
        <w:ind w:left="6675" w:hanging="545"/>
      </w:pPr>
      <w:rPr>
        <w:rFonts w:hint="default"/>
        <w:lang w:val="pt-PT" w:eastAsia="en-US" w:bidi="ar-SA"/>
      </w:rPr>
    </w:lvl>
    <w:lvl w:ilvl="8">
      <w:numFmt w:val="bullet"/>
      <w:lvlText w:val="•"/>
      <w:lvlJc w:val="left"/>
      <w:pPr>
        <w:ind w:left="7569" w:hanging="545"/>
      </w:pPr>
      <w:rPr>
        <w:rFonts w:hint="default"/>
        <w:lang w:val="pt-PT" w:eastAsia="en-US" w:bidi="ar-SA"/>
      </w:rPr>
    </w:lvl>
  </w:abstractNum>
  <w:abstractNum w:abstractNumId="42" w15:restartNumberingAfterBreak="0">
    <w:nsid w:val="4988259B"/>
    <w:multiLevelType w:val="multilevel"/>
    <w:tmpl w:val="DCF2E83A"/>
    <w:lvl w:ilvl="0">
      <w:start w:val="1"/>
      <w:numFmt w:val="decimal"/>
      <w:lvlText w:val="%1-"/>
      <w:lvlJc w:val="left"/>
      <w:pPr>
        <w:ind w:left="683" w:hanging="257"/>
      </w:pPr>
      <w:rPr>
        <w:rFonts w:ascii="Arial" w:eastAsia="Arial" w:hAnsi="Arial" w:cs="Arial" w:hint="default"/>
        <w:b/>
        <w:bCs/>
        <w:i w:val="0"/>
        <w:iCs w:val="0"/>
        <w:spacing w:val="-1"/>
        <w:w w:val="100"/>
        <w:sz w:val="22"/>
        <w:szCs w:val="22"/>
        <w:lang w:val="pt-PT" w:eastAsia="en-US" w:bidi="ar-SA"/>
      </w:rPr>
    </w:lvl>
    <w:lvl w:ilvl="1">
      <w:start w:val="1"/>
      <w:numFmt w:val="decimal"/>
      <w:lvlText w:val="%1.%2."/>
      <w:lvlJc w:val="left"/>
      <w:pPr>
        <w:ind w:left="427" w:hanging="454"/>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1644" w:hanging="454"/>
      </w:pPr>
      <w:rPr>
        <w:rFonts w:hint="default"/>
        <w:lang w:val="pt-PT" w:eastAsia="en-US" w:bidi="ar-SA"/>
      </w:rPr>
    </w:lvl>
    <w:lvl w:ilvl="3">
      <w:numFmt w:val="bullet"/>
      <w:lvlText w:val="•"/>
      <w:lvlJc w:val="left"/>
      <w:pPr>
        <w:ind w:left="2608" w:hanging="454"/>
      </w:pPr>
      <w:rPr>
        <w:rFonts w:hint="default"/>
        <w:lang w:val="pt-PT" w:eastAsia="en-US" w:bidi="ar-SA"/>
      </w:rPr>
    </w:lvl>
    <w:lvl w:ilvl="4">
      <w:numFmt w:val="bullet"/>
      <w:lvlText w:val="•"/>
      <w:lvlJc w:val="left"/>
      <w:pPr>
        <w:ind w:left="3572" w:hanging="454"/>
      </w:pPr>
      <w:rPr>
        <w:rFonts w:hint="default"/>
        <w:lang w:val="pt-PT" w:eastAsia="en-US" w:bidi="ar-SA"/>
      </w:rPr>
    </w:lvl>
    <w:lvl w:ilvl="5">
      <w:numFmt w:val="bullet"/>
      <w:lvlText w:val="•"/>
      <w:lvlJc w:val="left"/>
      <w:pPr>
        <w:ind w:left="4536" w:hanging="454"/>
      </w:pPr>
      <w:rPr>
        <w:rFonts w:hint="default"/>
        <w:lang w:val="pt-PT" w:eastAsia="en-US" w:bidi="ar-SA"/>
      </w:rPr>
    </w:lvl>
    <w:lvl w:ilvl="6">
      <w:numFmt w:val="bullet"/>
      <w:lvlText w:val="•"/>
      <w:lvlJc w:val="left"/>
      <w:pPr>
        <w:ind w:left="5500" w:hanging="454"/>
      </w:pPr>
      <w:rPr>
        <w:rFonts w:hint="default"/>
        <w:lang w:val="pt-PT" w:eastAsia="en-US" w:bidi="ar-SA"/>
      </w:rPr>
    </w:lvl>
    <w:lvl w:ilvl="7">
      <w:numFmt w:val="bullet"/>
      <w:lvlText w:val="•"/>
      <w:lvlJc w:val="left"/>
      <w:pPr>
        <w:ind w:left="6464" w:hanging="454"/>
      </w:pPr>
      <w:rPr>
        <w:rFonts w:hint="default"/>
        <w:lang w:val="pt-PT" w:eastAsia="en-US" w:bidi="ar-SA"/>
      </w:rPr>
    </w:lvl>
    <w:lvl w:ilvl="8">
      <w:numFmt w:val="bullet"/>
      <w:lvlText w:val="•"/>
      <w:lvlJc w:val="left"/>
      <w:pPr>
        <w:ind w:left="7428" w:hanging="454"/>
      </w:pPr>
      <w:rPr>
        <w:rFonts w:hint="default"/>
        <w:lang w:val="pt-PT" w:eastAsia="en-US" w:bidi="ar-SA"/>
      </w:rPr>
    </w:lvl>
  </w:abstractNum>
  <w:abstractNum w:abstractNumId="43" w15:restartNumberingAfterBreak="0">
    <w:nsid w:val="4ABC585B"/>
    <w:multiLevelType w:val="multilevel"/>
    <w:tmpl w:val="A2FC2A32"/>
    <w:lvl w:ilvl="0">
      <w:start w:val="8"/>
      <w:numFmt w:val="decimal"/>
      <w:lvlText w:val="%1"/>
      <w:lvlJc w:val="left"/>
      <w:pPr>
        <w:ind w:left="427" w:hanging="368"/>
      </w:pPr>
      <w:rPr>
        <w:rFonts w:hint="default"/>
        <w:lang w:val="pt-PT" w:eastAsia="en-US" w:bidi="ar-SA"/>
      </w:rPr>
    </w:lvl>
    <w:lvl w:ilvl="1">
      <w:start w:val="7"/>
      <w:numFmt w:val="decimal"/>
      <w:lvlText w:val="%1.%2"/>
      <w:lvlJc w:val="left"/>
      <w:pPr>
        <w:ind w:left="427" w:hanging="368"/>
      </w:pPr>
      <w:rPr>
        <w:rFonts w:ascii="Arial MT" w:eastAsia="Arial MT" w:hAnsi="Arial MT" w:cs="Arial MT" w:hint="default"/>
        <w:b w:val="0"/>
        <w:bCs w:val="0"/>
        <w:i w:val="0"/>
        <w:iCs w:val="0"/>
        <w:spacing w:val="-1"/>
        <w:w w:val="100"/>
        <w:sz w:val="22"/>
        <w:szCs w:val="22"/>
        <w:lang w:val="pt-PT" w:eastAsia="en-US" w:bidi="ar-SA"/>
      </w:rPr>
    </w:lvl>
    <w:lvl w:ilvl="2">
      <w:start w:val="1"/>
      <w:numFmt w:val="decimal"/>
      <w:lvlText w:val="%1.%2.%3"/>
      <w:lvlJc w:val="left"/>
      <w:pPr>
        <w:ind w:left="427" w:hanging="550"/>
      </w:pPr>
      <w:rPr>
        <w:rFonts w:ascii="Arial MT" w:eastAsia="Arial MT" w:hAnsi="Arial MT" w:cs="Arial MT" w:hint="default"/>
        <w:b w:val="0"/>
        <w:bCs w:val="0"/>
        <w:i w:val="0"/>
        <w:iCs w:val="0"/>
        <w:spacing w:val="-1"/>
        <w:w w:val="100"/>
        <w:sz w:val="22"/>
        <w:szCs w:val="22"/>
        <w:lang w:val="pt-PT" w:eastAsia="en-US" w:bidi="ar-SA"/>
      </w:rPr>
    </w:lvl>
    <w:lvl w:ilvl="3">
      <w:numFmt w:val="bullet"/>
      <w:lvlText w:val="•"/>
      <w:lvlJc w:val="left"/>
      <w:pPr>
        <w:ind w:left="3100" w:hanging="550"/>
      </w:pPr>
      <w:rPr>
        <w:rFonts w:hint="default"/>
        <w:lang w:val="pt-PT" w:eastAsia="en-US" w:bidi="ar-SA"/>
      </w:rPr>
    </w:lvl>
    <w:lvl w:ilvl="4">
      <w:numFmt w:val="bullet"/>
      <w:lvlText w:val="•"/>
      <w:lvlJc w:val="left"/>
      <w:pPr>
        <w:ind w:left="3994" w:hanging="550"/>
      </w:pPr>
      <w:rPr>
        <w:rFonts w:hint="default"/>
        <w:lang w:val="pt-PT" w:eastAsia="en-US" w:bidi="ar-SA"/>
      </w:rPr>
    </w:lvl>
    <w:lvl w:ilvl="5">
      <w:numFmt w:val="bullet"/>
      <w:lvlText w:val="•"/>
      <w:lvlJc w:val="left"/>
      <w:pPr>
        <w:ind w:left="4888" w:hanging="550"/>
      </w:pPr>
      <w:rPr>
        <w:rFonts w:hint="default"/>
        <w:lang w:val="pt-PT" w:eastAsia="en-US" w:bidi="ar-SA"/>
      </w:rPr>
    </w:lvl>
    <w:lvl w:ilvl="6">
      <w:numFmt w:val="bullet"/>
      <w:lvlText w:val="•"/>
      <w:lvlJc w:val="left"/>
      <w:pPr>
        <w:ind w:left="5781" w:hanging="550"/>
      </w:pPr>
      <w:rPr>
        <w:rFonts w:hint="default"/>
        <w:lang w:val="pt-PT" w:eastAsia="en-US" w:bidi="ar-SA"/>
      </w:rPr>
    </w:lvl>
    <w:lvl w:ilvl="7">
      <w:numFmt w:val="bullet"/>
      <w:lvlText w:val="•"/>
      <w:lvlJc w:val="left"/>
      <w:pPr>
        <w:ind w:left="6675" w:hanging="550"/>
      </w:pPr>
      <w:rPr>
        <w:rFonts w:hint="default"/>
        <w:lang w:val="pt-PT" w:eastAsia="en-US" w:bidi="ar-SA"/>
      </w:rPr>
    </w:lvl>
    <w:lvl w:ilvl="8">
      <w:numFmt w:val="bullet"/>
      <w:lvlText w:val="•"/>
      <w:lvlJc w:val="left"/>
      <w:pPr>
        <w:ind w:left="7569" w:hanging="550"/>
      </w:pPr>
      <w:rPr>
        <w:rFonts w:hint="default"/>
        <w:lang w:val="pt-PT" w:eastAsia="en-US" w:bidi="ar-SA"/>
      </w:rPr>
    </w:lvl>
  </w:abstractNum>
  <w:abstractNum w:abstractNumId="44" w15:restartNumberingAfterBreak="0">
    <w:nsid w:val="4DBD0018"/>
    <w:multiLevelType w:val="multilevel"/>
    <w:tmpl w:val="98F42D70"/>
    <w:lvl w:ilvl="0">
      <w:start w:val="6"/>
      <w:numFmt w:val="decimal"/>
      <w:lvlText w:val="%1"/>
      <w:lvlJc w:val="left"/>
      <w:pPr>
        <w:ind w:left="856" w:hanging="430"/>
      </w:pPr>
      <w:rPr>
        <w:rFonts w:hint="default"/>
        <w:lang w:val="pt-PT" w:eastAsia="en-US" w:bidi="ar-SA"/>
      </w:rPr>
    </w:lvl>
    <w:lvl w:ilvl="1">
      <w:start w:val="1"/>
      <w:numFmt w:val="decimal"/>
      <w:lvlText w:val="%1.%2."/>
      <w:lvlJc w:val="left"/>
      <w:pPr>
        <w:ind w:left="856" w:hanging="430"/>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559" w:hanging="430"/>
      </w:pPr>
      <w:rPr>
        <w:rFonts w:hint="default"/>
        <w:lang w:val="pt-PT" w:eastAsia="en-US" w:bidi="ar-SA"/>
      </w:rPr>
    </w:lvl>
    <w:lvl w:ilvl="3">
      <w:numFmt w:val="bullet"/>
      <w:lvlText w:val="•"/>
      <w:lvlJc w:val="left"/>
      <w:pPr>
        <w:ind w:left="3408" w:hanging="430"/>
      </w:pPr>
      <w:rPr>
        <w:rFonts w:hint="default"/>
        <w:lang w:val="pt-PT" w:eastAsia="en-US" w:bidi="ar-SA"/>
      </w:rPr>
    </w:lvl>
    <w:lvl w:ilvl="4">
      <w:numFmt w:val="bullet"/>
      <w:lvlText w:val="•"/>
      <w:lvlJc w:val="left"/>
      <w:pPr>
        <w:ind w:left="4258" w:hanging="430"/>
      </w:pPr>
      <w:rPr>
        <w:rFonts w:hint="default"/>
        <w:lang w:val="pt-PT" w:eastAsia="en-US" w:bidi="ar-SA"/>
      </w:rPr>
    </w:lvl>
    <w:lvl w:ilvl="5">
      <w:numFmt w:val="bullet"/>
      <w:lvlText w:val="•"/>
      <w:lvlJc w:val="left"/>
      <w:pPr>
        <w:ind w:left="5108" w:hanging="430"/>
      </w:pPr>
      <w:rPr>
        <w:rFonts w:hint="default"/>
        <w:lang w:val="pt-PT" w:eastAsia="en-US" w:bidi="ar-SA"/>
      </w:rPr>
    </w:lvl>
    <w:lvl w:ilvl="6">
      <w:numFmt w:val="bullet"/>
      <w:lvlText w:val="•"/>
      <w:lvlJc w:val="left"/>
      <w:pPr>
        <w:ind w:left="5957" w:hanging="430"/>
      </w:pPr>
      <w:rPr>
        <w:rFonts w:hint="default"/>
        <w:lang w:val="pt-PT" w:eastAsia="en-US" w:bidi="ar-SA"/>
      </w:rPr>
    </w:lvl>
    <w:lvl w:ilvl="7">
      <w:numFmt w:val="bullet"/>
      <w:lvlText w:val="•"/>
      <w:lvlJc w:val="left"/>
      <w:pPr>
        <w:ind w:left="6807" w:hanging="430"/>
      </w:pPr>
      <w:rPr>
        <w:rFonts w:hint="default"/>
        <w:lang w:val="pt-PT" w:eastAsia="en-US" w:bidi="ar-SA"/>
      </w:rPr>
    </w:lvl>
    <w:lvl w:ilvl="8">
      <w:numFmt w:val="bullet"/>
      <w:lvlText w:val="•"/>
      <w:lvlJc w:val="left"/>
      <w:pPr>
        <w:ind w:left="7657" w:hanging="430"/>
      </w:pPr>
      <w:rPr>
        <w:rFonts w:hint="default"/>
        <w:lang w:val="pt-PT" w:eastAsia="en-US" w:bidi="ar-SA"/>
      </w:rPr>
    </w:lvl>
  </w:abstractNum>
  <w:abstractNum w:abstractNumId="45" w15:restartNumberingAfterBreak="0">
    <w:nsid w:val="4DDA71A4"/>
    <w:multiLevelType w:val="multilevel"/>
    <w:tmpl w:val="C4B25E20"/>
    <w:lvl w:ilvl="0">
      <w:start w:val="16"/>
      <w:numFmt w:val="decimal"/>
      <w:lvlText w:val="%1"/>
      <w:lvlJc w:val="left"/>
      <w:pPr>
        <w:ind w:left="427" w:hanging="485"/>
      </w:pPr>
      <w:rPr>
        <w:rFonts w:hint="default"/>
        <w:lang w:val="pt-PT" w:eastAsia="en-US" w:bidi="ar-SA"/>
      </w:rPr>
    </w:lvl>
    <w:lvl w:ilvl="1">
      <w:start w:val="1"/>
      <w:numFmt w:val="decimal"/>
      <w:lvlText w:val="%1.%2"/>
      <w:lvlJc w:val="left"/>
      <w:pPr>
        <w:ind w:left="427" w:hanging="485"/>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485"/>
      </w:pPr>
      <w:rPr>
        <w:rFonts w:hint="default"/>
        <w:lang w:val="pt-PT" w:eastAsia="en-US" w:bidi="ar-SA"/>
      </w:rPr>
    </w:lvl>
    <w:lvl w:ilvl="3">
      <w:numFmt w:val="bullet"/>
      <w:lvlText w:val="•"/>
      <w:lvlJc w:val="left"/>
      <w:pPr>
        <w:ind w:left="3100" w:hanging="485"/>
      </w:pPr>
      <w:rPr>
        <w:rFonts w:hint="default"/>
        <w:lang w:val="pt-PT" w:eastAsia="en-US" w:bidi="ar-SA"/>
      </w:rPr>
    </w:lvl>
    <w:lvl w:ilvl="4">
      <w:numFmt w:val="bullet"/>
      <w:lvlText w:val="•"/>
      <w:lvlJc w:val="left"/>
      <w:pPr>
        <w:ind w:left="3994" w:hanging="485"/>
      </w:pPr>
      <w:rPr>
        <w:rFonts w:hint="default"/>
        <w:lang w:val="pt-PT" w:eastAsia="en-US" w:bidi="ar-SA"/>
      </w:rPr>
    </w:lvl>
    <w:lvl w:ilvl="5">
      <w:numFmt w:val="bullet"/>
      <w:lvlText w:val="•"/>
      <w:lvlJc w:val="left"/>
      <w:pPr>
        <w:ind w:left="4888" w:hanging="485"/>
      </w:pPr>
      <w:rPr>
        <w:rFonts w:hint="default"/>
        <w:lang w:val="pt-PT" w:eastAsia="en-US" w:bidi="ar-SA"/>
      </w:rPr>
    </w:lvl>
    <w:lvl w:ilvl="6">
      <w:numFmt w:val="bullet"/>
      <w:lvlText w:val="•"/>
      <w:lvlJc w:val="left"/>
      <w:pPr>
        <w:ind w:left="5781" w:hanging="485"/>
      </w:pPr>
      <w:rPr>
        <w:rFonts w:hint="default"/>
        <w:lang w:val="pt-PT" w:eastAsia="en-US" w:bidi="ar-SA"/>
      </w:rPr>
    </w:lvl>
    <w:lvl w:ilvl="7">
      <w:numFmt w:val="bullet"/>
      <w:lvlText w:val="•"/>
      <w:lvlJc w:val="left"/>
      <w:pPr>
        <w:ind w:left="6675" w:hanging="485"/>
      </w:pPr>
      <w:rPr>
        <w:rFonts w:hint="default"/>
        <w:lang w:val="pt-PT" w:eastAsia="en-US" w:bidi="ar-SA"/>
      </w:rPr>
    </w:lvl>
    <w:lvl w:ilvl="8">
      <w:numFmt w:val="bullet"/>
      <w:lvlText w:val="•"/>
      <w:lvlJc w:val="left"/>
      <w:pPr>
        <w:ind w:left="7569" w:hanging="485"/>
      </w:pPr>
      <w:rPr>
        <w:rFonts w:hint="default"/>
        <w:lang w:val="pt-PT" w:eastAsia="en-US" w:bidi="ar-SA"/>
      </w:rPr>
    </w:lvl>
  </w:abstractNum>
  <w:abstractNum w:abstractNumId="46" w15:restartNumberingAfterBreak="0">
    <w:nsid w:val="4F2F7E48"/>
    <w:multiLevelType w:val="multilevel"/>
    <w:tmpl w:val="D62AAE54"/>
    <w:lvl w:ilvl="0">
      <w:start w:val="11"/>
      <w:numFmt w:val="decimal"/>
      <w:lvlText w:val="%1"/>
      <w:lvlJc w:val="left"/>
      <w:pPr>
        <w:ind w:left="427" w:hanging="538"/>
      </w:pPr>
      <w:rPr>
        <w:rFonts w:hint="default"/>
        <w:lang w:val="pt-PT" w:eastAsia="en-US" w:bidi="ar-SA"/>
      </w:rPr>
    </w:lvl>
    <w:lvl w:ilvl="1">
      <w:start w:val="1"/>
      <w:numFmt w:val="decimal"/>
      <w:lvlText w:val="%1.%2"/>
      <w:lvlJc w:val="left"/>
      <w:pPr>
        <w:ind w:left="427" w:hanging="538"/>
      </w:pPr>
      <w:rPr>
        <w:rFonts w:ascii="Arial MT" w:eastAsia="Arial MT" w:hAnsi="Arial MT" w:cs="Arial MT" w:hint="default"/>
        <w:b w:val="0"/>
        <w:bCs w:val="0"/>
        <w:i w:val="0"/>
        <w:iCs w:val="0"/>
        <w:spacing w:val="-1"/>
        <w:w w:val="100"/>
        <w:sz w:val="22"/>
        <w:szCs w:val="22"/>
        <w:lang w:val="pt-PT" w:eastAsia="en-US" w:bidi="ar-SA"/>
      </w:rPr>
    </w:lvl>
    <w:lvl w:ilvl="2">
      <w:start w:val="1"/>
      <w:numFmt w:val="decimal"/>
      <w:lvlText w:val="%1.%2.%3"/>
      <w:lvlJc w:val="left"/>
      <w:pPr>
        <w:ind w:left="427" w:hanging="708"/>
      </w:pPr>
      <w:rPr>
        <w:rFonts w:ascii="Arial MT" w:eastAsia="Arial MT" w:hAnsi="Arial MT" w:cs="Arial MT" w:hint="default"/>
        <w:b w:val="0"/>
        <w:bCs w:val="0"/>
        <w:i w:val="0"/>
        <w:iCs w:val="0"/>
        <w:spacing w:val="-1"/>
        <w:w w:val="100"/>
        <w:sz w:val="22"/>
        <w:szCs w:val="22"/>
        <w:lang w:val="pt-PT" w:eastAsia="en-US" w:bidi="ar-SA"/>
      </w:rPr>
    </w:lvl>
    <w:lvl w:ilvl="3">
      <w:numFmt w:val="bullet"/>
      <w:lvlText w:val="•"/>
      <w:lvlJc w:val="left"/>
      <w:pPr>
        <w:ind w:left="3100" w:hanging="708"/>
      </w:pPr>
      <w:rPr>
        <w:rFonts w:hint="default"/>
        <w:lang w:val="pt-PT" w:eastAsia="en-US" w:bidi="ar-SA"/>
      </w:rPr>
    </w:lvl>
    <w:lvl w:ilvl="4">
      <w:numFmt w:val="bullet"/>
      <w:lvlText w:val="•"/>
      <w:lvlJc w:val="left"/>
      <w:pPr>
        <w:ind w:left="3994" w:hanging="708"/>
      </w:pPr>
      <w:rPr>
        <w:rFonts w:hint="default"/>
        <w:lang w:val="pt-PT" w:eastAsia="en-US" w:bidi="ar-SA"/>
      </w:rPr>
    </w:lvl>
    <w:lvl w:ilvl="5">
      <w:numFmt w:val="bullet"/>
      <w:lvlText w:val="•"/>
      <w:lvlJc w:val="left"/>
      <w:pPr>
        <w:ind w:left="4888" w:hanging="708"/>
      </w:pPr>
      <w:rPr>
        <w:rFonts w:hint="default"/>
        <w:lang w:val="pt-PT" w:eastAsia="en-US" w:bidi="ar-SA"/>
      </w:rPr>
    </w:lvl>
    <w:lvl w:ilvl="6">
      <w:numFmt w:val="bullet"/>
      <w:lvlText w:val="•"/>
      <w:lvlJc w:val="left"/>
      <w:pPr>
        <w:ind w:left="5781" w:hanging="708"/>
      </w:pPr>
      <w:rPr>
        <w:rFonts w:hint="default"/>
        <w:lang w:val="pt-PT" w:eastAsia="en-US" w:bidi="ar-SA"/>
      </w:rPr>
    </w:lvl>
    <w:lvl w:ilvl="7">
      <w:numFmt w:val="bullet"/>
      <w:lvlText w:val="•"/>
      <w:lvlJc w:val="left"/>
      <w:pPr>
        <w:ind w:left="6675" w:hanging="708"/>
      </w:pPr>
      <w:rPr>
        <w:rFonts w:hint="default"/>
        <w:lang w:val="pt-PT" w:eastAsia="en-US" w:bidi="ar-SA"/>
      </w:rPr>
    </w:lvl>
    <w:lvl w:ilvl="8">
      <w:numFmt w:val="bullet"/>
      <w:lvlText w:val="•"/>
      <w:lvlJc w:val="left"/>
      <w:pPr>
        <w:ind w:left="7569" w:hanging="708"/>
      </w:pPr>
      <w:rPr>
        <w:rFonts w:hint="default"/>
        <w:lang w:val="pt-PT" w:eastAsia="en-US" w:bidi="ar-SA"/>
      </w:rPr>
    </w:lvl>
  </w:abstractNum>
  <w:abstractNum w:abstractNumId="47" w15:restartNumberingAfterBreak="0">
    <w:nsid w:val="538561F9"/>
    <w:multiLevelType w:val="multilevel"/>
    <w:tmpl w:val="A58205E0"/>
    <w:lvl w:ilvl="0">
      <w:start w:val="5"/>
      <w:numFmt w:val="decimal"/>
      <w:lvlText w:val="%1-"/>
      <w:lvlJc w:val="left"/>
      <w:pPr>
        <w:ind w:left="686" w:hanging="260"/>
      </w:pPr>
      <w:rPr>
        <w:rFonts w:ascii="Arial" w:eastAsia="Arial" w:hAnsi="Arial" w:cs="Arial" w:hint="default"/>
        <w:b/>
        <w:bCs/>
        <w:i w:val="0"/>
        <w:iCs w:val="0"/>
        <w:spacing w:val="-1"/>
        <w:w w:val="100"/>
        <w:sz w:val="22"/>
        <w:szCs w:val="22"/>
        <w:lang w:val="pt-PT" w:eastAsia="en-US" w:bidi="ar-SA"/>
      </w:rPr>
    </w:lvl>
    <w:lvl w:ilvl="1">
      <w:start w:val="1"/>
      <w:numFmt w:val="decimal"/>
      <w:lvlText w:val="%1.%2."/>
      <w:lvlJc w:val="left"/>
      <w:pPr>
        <w:ind w:left="856" w:hanging="430"/>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1804" w:hanging="430"/>
      </w:pPr>
      <w:rPr>
        <w:rFonts w:hint="default"/>
        <w:lang w:val="pt-PT" w:eastAsia="en-US" w:bidi="ar-SA"/>
      </w:rPr>
    </w:lvl>
    <w:lvl w:ilvl="3">
      <w:numFmt w:val="bullet"/>
      <w:lvlText w:val="•"/>
      <w:lvlJc w:val="left"/>
      <w:pPr>
        <w:ind w:left="2748" w:hanging="430"/>
      </w:pPr>
      <w:rPr>
        <w:rFonts w:hint="default"/>
        <w:lang w:val="pt-PT" w:eastAsia="en-US" w:bidi="ar-SA"/>
      </w:rPr>
    </w:lvl>
    <w:lvl w:ilvl="4">
      <w:numFmt w:val="bullet"/>
      <w:lvlText w:val="•"/>
      <w:lvlJc w:val="left"/>
      <w:pPr>
        <w:ind w:left="3692" w:hanging="430"/>
      </w:pPr>
      <w:rPr>
        <w:rFonts w:hint="default"/>
        <w:lang w:val="pt-PT" w:eastAsia="en-US" w:bidi="ar-SA"/>
      </w:rPr>
    </w:lvl>
    <w:lvl w:ilvl="5">
      <w:numFmt w:val="bullet"/>
      <w:lvlText w:val="•"/>
      <w:lvlJc w:val="left"/>
      <w:pPr>
        <w:ind w:left="4636" w:hanging="430"/>
      </w:pPr>
      <w:rPr>
        <w:rFonts w:hint="default"/>
        <w:lang w:val="pt-PT" w:eastAsia="en-US" w:bidi="ar-SA"/>
      </w:rPr>
    </w:lvl>
    <w:lvl w:ilvl="6">
      <w:numFmt w:val="bullet"/>
      <w:lvlText w:val="•"/>
      <w:lvlJc w:val="left"/>
      <w:pPr>
        <w:ind w:left="5580" w:hanging="430"/>
      </w:pPr>
      <w:rPr>
        <w:rFonts w:hint="default"/>
        <w:lang w:val="pt-PT" w:eastAsia="en-US" w:bidi="ar-SA"/>
      </w:rPr>
    </w:lvl>
    <w:lvl w:ilvl="7">
      <w:numFmt w:val="bullet"/>
      <w:lvlText w:val="•"/>
      <w:lvlJc w:val="left"/>
      <w:pPr>
        <w:ind w:left="6524" w:hanging="430"/>
      </w:pPr>
      <w:rPr>
        <w:rFonts w:hint="default"/>
        <w:lang w:val="pt-PT" w:eastAsia="en-US" w:bidi="ar-SA"/>
      </w:rPr>
    </w:lvl>
    <w:lvl w:ilvl="8">
      <w:numFmt w:val="bullet"/>
      <w:lvlText w:val="•"/>
      <w:lvlJc w:val="left"/>
      <w:pPr>
        <w:ind w:left="7468" w:hanging="430"/>
      </w:pPr>
      <w:rPr>
        <w:rFonts w:hint="default"/>
        <w:lang w:val="pt-PT" w:eastAsia="en-US" w:bidi="ar-SA"/>
      </w:rPr>
    </w:lvl>
  </w:abstractNum>
  <w:abstractNum w:abstractNumId="48" w15:restartNumberingAfterBreak="0">
    <w:nsid w:val="53E4281E"/>
    <w:multiLevelType w:val="multilevel"/>
    <w:tmpl w:val="65E6B544"/>
    <w:lvl w:ilvl="0">
      <w:start w:val="3"/>
      <w:numFmt w:val="decimal"/>
      <w:lvlText w:val="%1"/>
      <w:lvlJc w:val="left"/>
      <w:pPr>
        <w:ind w:left="427" w:hanging="442"/>
      </w:pPr>
      <w:rPr>
        <w:rFonts w:hint="default"/>
        <w:lang w:val="pt-PT" w:eastAsia="en-US" w:bidi="ar-SA"/>
      </w:rPr>
    </w:lvl>
    <w:lvl w:ilvl="1">
      <w:start w:val="1"/>
      <w:numFmt w:val="decimal"/>
      <w:lvlText w:val="%1.%2."/>
      <w:lvlJc w:val="left"/>
      <w:pPr>
        <w:ind w:left="427" w:hanging="442"/>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207" w:hanging="442"/>
      </w:pPr>
      <w:rPr>
        <w:rFonts w:hint="default"/>
        <w:lang w:val="pt-PT" w:eastAsia="en-US" w:bidi="ar-SA"/>
      </w:rPr>
    </w:lvl>
    <w:lvl w:ilvl="3">
      <w:numFmt w:val="bullet"/>
      <w:lvlText w:val="•"/>
      <w:lvlJc w:val="left"/>
      <w:pPr>
        <w:ind w:left="3100" w:hanging="442"/>
      </w:pPr>
      <w:rPr>
        <w:rFonts w:hint="default"/>
        <w:lang w:val="pt-PT" w:eastAsia="en-US" w:bidi="ar-SA"/>
      </w:rPr>
    </w:lvl>
    <w:lvl w:ilvl="4">
      <w:numFmt w:val="bullet"/>
      <w:lvlText w:val="•"/>
      <w:lvlJc w:val="left"/>
      <w:pPr>
        <w:ind w:left="3994" w:hanging="442"/>
      </w:pPr>
      <w:rPr>
        <w:rFonts w:hint="default"/>
        <w:lang w:val="pt-PT" w:eastAsia="en-US" w:bidi="ar-SA"/>
      </w:rPr>
    </w:lvl>
    <w:lvl w:ilvl="5">
      <w:numFmt w:val="bullet"/>
      <w:lvlText w:val="•"/>
      <w:lvlJc w:val="left"/>
      <w:pPr>
        <w:ind w:left="4888" w:hanging="442"/>
      </w:pPr>
      <w:rPr>
        <w:rFonts w:hint="default"/>
        <w:lang w:val="pt-PT" w:eastAsia="en-US" w:bidi="ar-SA"/>
      </w:rPr>
    </w:lvl>
    <w:lvl w:ilvl="6">
      <w:numFmt w:val="bullet"/>
      <w:lvlText w:val="•"/>
      <w:lvlJc w:val="left"/>
      <w:pPr>
        <w:ind w:left="5781" w:hanging="442"/>
      </w:pPr>
      <w:rPr>
        <w:rFonts w:hint="default"/>
        <w:lang w:val="pt-PT" w:eastAsia="en-US" w:bidi="ar-SA"/>
      </w:rPr>
    </w:lvl>
    <w:lvl w:ilvl="7">
      <w:numFmt w:val="bullet"/>
      <w:lvlText w:val="•"/>
      <w:lvlJc w:val="left"/>
      <w:pPr>
        <w:ind w:left="6675" w:hanging="442"/>
      </w:pPr>
      <w:rPr>
        <w:rFonts w:hint="default"/>
        <w:lang w:val="pt-PT" w:eastAsia="en-US" w:bidi="ar-SA"/>
      </w:rPr>
    </w:lvl>
    <w:lvl w:ilvl="8">
      <w:numFmt w:val="bullet"/>
      <w:lvlText w:val="•"/>
      <w:lvlJc w:val="left"/>
      <w:pPr>
        <w:ind w:left="7569" w:hanging="442"/>
      </w:pPr>
      <w:rPr>
        <w:rFonts w:hint="default"/>
        <w:lang w:val="pt-PT" w:eastAsia="en-US" w:bidi="ar-SA"/>
      </w:rPr>
    </w:lvl>
  </w:abstractNum>
  <w:abstractNum w:abstractNumId="49" w15:restartNumberingAfterBreak="0">
    <w:nsid w:val="55C9503D"/>
    <w:multiLevelType w:val="multilevel"/>
    <w:tmpl w:val="ECF4D520"/>
    <w:lvl w:ilvl="0">
      <w:start w:val="17"/>
      <w:numFmt w:val="decimal"/>
      <w:lvlText w:val="%1"/>
      <w:lvlJc w:val="left"/>
      <w:pPr>
        <w:ind w:left="427" w:hanging="574"/>
      </w:pPr>
      <w:rPr>
        <w:rFonts w:hint="default"/>
        <w:lang w:val="pt-PT" w:eastAsia="en-US" w:bidi="ar-SA"/>
      </w:rPr>
    </w:lvl>
    <w:lvl w:ilvl="1">
      <w:start w:val="1"/>
      <w:numFmt w:val="decimal"/>
      <w:lvlText w:val="%1.%2."/>
      <w:lvlJc w:val="left"/>
      <w:pPr>
        <w:ind w:left="427" w:hanging="574"/>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574"/>
      </w:pPr>
      <w:rPr>
        <w:rFonts w:hint="default"/>
        <w:lang w:val="pt-PT" w:eastAsia="en-US" w:bidi="ar-SA"/>
      </w:rPr>
    </w:lvl>
    <w:lvl w:ilvl="3">
      <w:numFmt w:val="bullet"/>
      <w:lvlText w:val="•"/>
      <w:lvlJc w:val="left"/>
      <w:pPr>
        <w:ind w:left="3100" w:hanging="574"/>
      </w:pPr>
      <w:rPr>
        <w:rFonts w:hint="default"/>
        <w:lang w:val="pt-PT" w:eastAsia="en-US" w:bidi="ar-SA"/>
      </w:rPr>
    </w:lvl>
    <w:lvl w:ilvl="4">
      <w:numFmt w:val="bullet"/>
      <w:lvlText w:val="•"/>
      <w:lvlJc w:val="left"/>
      <w:pPr>
        <w:ind w:left="3994" w:hanging="574"/>
      </w:pPr>
      <w:rPr>
        <w:rFonts w:hint="default"/>
        <w:lang w:val="pt-PT" w:eastAsia="en-US" w:bidi="ar-SA"/>
      </w:rPr>
    </w:lvl>
    <w:lvl w:ilvl="5">
      <w:numFmt w:val="bullet"/>
      <w:lvlText w:val="•"/>
      <w:lvlJc w:val="left"/>
      <w:pPr>
        <w:ind w:left="4888" w:hanging="574"/>
      </w:pPr>
      <w:rPr>
        <w:rFonts w:hint="default"/>
        <w:lang w:val="pt-PT" w:eastAsia="en-US" w:bidi="ar-SA"/>
      </w:rPr>
    </w:lvl>
    <w:lvl w:ilvl="6">
      <w:numFmt w:val="bullet"/>
      <w:lvlText w:val="•"/>
      <w:lvlJc w:val="left"/>
      <w:pPr>
        <w:ind w:left="5781" w:hanging="574"/>
      </w:pPr>
      <w:rPr>
        <w:rFonts w:hint="default"/>
        <w:lang w:val="pt-PT" w:eastAsia="en-US" w:bidi="ar-SA"/>
      </w:rPr>
    </w:lvl>
    <w:lvl w:ilvl="7">
      <w:numFmt w:val="bullet"/>
      <w:lvlText w:val="•"/>
      <w:lvlJc w:val="left"/>
      <w:pPr>
        <w:ind w:left="6675" w:hanging="574"/>
      </w:pPr>
      <w:rPr>
        <w:rFonts w:hint="default"/>
        <w:lang w:val="pt-PT" w:eastAsia="en-US" w:bidi="ar-SA"/>
      </w:rPr>
    </w:lvl>
    <w:lvl w:ilvl="8">
      <w:numFmt w:val="bullet"/>
      <w:lvlText w:val="•"/>
      <w:lvlJc w:val="left"/>
      <w:pPr>
        <w:ind w:left="7569" w:hanging="574"/>
      </w:pPr>
      <w:rPr>
        <w:rFonts w:hint="default"/>
        <w:lang w:val="pt-PT" w:eastAsia="en-US" w:bidi="ar-SA"/>
      </w:rPr>
    </w:lvl>
  </w:abstractNum>
  <w:abstractNum w:abstractNumId="50" w15:restartNumberingAfterBreak="0">
    <w:nsid w:val="56001917"/>
    <w:multiLevelType w:val="multilevel"/>
    <w:tmpl w:val="71AA0A78"/>
    <w:lvl w:ilvl="0">
      <w:start w:val="6"/>
      <w:numFmt w:val="decimal"/>
      <w:lvlText w:val="%1"/>
      <w:lvlJc w:val="left"/>
      <w:pPr>
        <w:ind w:left="427" w:hanging="778"/>
      </w:pPr>
      <w:rPr>
        <w:rFonts w:hint="default"/>
        <w:lang w:val="pt-PT" w:eastAsia="en-US" w:bidi="ar-SA"/>
      </w:rPr>
    </w:lvl>
    <w:lvl w:ilvl="1">
      <w:start w:val="12"/>
      <w:numFmt w:val="decimal"/>
      <w:lvlText w:val="%1.%2"/>
      <w:lvlJc w:val="left"/>
      <w:pPr>
        <w:ind w:left="427" w:hanging="778"/>
      </w:pPr>
      <w:rPr>
        <w:rFonts w:hint="default"/>
        <w:lang w:val="pt-PT" w:eastAsia="en-US" w:bidi="ar-SA"/>
      </w:rPr>
    </w:lvl>
    <w:lvl w:ilvl="2">
      <w:start w:val="1"/>
      <w:numFmt w:val="decimal"/>
      <w:lvlText w:val="%1.%2.%3"/>
      <w:lvlJc w:val="left"/>
      <w:pPr>
        <w:ind w:left="427" w:hanging="778"/>
      </w:pPr>
      <w:rPr>
        <w:rFonts w:ascii="Arial MT" w:eastAsia="Arial MT" w:hAnsi="Arial MT" w:cs="Arial MT" w:hint="default"/>
        <w:b w:val="0"/>
        <w:bCs w:val="0"/>
        <w:i w:val="0"/>
        <w:iCs w:val="0"/>
        <w:spacing w:val="-1"/>
        <w:w w:val="100"/>
        <w:sz w:val="22"/>
        <w:szCs w:val="22"/>
        <w:lang w:val="pt-PT" w:eastAsia="en-US" w:bidi="ar-SA"/>
      </w:rPr>
    </w:lvl>
    <w:lvl w:ilvl="3">
      <w:numFmt w:val="bullet"/>
      <w:lvlText w:val="•"/>
      <w:lvlJc w:val="left"/>
      <w:pPr>
        <w:ind w:left="3100" w:hanging="778"/>
      </w:pPr>
      <w:rPr>
        <w:rFonts w:hint="default"/>
        <w:lang w:val="pt-PT" w:eastAsia="en-US" w:bidi="ar-SA"/>
      </w:rPr>
    </w:lvl>
    <w:lvl w:ilvl="4">
      <w:numFmt w:val="bullet"/>
      <w:lvlText w:val="•"/>
      <w:lvlJc w:val="left"/>
      <w:pPr>
        <w:ind w:left="3994" w:hanging="778"/>
      </w:pPr>
      <w:rPr>
        <w:rFonts w:hint="default"/>
        <w:lang w:val="pt-PT" w:eastAsia="en-US" w:bidi="ar-SA"/>
      </w:rPr>
    </w:lvl>
    <w:lvl w:ilvl="5">
      <w:numFmt w:val="bullet"/>
      <w:lvlText w:val="•"/>
      <w:lvlJc w:val="left"/>
      <w:pPr>
        <w:ind w:left="4888" w:hanging="778"/>
      </w:pPr>
      <w:rPr>
        <w:rFonts w:hint="default"/>
        <w:lang w:val="pt-PT" w:eastAsia="en-US" w:bidi="ar-SA"/>
      </w:rPr>
    </w:lvl>
    <w:lvl w:ilvl="6">
      <w:numFmt w:val="bullet"/>
      <w:lvlText w:val="•"/>
      <w:lvlJc w:val="left"/>
      <w:pPr>
        <w:ind w:left="5781" w:hanging="778"/>
      </w:pPr>
      <w:rPr>
        <w:rFonts w:hint="default"/>
        <w:lang w:val="pt-PT" w:eastAsia="en-US" w:bidi="ar-SA"/>
      </w:rPr>
    </w:lvl>
    <w:lvl w:ilvl="7">
      <w:numFmt w:val="bullet"/>
      <w:lvlText w:val="•"/>
      <w:lvlJc w:val="left"/>
      <w:pPr>
        <w:ind w:left="6675" w:hanging="778"/>
      </w:pPr>
      <w:rPr>
        <w:rFonts w:hint="default"/>
        <w:lang w:val="pt-PT" w:eastAsia="en-US" w:bidi="ar-SA"/>
      </w:rPr>
    </w:lvl>
    <w:lvl w:ilvl="8">
      <w:numFmt w:val="bullet"/>
      <w:lvlText w:val="•"/>
      <w:lvlJc w:val="left"/>
      <w:pPr>
        <w:ind w:left="7569" w:hanging="778"/>
      </w:pPr>
      <w:rPr>
        <w:rFonts w:hint="default"/>
        <w:lang w:val="pt-PT" w:eastAsia="en-US" w:bidi="ar-SA"/>
      </w:rPr>
    </w:lvl>
  </w:abstractNum>
  <w:abstractNum w:abstractNumId="51" w15:restartNumberingAfterBreak="0">
    <w:nsid w:val="561240D0"/>
    <w:multiLevelType w:val="multilevel"/>
    <w:tmpl w:val="6C08EB80"/>
    <w:lvl w:ilvl="0">
      <w:start w:val="22"/>
      <w:numFmt w:val="decimal"/>
      <w:lvlText w:val="%1"/>
      <w:lvlJc w:val="left"/>
      <w:pPr>
        <w:ind w:left="734" w:hanging="308"/>
      </w:pPr>
      <w:rPr>
        <w:rFonts w:ascii="Arial" w:eastAsia="Arial" w:hAnsi="Arial" w:cs="Arial" w:hint="default"/>
        <w:b/>
        <w:bCs/>
        <w:i w:val="0"/>
        <w:iCs w:val="0"/>
        <w:spacing w:val="-1"/>
        <w:w w:val="100"/>
        <w:sz w:val="22"/>
        <w:szCs w:val="22"/>
        <w:lang w:val="pt-PT" w:eastAsia="en-US" w:bidi="ar-SA"/>
      </w:rPr>
    </w:lvl>
    <w:lvl w:ilvl="1">
      <w:start w:val="1"/>
      <w:numFmt w:val="decimal"/>
      <w:lvlText w:val="%1.%2"/>
      <w:lvlJc w:val="left"/>
      <w:pPr>
        <w:ind w:left="427" w:hanging="629"/>
      </w:pPr>
      <w:rPr>
        <w:rFonts w:ascii="Arial MT" w:eastAsia="Arial MT" w:hAnsi="Arial MT" w:cs="Arial MT" w:hint="default"/>
        <w:b w:val="0"/>
        <w:bCs w:val="0"/>
        <w:i w:val="0"/>
        <w:iCs w:val="0"/>
        <w:spacing w:val="-1"/>
        <w:w w:val="100"/>
        <w:sz w:val="22"/>
        <w:szCs w:val="22"/>
        <w:lang w:val="pt-PT" w:eastAsia="en-US" w:bidi="ar-SA"/>
      </w:rPr>
    </w:lvl>
    <w:lvl w:ilvl="2">
      <w:start w:val="1"/>
      <w:numFmt w:val="decimal"/>
      <w:lvlText w:val="%1.%2.%3"/>
      <w:lvlJc w:val="left"/>
      <w:pPr>
        <w:ind w:left="427" w:hanging="752"/>
      </w:pPr>
      <w:rPr>
        <w:rFonts w:ascii="Arial MT" w:eastAsia="Arial MT" w:hAnsi="Arial MT" w:cs="Arial MT" w:hint="default"/>
        <w:b w:val="0"/>
        <w:bCs w:val="0"/>
        <w:i w:val="0"/>
        <w:iCs w:val="0"/>
        <w:spacing w:val="-1"/>
        <w:w w:val="100"/>
        <w:sz w:val="22"/>
        <w:szCs w:val="22"/>
        <w:lang w:val="pt-PT" w:eastAsia="en-US" w:bidi="ar-SA"/>
      </w:rPr>
    </w:lvl>
    <w:lvl w:ilvl="3">
      <w:start w:val="1"/>
      <w:numFmt w:val="decimal"/>
      <w:lvlText w:val="%1.%2.%3.%4"/>
      <w:lvlJc w:val="left"/>
      <w:pPr>
        <w:ind w:left="1283" w:hanging="857"/>
      </w:pPr>
      <w:rPr>
        <w:rFonts w:ascii="Arial MT" w:eastAsia="Arial MT" w:hAnsi="Arial MT" w:cs="Arial MT" w:hint="default"/>
        <w:b w:val="0"/>
        <w:bCs w:val="0"/>
        <w:i w:val="0"/>
        <w:iCs w:val="0"/>
        <w:spacing w:val="-3"/>
        <w:w w:val="100"/>
        <w:sz w:val="22"/>
        <w:szCs w:val="22"/>
        <w:lang w:val="pt-PT" w:eastAsia="en-US" w:bidi="ar-SA"/>
      </w:rPr>
    </w:lvl>
    <w:lvl w:ilvl="4">
      <w:numFmt w:val="bullet"/>
      <w:lvlText w:val="•"/>
      <w:lvlJc w:val="left"/>
      <w:pPr>
        <w:ind w:left="3299" w:hanging="857"/>
      </w:pPr>
      <w:rPr>
        <w:rFonts w:hint="default"/>
        <w:lang w:val="pt-PT" w:eastAsia="en-US" w:bidi="ar-SA"/>
      </w:rPr>
    </w:lvl>
    <w:lvl w:ilvl="5">
      <w:numFmt w:val="bullet"/>
      <w:lvlText w:val="•"/>
      <w:lvlJc w:val="left"/>
      <w:pPr>
        <w:ind w:left="4308" w:hanging="857"/>
      </w:pPr>
      <w:rPr>
        <w:rFonts w:hint="default"/>
        <w:lang w:val="pt-PT" w:eastAsia="en-US" w:bidi="ar-SA"/>
      </w:rPr>
    </w:lvl>
    <w:lvl w:ilvl="6">
      <w:numFmt w:val="bullet"/>
      <w:lvlText w:val="•"/>
      <w:lvlJc w:val="left"/>
      <w:pPr>
        <w:ind w:left="5318" w:hanging="857"/>
      </w:pPr>
      <w:rPr>
        <w:rFonts w:hint="default"/>
        <w:lang w:val="pt-PT" w:eastAsia="en-US" w:bidi="ar-SA"/>
      </w:rPr>
    </w:lvl>
    <w:lvl w:ilvl="7">
      <w:numFmt w:val="bullet"/>
      <w:lvlText w:val="•"/>
      <w:lvlJc w:val="left"/>
      <w:pPr>
        <w:ind w:left="6327" w:hanging="857"/>
      </w:pPr>
      <w:rPr>
        <w:rFonts w:hint="default"/>
        <w:lang w:val="pt-PT" w:eastAsia="en-US" w:bidi="ar-SA"/>
      </w:rPr>
    </w:lvl>
    <w:lvl w:ilvl="8">
      <w:numFmt w:val="bullet"/>
      <w:lvlText w:val="•"/>
      <w:lvlJc w:val="left"/>
      <w:pPr>
        <w:ind w:left="7337" w:hanging="857"/>
      </w:pPr>
      <w:rPr>
        <w:rFonts w:hint="default"/>
        <w:lang w:val="pt-PT" w:eastAsia="en-US" w:bidi="ar-SA"/>
      </w:rPr>
    </w:lvl>
  </w:abstractNum>
  <w:abstractNum w:abstractNumId="52" w15:restartNumberingAfterBreak="0">
    <w:nsid w:val="568D23B2"/>
    <w:multiLevelType w:val="multilevel"/>
    <w:tmpl w:val="43FA262C"/>
    <w:lvl w:ilvl="0">
      <w:start w:val="14"/>
      <w:numFmt w:val="decimal"/>
      <w:lvlText w:val="%1"/>
      <w:lvlJc w:val="left"/>
      <w:pPr>
        <w:ind w:left="427" w:hanging="536"/>
      </w:pPr>
      <w:rPr>
        <w:rFonts w:hint="default"/>
        <w:lang w:val="pt-PT" w:eastAsia="en-US" w:bidi="ar-SA"/>
      </w:rPr>
    </w:lvl>
    <w:lvl w:ilvl="1">
      <w:start w:val="1"/>
      <w:numFmt w:val="decimal"/>
      <w:lvlText w:val="%1.%2."/>
      <w:lvlJc w:val="left"/>
      <w:pPr>
        <w:ind w:left="427" w:hanging="536"/>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536"/>
      </w:pPr>
      <w:rPr>
        <w:rFonts w:hint="default"/>
        <w:lang w:val="pt-PT" w:eastAsia="en-US" w:bidi="ar-SA"/>
      </w:rPr>
    </w:lvl>
    <w:lvl w:ilvl="3">
      <w:numFmt w:val="bullet"/>
      <w:lvlText w:val="•"/>
      <w:lvlJc w:val="left"/>
      <w:pPr>
        <w:ind w:left="3100" w:hanging="536"/>
      </w:pPr>
      <w:rPr>
        <w:rFonts w:hint="default"/>
        <w:lang w:val="pt-PT" w:eastAsia="en-US" w:bidi="ar-SA"/>
      </w:rPr>
    </w:lvl>
    <w:lvl w:ilvl="4">
      <w:numFmt w:val="bullet"/>
      <w:lvlText w:val="•"/>
      <w:lvlJc w:val="left"/>
      <w:pPr>
        <w:ind w:left="3994" w:hanging="536"/>
      </w:pPr>
      <w:rPr>
        <w:rFonts w:hint="default"/>
        <w:lang w:val="pt-PT" w:eastAsia="en-US" w:bidi="ar-SA"/>
      </w:rPr>
    </w:lvl>
    <w:lvl w:ilvl="5">
      <w:numFmt w:val="bullet"/>
      <w:lvlText w:val="•"/>
      <w:lvlJc w:val="left"/>
      <w:pPr>
        <w:ind w:left="4888" w:hanging="536"/>
      </w:pPr>
      <w:rPr>
        <w:rFonts w:hint="default"/>
        <w:lang w:val="pt-PT" w:eastAsia="en-US" w:bidi="ar-SA"/>
      </w:rPr>
    </w:lvl>
    <w:lvl w:ilvl="6">
      <w:numFmt w:val="bullet"/>
      <w:lvlText w:val="•"/>
      <w:lvlJc w:val="left"/>
      <w:pPr>
        <w:ind w:left="5781" w:hanging="536"/>
      </w:pPr>
      <w:rPr>
        <w:rFonts w:hint="default"/>
        <w:lang w:val="pt-PT" w:eastAsia="en-US" w:bidi="ar-SA"/>
      </w:rPr>
    </w:lvl>
    <w:lvl w:ilvl="7">
      <w:numFmt w:val="bullet"/>
      <w:lvlText w:val="•"/>
      <w:lvlJc w:val="left"/>
      <w:pPr>
        <w:ind w:left="6675" w:hanging="536"/>
      </w:pPr>
      <w:rPr>
        <w:rFonts w:hint="default"/>
        <w:lang w:val="pt-PT" w:eastAsia="en-US" w:bidi="ar-SA"/>
      </w:rPr>
    </w:lvl>
    <w:lvl w:ilvl="8">
      <w:numFmt w:val="bullet"/>
      <w:lvlText w:val="•"/>
      <w:lvlJc w:val="left"/>
      <w:pPr>
        <w:ind w:left="7569" w:hanging="536"/>
      </w:pPr>
      <w:rPr>
        <w:rFonts w:hint="default"/>
        <w:lang w:val="pt-PT" w:eastAsia="en-US" w:bidi="ar-SA"/>
      </w:rPr>
    </w:lvl>
  </w:abstractNum>
  <w:abstractNum w:abstractNumId="53" w15:restartNumberingAfterBreak="0">
    <w:nsid w:val="591B3838"/>
    <w:multiLevelType w:val="multilevel"/>
    <w:tmpl w:val="E296504E"/>
    <w:lvl w:ilvl="0">
      <w:start w:val="9"/>
      <w:numFmt w:val="decimal"/>
      <w:lvlText w:val="%1"/>
      <w:lvlJc w:val="left"/>
      <w:pPr>
        <w:ind w:left="427" w:hanging="370"/>
      </w:pPr>
      <w:rPr>
        <w:rFonts w:hint="default"/>
        <w:lang w:val="pt-PT" w:eastAsia="en-US" w:bidi="ar-SA"/>
      </w:rPr>
    </w:lvl>
    <w:lvl w:ilvl="1">
      <w:start w:val="1"/>
      <w:numFmt w:val="decimal"/>
      <w:lvlText w:val="%1.%2"/>
      <w:lvlJc w:val="left"/>
      <w:pPr>
        <w:ind w:left="427" w:hanging="370"/>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207" w:hanging="370"/>
      </w:pPr>
      <w:rPr>
        <w:rFonts w:hint="default"/>
        <w:lang w:val="pt-PT" w:eastAsia="en-US" w:bidi="ar-SA"/>
      </w:rPr>
    </w:lvl>
    <w:lvl w:ilvl="3">
      <w:numFmt w:val="bullet"/>
      <w:lvlText w:val="•"/>
      <w:lvlJc w:val="left"/>
      <w:pPr>
        <w:ind w:left="3100" w:hanging="370"/>
      </w:pPr>
      <w:rPr>
        <w:rFonts w:hint="default"/>
        <w:lang w:val="pt-PT" w:eastAsia="en-US" w:bidi="ar-SA"/>
      </w:rPr>
    </w:lvl>
    <w:lvl w:ilvl="4">
      <w:numFmt w:val="bullet"/>
      <w:lvlText w:val="•"/>
      <w:lvlJc w:val="left"/>
      <w:pPr>
        <w:ind w:left="3994" w:hanging="370"/>
      </w:pPr>
      <w:rPr>
        <w:rFonts w:hint="default"/>
        <w:lang w:val="pt-PT" w:eastAsia="en-US" w:bidi="ar-SA"/>
      </w:rPr>
    </w:lvl>
    <w:lvl w:ilvl="5">
      <w:numFmt w:val="bullet"/>
      <w:lvlText w:val="•"/>
      <w:lvlJc w:val="left"/>
      <w:pPr>
        <w:ind w:left="4888" w:hanging="370"/>
      </w:pPr>
      <w:rPr>
        <w:rFonts w:hint="default"/>
        <w:lang w:val="pt-PT" w:eastAsia="en-US" w:bidi="ar-SA"/>
      </w:rPr>
    </w:lvl>
    <w:lvl w:ilvl="6">
      <w:numFmt w:val="bullet"/>
      <w:lvlText w:val="•"/>
      <w:lvlJc w:val="left"/>
      <w:pPr>
        <w:ind w:left="5781" w:hanging="370"/>
      </w:pPr>
      <w:rPr>
        <w:rFonts w:hint="default"/>
        <w:lang w:val="pt-PT" w:eastAsia="en-US" w:bidi="ar-SA"/>
      </w:rPr>
    </w:lvl>
    <w:lvl w:ilvl="7">
      <w:numFmt w:val="bullet"/>
      <w:lvlText w:val="•"/>
      <w:lvlJc w:val="left"/>
      <w:pPr>
        <w:ind w:left="6675" w:hanging="370"/>
      </w:pPr>
      <w:rPr>
        <w:rFonts w:hint="default"/>
        <w:lang w:val="pt-PT" w:eastAsia="en-US" w:bidi="ar-SA"/>
      </w:rPr>
    </w:lvl>
    <w:lvl w:ilvl="8">
      <w:numFmt w:val="bullet"/>
      <w:lvlText w:val="•"/>
      <w:lvlJc w:val="left"/>
      <w:pPr>
        <w:ind w:left="7569" w:hanging="370"/>
      </w:pPr>
      <w:rPr>
        <w:rFonts w:hint="default"/>
        <w:lang w:val="pt-PT" w:eastAsia="en-US" w:bidi="ar-SA"/>
      </w:rPr>
    </w:lvl>
  </w:abstractNum>
  <w:abstractNum w:abstractNumId="54" w15:restartNumberingAfterBreak="0">
    <w:nsid w:val="5A885623"/>
    <w:multiLevelType w:val="multilevel"/>
    <w:tmpl w:val="76A28934"/>
    <w:lvl w:ilvl="0">
      <w:start w:val="3"/>
      <w:numFmt w:val="decimal"/>
      <w:lvlText w:val="%1"/>
      <w:lvlJc w:val="left"/>
      <w:pPr>
        <w:ind w:left="611" w:hanging="185"/>
      </w:pPr>
      <w:rPr>
        <w:rFonts w:ascii="Arial" w:eastAsia="Arial" w:hAnsi="Arial" w:cs="Arial" w:hint="default"/>
        <w:b/>
        <w:bCs/>
        <w:i w:val="0"/>
        <w:iCs w:val="0"/>
        <w:spacing w:val="0"/>
        <w:w w:val="100"/>
        <w:sz w:val="22"/>
        <w:szCs w:val="22"/>
        <w:lang w:val="pt-PT" w:eastAsia="en-US" w:bidi="ar-SA"/>
      </w:rPr>
    </w:lvl>
    <w:lvl w:ilvl="1">
      <w:start w:val="1"/>
      <w:numFmt w:val="decimal"/>
      <w:lvlText w:val="%1.%2."/>
      <w:lvlJc w:val="left"/>
      <w:pPr>
        <w:ind w:left="427" w:hanging="437"/>
      </w:pPr>
      <w:rPr>
        <w:rFonts w:ascii="Arial MT" w:eastAsia="Arial MT" w:hAnsi="Arial MT" w:cs="Arial MT" w:hint="default"/>
        <w:b w:val="0"/>
        <w:bCs w:val="0"/>
        <w:i w:val="0"/>
        <w:iCs w:val="0"/>
        <w:spacing w:val="0"/>
        <w:w w:val="100"/>
        <w:sz w:val="22"/>
        <w:szCs w:val="22"/>
        <w:lang w:val="pt-PT" w:eastAsia="en-US" w:bidi="ar-SA"/>
      </w:rPr>
    </w:lvl>
    <w:lvl w:ilvl="2">
      <w:start w:val="1"/>
      <w:numFmt w:val="lowerLetter"/>
      <w:lvlText w:val="%3)"/>
      <w:lvlJc w:val="left"/>
      <w:pPr>
        <w:ind w:left="1147" w:hanging="269"/>
      </w:pPr>
      <w:rPr>
        <w:rFonts w:ascii="Arial MT" w:eastAsia="Arial MT" w:hAnsi="Arial MT" w:cs="Arial MT" w:hint="default"/>
        <w:b w:val="0"/>
        <w:bCs w:val="0"/>
        <w:i w:val="0"/>
        <w:iCs w:val="0"/>
        <w:spacing w:val="-1"/>
        <w:w w:val="100"/>
        <w:sz w:val="22"/>
        <w:szCs w:val="22"/>
        <w:lang w:val="pt-PT" w:eastAsia="en-US" w:bidi="ar-SA"/>
      </w:rPr>
    </w:lvl>
    <w:lvl w:ilvl="3">
      <w:numFmt w:val="bullet"/>
      <w:lvlText w:val="•"/>
      <w:lvlJc w:val="left"/>
      <w:pPr>
        <w:ind w:left="2167" w:hanging="269"/>
      </w:pPr>
      <w:rPr>
        <w:rFonts w:hint="default"/>
        <w:lang w:val="pt-PT" w:eastAsia="en-US" w:bidi="ar-SA"/>
      </w:rPr>
    </w:lvl>
    <w:lvl w:ilvl="4">
      <w:numFmt w:val="bullet"/>
      <w:lvlText w:val="•"/>
      <w:lvlJc w:val="left"/>
      <w:pPr>
        <w:ind w:left="3194" w:hanging="269"/>
      </w:pPr>
      <w:rPr>
        <w:rFonts w:hint="default"/>
        <w:lang w:val="pt-PT" w:eastAsia="en-US" w:bidi="ar-SA"/>
      </w:rPr>
    </w:lvl>
    <w:lvl w:ilvl="5">
      <w:numFmt w:val="bullet"/>
      <w:lvlText w:val="•"/>
      <w:lvlJc w:val="left"/>
      <w:pPr>
        <w:ind w:left="4221" w:hanging="269"/>
      </w:pPr>
      <w:rPr>
        <w:rFonts w:hint="default"/>
        <w:lang w:val="pt-PT" w:eastAsia="en-US" w:bidi="ar-SA"/>
      </w:rPr>
    </w:lvl>
    <w:lvl w:ilvl="6">
      <w:numFmt w:val="bullet"/>
      <w:lvlText w:val="•"/>
      <w:lvlJc w:val="left"/>
      <w:pPr>
        <w:ind w:left="5248" w:hanging="269"/>
      </w:pPr>
      <w:rPr>
        <w:rFonts w:hint="default"/>
        <w:lang w:val="pt-PT" w:eastAsia="en-US" w:bidi="ar-SA"/>
      </w:rPr>
    </w:lvl>
    <w:lvl w:ilvl="7">
      <w:numFmt w:val="bullet"/>
      <w:lvlText w:val="•"/>
      <w:lvlJc w:val="left"/>
      <w:pPr>
        <w:ind w:left="6275" w:hanging="269"/>
      </w:pPr>
      <w:rPr>
        <w:rFonts w:hint="default"/>
        <w:lang w:val="pt-PT" w:eastAsia="en-US" w:bidi="ar-SA"/>
      </w:rPr>
    </w:lvl>
    <w:lvl w:ilvl="8">
      <w:numFmt w:val="bullet"/>
      <w:lvlText w:val="•"/>
      <w:lvlJc w:val="left"/>
      <w:pPr>
        <w:ind w:left="7302" w:hanging="269"/>
      </w:pPr>
      <w:rPr>
        <w:rFonts w:hint="default"/>
        <w:lang w:val="pt-PT" w:eastAsia="en-US" w:bidi="ar-SA"/>
      </w:rPr>
    </w:lvl>
  </w:abstractNum>
  <w:abstractNum w:abstractNumId="55" w15:restartNumberingAfterBreak="0">
    <w:nsid w:val="5C37669C"/>
    <w:multiLevelType w:val="multilevel"/>
    <w:tmpl w:val="7E0030A8"/>
    <w:lvl w:ilvl="0">
      <w:start w:val="16"/>
      <w:numFmt w:val="decimal"/>
      <w:lvlText w:val="%1"/>
      <w:lvlJc w:val="left"/>
      <w:pPr>
        <w:ind w:left="427" w:hanging="600"/>
      </w:pPr>
      <w:rPr>
        <w:rFonts w:hint="default"/>
        <w:lang w:val="pt-PT" w:eastAsia="en-US" w:bidi="ar-SA"/>
      </w:rPr>
    </w:lvl>
    <w:lvl w:ilvl="1">
      <w:start w:val="1"/>
      <w:numFmt w:val="decimal"/>
      <w:lvlText w:val="%1.%2."/>
      <w:lvlJc w:val="left"/>
      <w:pPr>
        <w:ind w:left="427" w:hanging="600"/>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600"/>
      </w:pPr>
      <w:rPr>
        <w:rFonts w:hint="default"/>
        <w:lang w:val="pt-PT" w:eastAsia="en-US" w:bidi="ar-SA"/>
      </w:rPr>
    </w:lvl>
    <w:lvl w:ilvl="3">
      <w:numFmt w:val="bullet"/>
      <w:lvlText w:val="•"/>
      <w:lvlJc w:val="left"/>
      <w:pPr>
        <w:ind w:left="3100" w:hanging="600"/>
      </w:pPr>
      <w:rPr>
        <w:rFonts w:hint="default"/>
        <w:lang w:val="pt-PT" w:eastAsia="en-US" w:bidi="ar-SA"/>
      </w:rPr>
    </w:lvl>
    <w:lvl w:ilvl="4">
      <w:numFmt w:val="bullet"/>
      <w:lvlText w:val="•"/>
      <w:lvlJc w:val="left"/>
      <w:pPr>
        <w:ind w:left="3994" w:hanging="600"/>
      </w:pPr>
      <w:rPr>
        <w:rFonts w:hint="default"/>
        <w:lang w:val="pt-PT" w:eastAsia="en-US" w:bidi="ar-SA"/>
      </w:rPr>
    </w:lvl>
    <w:lvl w:ilvl="5">
      <w:numFmt w:val="bullet"/>
      <w:lvlText w:val="•"/>
      <w:lvlJc w:val="left"/>
      <w:pPr>
        <w:ind w:left="4888" w:hanging="600"/>
      </w:pPr>
      <w:rPr>
        <w:rFonts w:hint="default"/>
        <w:lang w:val="pt-PT" w:eastAsia="en-US" w:bidi="ar-SA"/>
      </w:rPr>
    </w:lvl>
    <w:lvl w:ilvl="6">
      <w:numFmt w:val="bullet"/>
      <w:lvlText w:val="•"/>
      <w:lvlJc w:val="left"/>
      <w:pPr>
        <w:ind w:left="5781" w:hanging="600"/>
      </w:pPr>
      <w:rPr>
        <w:rFonts w:hint="default"/>
        <w:lang w:val="pt-PT" w:eastAsia="en-US" w:bidi="ar-SA"/>
      </w:rPr>
    </w:lvl>
    <w:lvl w:ilvl="7">
      <w:numFmt w:val="bullet"/>
      <w:lvlText w:val="•"/>
      <w:lvlJc w:val="left"/>
      <w:pPr>
        <w:ind w:left="6675" w:hanging="600"/>
      </w:pPr>
      <w:rPr>
        <w:rFonts w:hint="default"/>
        <w:lang w:val="pt-PT" w:eastAsia="en-US" w:bidi="ar-SA"/>
      </w:rPr>
    </w:lvl>
    <w:lvl w:ilvl="8">
      <w:numFmt w:val="bullet"/>
      <w:lvlText w:val="•"/>
      <w:lvlJc w:val="left"/>
      <w:pPr>
        <w:ind w:left="7569" w:hanging="600"/>
      </w:pPr>
      <w:rPr>
        <w:rFonts w:hint="default"/>
        <w:lang w:val="pt-PT" w:eastAsia="en-US" w:bidi="ar-SA"/>
      </w:rPr>
    </w:lvl>
  </w:abstractNum>
  <w:abstractNum w:abstractNumId="56" w15:restartNumberingAfterBreak="0">
    <w:nsid w:val="60626B88"/>
    <w:multiLevelType w:val="multilevel"/>
    <w:tmpl w:val="1572FA54"/>
    <w:lvl w:ilvl="0">
      <w:start w:val="8"/>
      <w:numFmt w:val="decimal"/>
      <w:lvlText w:val="%1"/>
      <w:lvlJc w:val="left"/>
      <w:pPr>
        <w:ind w:left="427" w:hanging="370"/>
      </w:pPr>
      <w:rPr>
        <w:rFonts w:hint="default"/>
        <w:lang w:val="pt-PT" w:eastAsia="en-US" w:bidi="ar-SA"/>
      </w:rPr>
    </w:lvl>
    <w:lvl w:ilvl="1">
      <w:start w:val="3"/>
      <w:numFmt w:val="decimal"/>
      <w:lvlText w:val="%1.%2."/>
      <w:lvlJc w:val="left"/>
      <w:pPr>
        <w:ind w:left="427" w:hanging="370"/>
        <w:jc w:val="right"/>
      </w:pPr>
      <w:rPr>
        <w:rFonts w:hint="default"/>
        <w:spacing w:val="-2"/>
        <w:w w:val="96"/>
        <w:lang w:val="pt-PT" w:eastAsia="en-US" w:bidi="ar-SA"/>
      </w:rPr>
    </w:lvl>
    <w:lvl w:ilvl="2">
      <w:numFmt w:val="bullet"/>
      <w:lvlText w:val="•"/>
      <w:lvlJc w:val="left"/>
      <w:pPr>
        <w:ind w:left="2207" w:hanging="370"/>
      </w:pPr>
      <w:rPr>
        <w:rFonts w:hint="default"/>
        <w:lang w:val="pt-PT" w:eastAsia="en-US" w:bidi="ar-SA"/>
      </w:rPr>
    </w:lvl>
    <w:lvl w:ilvl="3">
      <w:numFmt w:val="bullet"/>
      <w:lvlText w:val="•"/>
      <w:lvlJc w:val="left"/>
      <w:pPr>
        <w:ind w:left="3100" w:hanging="370"/>
      </w:pPr>
      <w:rPr>
        <w:rFonts w:hint="default"/>
        <w:lang w:val="pt-PT" w:eastAsia="en-US" w:bidi="ar-SA"/>
      </w:rPr>
    </w:lvl>
    <w:lvl w:ilvl="4">
      <w:numFmt w:val="bullet"/>
      <w:lvlText w:val="•"/>
      <w:lvlJc w:val="left"/>
      <w:pPr>
        <w:ind w:left="3994" w:hanging="370"/>
      </w:pPr>
      <w:rPr>
        <w:rFonts w:hint="default"/>
        <w:lang w:val="pt-PT" w:eastAsia="en-US" w:bidi="ar-SA"/>
      </w:rPr>
    </w:lvl>
    <w:lvl w:ilvl="5">
      <w:numFmt w:val="bullet"/>
      <w:lvlText w:val="•"/>
      <w:lvlJc w:val="left"/>
      <w:pPr>
        <w:ind w:left="4888" w:hanging="370"/>
      </w:pPr>
      <w:rPr>
        <w:rFonts w:hint="default"/>
        <w:lang w:val="pt-PT" w:eastAsia="en-US" w:bidi="ar-SA"/>
      </w:rPr>
    </w:lvl>
    <w:lvl w:ilvl="6">
      <w:numFmt w:val="bullet"/>
      <w:lvlText w:val="•"/>
      <w:lvlJc w:val="left"/>
      <w:pPr>
        <w:ind w:left="5781" w:hanging="370"/>
      </w:pPr>
      <w:rPr>
        <w:rFonts w:hint="default"/>
        <w:lang w:val="pt-PT" w:eastAsia="en-US" w:bidi="ar-SA"/>
      </w:rPr>
    </w:lvl>
    <w:lvl w:ilvl="7">
      <w:numFmt w:val="bullet"/>
      <w:lvlText w:val="•"/>
      <w:lvlJc w:val="left"/>
      <w:pPr>
        <w:ind w:left="6675" w:hanging="370"/>
      </w:pPr>
      <w:rPr>
        <w:rFonts w:hint="default"/>
        <w:lang w:val="pt-PT" w:eastAsia="en-US" w:bidi="ar-SA"/>
      </w:rPr>
    </w:lvl>
    <w:lvl w:ilvl="8">
      <w:numFmt w:val="bullet"/>
      <w:lvlText w:val="•"/>
      <w:lvlJc w:val="left"/>
      <w:pPr>
        <w:ind w:left="7569" w:hanging="370"/>
      </w:pPr>
      <w:rPr>
        <w:rFonts w:hint="default"/>
        <w:lang w:val="pt-PT" w:eastAsia="en-US" w:bidi="ar-SA"/>
      </w:rPr>
    </w:lvl>
  </w:abstractNum>
  <w:abstractNum w:abstractNumId="57" w15:restartNumberingAfterBreak="0">
    <w:nsid w:val="607B0A9A"/>
    <w:multiLevelType w:val="hybridMultilevel"/>
    <w:tmpl w:val="7BE20482"/>
    <w:lvl w:ilvl="0" w:tplc="568824FE">
      <w:numFmt w:val="none"/>
      <w:lvlText w:val=""/>
      <w:lvlJc w:val="left"/>
      <w:pPr>
        <w:tabs>
          <w:tab w:val="num" w:pos="360"/>
        </w:tabs>
      </w:pPr>
    </w:lvl>
    <w:lvl w:ilvl="1" w:tplc="946442DC">
      <w:numFmt w:val="bullet"/>
      <w:lvlText w:val="•"/>
      <w:lvlJc w:val="left"/>
      <w:pPr>
        <w:ind w:left="1313" w:hanging="464"/>
      </w:pPr>
      <w:rPr>
        <w:rFonts w:hint="default"/>
        <w:lang w:val="pt-PT" w:eastAsia="en-US" w:bidi="ar-SA"/>
      </w:rPr>
    </w:lvl>
    <w:lvl w:ilvl="2" w:tplc="3D4CE6EC">
      <w:numFmt w:val="bullet"/>
      <w:lvlText w:val="•"/>
      <w:lvlJc w:val="left"/>
      <w:pPr>
        <w:ind w:left="2207" w:hanging="464"/>
      </w:pPr>
      <w:rPr>
        <w:rFonts w:hint="default"/>
        <w:lang w:val="pt-PT" w:eastAsia="en-US" w:bidi="ar-SA"/>
      </w:rPr>
    </w:lvl>
    <w:lvl w:ilvl="3" w:tplc="84A402DE">
      <w:numFmt w:val="bullet"/>
      <w:lvlText w:val="•"/>
      <w:lvlJc w:val="left"/>
      <w:pPr>
        <w:ind w:left="3100" w:hanging="464"/>
      </w:pPr>
      <w:rPr>
        <w:rFonts w:hint="default"/>
        <w:lang w:val="pt-PT" w:eastAsia="en-US" w:bidi="ar-SA"/>
      </w:rPr>
    </w:lvl>
    <w:lvl w:ilvl="4" w:tplc="5C9433C6">
      <w:numFmt w:val="bullet"/>
      <w:lvlText w:val="•"/>
      <w:lvlJc w:val="left"/>
      <w:pPr>
        <w:ind w:left="3994" w:hanging="464"/>
      </w:pPr>
      <w:rPr>
        <w:rFonts w:hint="default"/>
        <w:lang w:val="pt-PT" w:eastAsia="en-US" w:bidi="ar-SA"/>
      </w:rPr>
    </w:lvl>
    <w:lvl w:ilvl="5" w:tplc="AB7C2E06">
      <w:numFmt w:val="bullet"/>
      <w:lvlText w:val="•"/>
      <w:lvlJc w:val="left"/>
      <w:pPr>
        <w:ind w:left="4888" w:hanging="464"/>
      </w:pPr>
      <w:rPr>
        <w:rFonts w:hint="default"/>
        <w:lang w:val="pt-PT" w:eastAsia="en-US" w:bidi="ar-SA"/>
      </w:rPr>
    </w:lvl>
    <w:lvl w:ilvl="6" w:tplc="F55A4890">
      <w:numFmt w:val="bullet"/>
      <w:lvlText w:val="•"/>
      <w:lvlJc w:val="left"/>
      <w:pPr>
        <w:ind w:left="5781" w:hanging="464"/>
      </w:pPr>
      <w:rPr>
        <w:rFonts w:hint="default"/>
        <w:lang w:val="pt-PT" w:eastAsia="en-US" w:bidi="ar-SA"/>
      </w:rPr>
    </w:lvl>
    <w:lvl w:ilvl="7" w:tplc="24262948">
      <w:numFmt w:val="bullet"/>
      <w:lvlText w:val="•"/>
      <w:lvlJc w:val="left"/>
      <w:pPr>
        <w:ind w:left="6675" w:hanging="464"/>
      </w:pPr>
      <w:rPr>
        <w:rFonts w:hint="default"/>
        <w:lang w:val="pt-PT" w:eastAsia="en-US" w:bidi="ar-SA"/>
      </w:rPr>
    </w:lvl>
    <w:lvl w:ilvl="8" w:tplc="2AC091C2">
      <w:numFmt w:val="bullet"/>
      <w:lvlText w:val="•"/>
      <w:lvlJc w:val="left"/>
      <w:pPr>
        <w:ind w:left="7569" w:hanging="464"/>
      </w:pPr>
      <w:rPr>
        <w:rFonts w:hint="default"/>
        <w:lang w:val="pt-PT" w:eastAsia="en-US" w:bidi="ar-SA"/>
      </w:rPr>
    </w:lvl>
  </w:abstractNum>
  <w:abstractNum w:abstractNumId="58" w15:restartNumberingAfterBreak="0">
    <w:nsid w:val="60BA0841"/>
    <w:multiLevelType w:val="multilevel"/>
    <w:tmpl w:val="CA28EEA2"/>
    <w:lvl w:ilvl="0">
      <w:start w:val="10"/>
      <w:numFmt w:val="decimal"/>
      <w:lvlText w:val="%1"/>
      <w:lvlJc w:val="left"/>
      <w:pPr>
        <w:ind w:left="427" w:hanging="569"/>
      </w:pPr>
      <w:rPr>
        <w:rFonts w:hint="default"/>
        <w:lang w:val="pt-PT" w:eastAsia="en-US" w:bidi="ar-SA"/>
      </w:rPr>
    </w:lvl>
    <w:lvl w:ilvl="1">
      <w:start w:val="1"/>
      <w:numFmt w:val="decimal"/>
      <w:lvlText w:val="%1.%2."/>
      <w:lvlJc w:val="left"/>
      <w:pPr>
        <w:ind w:left="427" w:hanging="569"/>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569"/>
      </w:pPr>
      <w:rPr>
        <w:rFonts w:hint="default"/>
        <w:lang w:val="pt-PT" w:eastAsia="en-US" w:bidi="ar-SA"/>
      </w:rPr>
    </w:lvl>
    <w:lvl w:ilvl="3">
      <w:numFmt w:val="bullet"/>
      <w:lvlText w:val="•"/>
      <w:lvlJc w:val="left"/>
      <w:pPr>
        <w:ind w:left="3100" w:hanging="569"/>
      </w:pPr>
      <w:rPr>
        <w:rFonts w:hint="default"/>
        <w:lang w:val="pt-PT" w:eastAsia="en-US" w:bidi="ar-SA"/>
      </w:rPr>
    </w:lvl>
    <w:lvl w:ilvl="4">
      <w:numFmt w:val="bullet"/>
      <w:lvlText w:val="•"/>
      <w:lvlJc w:val="left"/>
      <w:pPr>
        <w:ind w:left="3994" w:hanging="569"/>
      </w:pPr>
      <w:rPr>
        <w:rFonts w:hint="default"/>
        <w:lang w:val="pt-PT" w:eastAsia="en-US" w:bidi="ar-SA"/>
      </w:rPr>
    </w:lvl>
    <w:lvl w:ilvl="5">
      <w:numFmt w:val="bullet"/>
      <w:lvlText w:val="•"/>
      <w:lvlJc w:val="left"/>
      <w:pPr>
        <w:ind w:left="4888" w:hanging="569"/>
      </w:pPr>
      <w:rPr>
        <w:rFonts w:hint="default"/>
        <w:lang w:val="pt-PT" w:eastAsia="en-US" w:bidi="ar-SA"/>
      </w:rPr>
    </w:lvl>
    <w:lvl w:ilvl="6">
      <w:numFmt w:val="bullet"/>
      <w:lvlText w:val="•"/>
      <w:lvlJc w:val="left"/>
      <w:pPr>
        <w:ind w:left="5781" w:hanging="569"/>
      </w:pPr>
      <w:rPr>
        <w:rFonts w:hint="default"/>
        <w:lang w:val="pt-PT" w:eastAsia="en-US" w:bidi="ar-SA"/>
      </w:rPr>
    </w:lvl>
    <w:lvl w:ilvl="7">
      <w:numFmt w:val="bullet"/>
      <w:lvlText w:val="•"/>
      <w:lvlJc w:val="left"/>
      <w:pPr>
        <w:ind w:left="6675" w:hanging="569"/>
      </w:pPr>
      <w:rPr>
        <w:rFonts w:hint="default"/>
        <w:lang w:val="pt-PT" w:eastAsia="en-US" w:bidi="ar-SA"/>
      </w:rPr>
    </w:lvl>
    <w:lvl w:ilvl="8">
      <w:numFmt w:val="bullet"/>
      <w:lvlText w:val="•"/>
      <w:lvlJc w:val="left"/>
      <w:pPr>
        <w:ind w:left="7569" w:hanging="569"/>
      </w:pPr>
      <w:rPr>
        <w:rFonts w:hint="default"/>
        <w:lang w:val="pt-PT" w:eastAsia="en-US" w:bidi="ar-SA"/>
      </w:rPr>
    </w:lvl>
  </w:abstractNum>
  <w:abstractNum w:abstractNumId="59" w15:restartNumberingAfterBreak="0">
    <w:nsid w:val="62441C1D"/>
    <w:multiLevelType w:val="multilevel"/>
    <w:tmpl w:val="5C64BB8E"/>
    <w:lvl w:ilvl="0">
      <w:start w:val="3"/>
      <w:numFmt w:val="decimal"/>
      <w:lvlText w:val="%1"/>
      <w:lvlJc w:val="left"/>
      <w:pPr>
        <w:ind w:left="427" w:hanging="617"/>
      </w:pPr>
      <w:rPr>
        <w:rFonts w:hint="default"/>
        <w:lang w:val="pt-PT" w:eastAsia="en-US" w:bidi="ar-SA"/>
      </w:rPr>
    </w:lvl>
    <w:lvl w:ilvl="1">
      <w:start w:val="1"/>
      <w:numFmt w:val="decimal"/>
      <w:lvlText w:val="%1.%2"/>
      <w:lvlJc w:val="left"/>
      <w:pPr>
        <w:ind w:left="427" w:hanging="617"/>
      </w:pPr>
      <w:rPr>
        <w:rFonts w:hint="default"/>
        <w:lang w:val="pt-PT" w:eastAsia="en-US" w:bidi="ar-SA"/>
      </w:rPr>
    </w:lvl>
    <w:lvl w:ilvl="2">
      <w:start w:val="3"/>
      <w:numFmt w:val="decimal"/>
      <w:lvlText w:val="%1.%2.%3."/>
      <w:lvlJc w:val="left"/>
      <w:pPr>
        <w:ind w:left="427" w:hanging="617"/>
      </w:pPr>
      <w:rPr>
        <w:rFonts w:ascii="Arial MT" w:eastAsia="Arial MT" w:hAnsi="Arial MT" w:cs="Arial MT" w:hint="default"/>
        <w:b w:val="0"/>
        <w:bCs w:val="0"/>
        <w:i w:val="0"/>
        <w:iCs w:val="0"/>
        <w:spacing w:val="-3"/>
        <w:w w:val="100"/>
        <w:sz w:val="22"/>
        <w:szCs w:val="22"/>
        <w:lang w:val="pt-PT" w:eastAsia="en-US" w:bidi="ar-SA"/>
      </w:rPr>
    </w:lvl>
    <w:lvl w:ilvl="3">
      <w:numFmt w:val="bullet"/>
      <w:lvlText w:val="•"/>
      <w:lvlJc w:val="left"/>
      <w:pPr>
        <w:ind w:left="3100" w:hanging="617"/>
      </w:pPr>
      <w:rPr>
        <w:rFonts w:hint="default"/>
        <w:lang w:val="pt-PT" w:eastAsia="en-US" w:bidi="ar-SA"/>
      </w:rPr>
    </w:lvl>
    <w:lvl w:ilvl="4">
      <w:numFmt w:val="bullet"/>
      <w:lvlText w:val="•"/>
      <w:lvlJc w:val="left"/>
      <w:pPr>
        <w:ind w:left="3994" w:hanging="617"/>
      </w:pPr>
      <w:rPr>
        <w:rFonts w:hint="default"/>
        <w:lang w:val="pt-PT" w:eastAsia="en-US" w:bidi="ar-SA"/>
      </w:rPr>
    </w:lvl>
    <w:lvl w:ilvl="5">
      <w:numFmt w:val="bullet"/>
      <w:lvlText w:val="•"/>
      <w:lvlJc w:val="left"/>
      <w:pPr>
        <w:ind w:left="4888" w:hanging="617"/>
      </w:pPr>
      <w:rPr>
        <w:rFonts w:hint="default"/>
        <w:lang w:val="pt-PT" w:eastAsia="en-US" w:bidi="ar-SA"/>
      </w:rPr>
    </w:lvl>
    <w:lvl w:ilvl="6">
      <w:numFmt w:val="bullet"/>
      <w:lvlText w:val="•"/>
      <w:lvlJc w:val="left"/>
      <w:pPr>
        <w:ind w:left="5781" w:hanging="617"/>
      </w:pPr>
      <w:rPr>
        <w:rFonts w:hint="default"/>
        <w:lang w:val="pt-PT" w:eastAsia="en-US" w:bidi="ar-SA"/>
      </w:rPr>
    </w:lvl>
    <w:lvl w:ilvl="7">
      <w:numFmt w:val="bullet"/>
      <w:lvlText w:val="•"/>
      <w:lvlJc w:val="left"/>
      <w:pPr>
        <w:ind w:left="6675" w:hanging="617"/>
      </w:pPr>
      <w:rPr>
        <w:rFonts w:hint="default"/>
        <w:lang w:val="pt-PT" w:eastAsia="en-US" w:bidi="ar-SA"/>
      </w:rPr>
    </w:lvl>
    <w:lvl w:ilvl="8">
      <w:numFmt w:val="bullet"/>
      <w:lvlText w:val="•"/>
      <w:lvlJc w:val="left"/>
      <w:pPr>
        <w:ind w:left="7569" w:hanging="617"/>
      </w:pPr>
      <w:rPr>
        <w:rFonts w:hint="default"/>
        <w:lang w:val="pt-PT" w:eastAsia="en-US" w:bidi="ar-SA"/>
      </w:rPr>
    </w:lvl>
  </w:abstractNum>
  <w:abstractNum w:abstractNumId="60" w15:restartNumberingAfterBreak="0">
    <w:nsid w:val="6314332A"/>
    <w:multiLevelType w:val="hybridMultilevel"/>
    <w:tmpl w:val="14405006"/>
    <w:lvl w:ilvl="0" w:tplc="4BC66B70">
      <w:start w:val="1"/>
      <w:numFmt w:val="lowerLetter"/>
      <w:lvlText w:val="%1)"/>
      <w:lvlJc w:val="left"/>
      <w:pPr>
        <w:ind w:left="427" w:hanging="360"/>
      </w:pPr>
      <w:rPr>
        <w:rFonts w:ascii="Arial" w:eastAsia="Arial" w:hAnsi="Arial" w:cs="Arial" w:hint="default"/>
        <w:b/>
        <w:bCs/>
        <w:i w:val="0"/>
        <w:iCs w:val="0"/>
        <w:spacing w:val="-1"/>
        <w:w w:val="100"/>
        <w:sz w:val="22"/>
        <w:szCs w:val="22"/>
        <w:lang w:val="pt-PT" w:eastAsia="en-US" w:bidi="ar-SA"/>
      </w:rPr>
    </w:lvl>
    <w:lvl w:ilvl="1" w:tplc="30664578">
      <w:numFmt w:val="bullet"/>
      <w:lvlText w:val="•"/>
      <w:lvlJc w:val="left"/>
      <w:pPr>
        <w:ind w:left="1313" w:hanging="360"/>
      </w:pPr>
      <w:rPr>
        <w:rFonts w:hint="default"/>
        <w:lang w:val="pt-PT" w:eastAsia="en-US" w:bidi="ar-SA"/>
      </w:rPr>
    </w:lvl>
    <w:lvl w:ilvl="2" w:tplc="5F360482">
      <w:numFmt w:val="bullet"/>
      <w:lvlText w:val="•"/>
      <w:lvlJc w:val="left"/>
      <w:pPr>
        <w:ind w:left="2207" w:hanging="360"/>
      </w:pPr>
      <w:rPr>
        <w:rFonts w:hint="default"/>
        <w:lang w:val="pt-PT" w:eastAsia="en-US" w:bidi="ar-SA"/>
      </w:rPr>
    </w:lvl>
    <w:lvl w:ilvl="3" w:tplc="5A40CFD8">
      <w:numFmt w:val="bullet"/>
      <w:lvlText w:val="•"/>
      <w:lvlJc w:val="left"/>
      <w:pPr>
        <w:ind w:left="3100" w:hanging="360"/>
      </w:pPr>
      <w:rPr>
        <w:rFonts w:hint="default"/>
        <w:lang w:val="pt-PT" w:eastAsia="en-US" w:bidi="ar-SA"/>
      </w:rPr>
    </w:lvl>
    <w:lvl w:ilvl="4" w:tplc="507E5D06">
      <w:numFmt w:val="bullet"/>
      <w:lvlText w:val="•"/>
      <w:lvlJc w:val="left"/>
      <w:pPr>
        <w:ind w:left="3994" w:hanging="360"/>
      </w:pPr>
      <w:rPr>
        <w:rFonts w:hint="default"/>
        <w:lang w:val="pt-PT" w:eastAsia="en-US" w:bidi="ar-SA"/>
      </w:rPr>
    </w:lvl>
    <w:lvl w:ilvl="5" w:tplc="28468AE6">
      <w:numFmt w:val="bullet"/>
      <w:lvlText w:val="•"/>
      <w:lvlJc w:val="left"/>
      <w:pPr>
        <w:ind w:left="4888" w:hanging="360"/>
      </w:pPr>
      <w:rPr>
        <w:rFonts w:hint="default"/>
        <w:lang w:val="pt-PT" w:eastAsia="en-US" w:bidi="ar-SA"/>
      </w:rPr>
    </w:lvl>
    <w:lvl w:ilvl="6" w:tplc="3C68B6F4">
      <w:numFmt w:val="bullet"/>
      <w:lvlText w:val="•"/>
      <w:lvlJc w:val="left"/>
      <w:pPr>
        <w:ind w:left="5781" w:hanging="360"/>
      </w:pPr>
      <w:rPr>
        <w:rFonts w:hint="default"/>
        <w:lang w:val="pt-PT" w:eastAsia="en-US" w:bidi="ar-SA"/>
      </w:rPr>
    </w:lvl>
    <w:lvl w:ilvl="7" w:tplc="22D0D34C">
      <w:numFmt w:val="bullet"/>
      <w:lvlText w:val="•"/>
      <w:lvlJc w:val="left"/>
      <w:pPr>
        <w:ind w:left="6675" w:hanging="360"/>
      </w:pPr>
      <w:rPr>
        <w:rFonts w:hint="default"/>
        <w:lang w:val="pt-PT" w:eastAsia="en-US" w:bidi="ar-SA"/>
      </w:rPr>
    </w:lvl>
    <w:lvl w:ilvl="8" w:tplc="B77EDA36">
      <w:numFmt w:val="bullet"/>
      <w:lvlText w:val="•"/>
      <w:lvlJc w:val="left"/>
      <w:pPr>
        <w:ind w:left="7569" w:hanging="360"/>
      </w:pPr>
      <w:rPr>
        <w:rFonts w:hint="default"/>
        <w:lang w:val="pt-PT" w:eastAsia="en-US" w:bidi="ar-SA"/>
      </w:rPr>
    </w:lvl>
  </w:abstractNum>
  <w:abstractNum w:abstractNumId="61" w15:restartNumberingAfterBreak="0">
    <w:nsid w:val="677B1417"/>
    <w:multiLevelType w:val="multilevel"/>
    <w:tmpl w:val="CFD24DA0"/>
    <w:lvl w:ilvl="0">
      <w:start w:val="6"/>
      <w:numFmt w:val="decimal"/>
      <w:lvlText w:val="%1"/>
      <w:lvlJc w:val="left"/>
      <w:pPr>
        <w:ind w:left="427" w:hanging="432"/>
      </w:pPr>
      <w:rPr>
        <w:rFonts w:hint="default"/>
        <w:lang w:val="pt-PT" w:eastAsia="en-US" w:bidi="ar-SA"/>
      </w:rPr>
    </w:lvl>
    <w:lvl w:ilvl="1">
      <w:start w:val="1"/>
      <w:numFmt w:val="decimal"/>
      <w:lvlText w:val="%1.%2."/>
      <w:lvlJc w:val="left"/>
      <w:pPr>
        <w:ind w:left="427" w:hanging="432"/>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207" w:hanging="432"/>
      </w:pPr>
      <w:rPr>
        <w:rFonts w:hint="default"/>
        <w:lang w:val="pt-PT" w:eastAsia="en-US" w:bidi="ar-SA"/>
      </w:rPr>
    </w:lvl>
    <w:lvl w:ilvl="3">
      <w:numFmt w:val="bullet"/>
      <w:lvlText w:val="•"/>
      <w:lvlJc w:val="left"/>
      <w:pPr>
        <w:ind w:left="3100" w:hanging="432"/>
      </w:pPr>
      <w:rPr>
        <w:rFonts w:hint="default"/>
        <w:lang w:val="pt-PT" w:eastAsia="en-US" w:bidi="ar-SA"/>
      </w:rPr>
    </w:lvl>
    <w:lvl w:ilvl="4">
      <w:numFmt w:val="bullet"/>
      <w:lvlText w:val="•"/>
      <w:lvlJc w:val="left"/>
      <w:pPr>
        <w:ind w:left="3994" w:hanging="432"/>
      </w:pPr>
      <w:rPr>
        <w:rFonts w:hint="default"/>
        <w:lang w:val="pt-PT" w:eastAsia="en-US" w:bidi="ar-SA"/>
      </w:rPr>
    </w:lvl>
    <w:lvl w:ilvl="5">
      <w:numFmt w:val="bullet"/>
      <w:lvlText w:val="•"/>
      <w:lvlJc w:val="left"/>
      <w:pPr>
        <w:ind w:left="4888" w:hanging="432"/>
      </w:pPr>
      <w:rPr>
        <w:rFonts w:hint="default"/>
        <w:lang w:val="pt-PT" w:eastAsia="en-US" w:bidi="ar-SA"/>
      </w:rPr>
    </w:lvl>
    <w:lvl w:ilvl="6">
      <w:numFmt w:val="bullet"/>
      <w:lvlText w:val="•"/>
      <w:lvlJc w:val="left"/>
      <w:pPr>
        <w:ind w:left="5781" w:hanging="432"/>
      </w:pPr>
      <w:rPr>
        <w:rFonts w:hint="default"/>
        <w:lang w:val="pt-PT" w:eastAsia="en-US" w:bidi="ar-SA"/>
      </w:rPr>
    </w:lvl>
    <w:lvl w:ilvl="7">
      <w:numFmt w:val="bullet"/>
      <w:lvlText w:val="•"/>
      <w:lvlJc w:val="left"/>
      <w:pPr>
        <w:ind w:left="6675" w:hanging="432"/>
      </w:pPr>
      <w:rPr>
        <w:rFonts w:hint="default"/>
        <w:lang w:val="pt-PT" w:eastAsia="en-US" w:bidi="ar-SA"/>
      </w:rPr>
    </w:lvl>
    <w:lvl w:ilvl="8">
      <w:numFmt w:val="bullet"/>
      <w:lvlText w:val="•"/>
      <w:lvlJc w:val="left"/>
      <w:pPr>
        <w:ind w:left="7569" w:hanging="432"/>
      </w:pPr>
      <w:rPr>
        <w:rFonts w:hint="default"/>
        <w:lang w:val="pt-PT" w:eastAsia="en-US" w:bidi="ar-SA"/>
      </w:rPr>
    </w:lvl>
  </w:abstractNum>
  <w:abstractNum w:abstractNumId="62" w15:restartNumberingAfterBreak="0">
    <w:nsid w:val="678D5CD6"/>
    <w:multiLevelType w:val="hybridMultilevel"/>
    <w:tmpl w:val="82C680CE"/>
    <w:lvl w:ilvl="0" w:tplc="F8DA8942">
      <w:start w:val="1"/>
      <w:numFmt w:val="lowerLetter"/>
      <w:lvlText w:val="%1)"/>
      <w:lvlJc w:val="left"/>
      <w:pPr>
        <w:ind w:left="427" w:hanging="296"/>
      </w:pPr>
      <w:rPr>
        <w:rFonts w:ascii="Arial MT" w:eastAsia="Arial MT" w:hAnsi="Arial MT" w:cs="Arial MT" w:hint="default"/>
        <w:b w:val="0"/>
        <w:bCs w:val="0"/>
        <w:i w:val="0"/>
        <w:iCs w:val="0"/>
        <w:spacing w:val="0"/>
        <w:w w:val="100"/>
        <w:sz w:val="22"/>
        <w:szCs w:val="22"/>
        <w:lang w:val="pt-PT" w:eastAsia="en-US" w:bidi="ar-SA"/>
      </w:rPr>
    </w:lvl>
    <w:lvl w:ilvl="1" w:tplc="21D696F4">
      <w:numFmt w:val="bullet"/>
      <w:lvlText w:val="•"/>
      <w:lvlJc w:val="left"/>
      <w:pPr>
        <w:ind w:left="1313" w:hanging="296"/>
      </w:pPr>
      <w:rPr>
        <w:rFonts w:hint="default"/>
        <w:lang w:val="pt-PT" w:eastAsia="en-US" w:bidi="ar-SA"/>
      </w:rPr>
    </w:lvl>
    <w:lvl w:ilvl="2" w:tplc="9BDE1B9E">
      <w:numFmt w:val="bullet"/>
      <w:lvlText w:val="•"/>
      <w:lvlJc w:val="left"/>
      <w:pPr>
        <w:ind w:left="2207" w:hanging="296"/>
      </w:pPr>
      <w:rPr>
        <w:rFonts w:hint="default"/>
        <w:lang w:val="pt-PT" w:eastAsia="en-US" w:bidi="ar-SA"/>
      </w:rPr>
    </w:lvl>
    <w:lvl w:ilvl="3" w:tplc="C37CE740">
      <w:numFmt w:val="bullet"/>
      <w:lvlText w:val="•"/>
      <w:lvlJc w:val="left"/>
      <w:pPr>
        <w:ind w:left="3100" w:hanging="296"/>
      </w:pPr>
      <w:rPr>
        <w:rFonts w:hint="default"/>
        <w:lang w:val="pt-PT" w:eastAsia="en-US" w:bidi="ar-SA"/>
      </w:rPr>
    </w:lvl>
    <w:lvl w:ilvl="4" w:tplc="17D46280">
      <w:numFmt w:val="bullet"/>
      <w:lvlText w:val="•"/>
      <w:lvlJc w:val="left"/>
      <w:pPr>
        <w:ind w:left="3994" w:hanging="296"/>
      </w:pPr>
      <w:rPr>
        <w:rFonts w:hint="default"/>
        <w:lang w:val="pt-PT" w:eastAsia="en-US" w:bidi="ar-SA"/>
      </w:rPr>
    </w:lvl>
    <w:lvl w:ilvl="5" w:tplc="5A56F91C">
      <w:numFmt w:val="bullet"/>
      <w:lvlText w:val="•"/>
      <w:lvlJc w:val="left"/>
      <w:pPr>
        <w:ind w:left="4888" w:hanging="296"/>
      </w:pPr>
      <w:rPr>
        <w:rFonts w:hint="default"/>
        <w:lang w:val="pt-PT" w:eastAsia="en-US" w:bidi="ar-SA"/>
      </w:rPr>
    </w:lvl>
    <w:lvl w:ilvl="6" w:tplc="42A2BFFE">
      <w:numFmt w:val="bullet"/>
      <w:lvlText w:val="•"/>
      <w:lvlJc w:val="left"/>
      <w:pPr>
        <w:ind w:left="5781" w:hanging="296"/>
      </w:pPr>
      <w:rPr>
        <w:rFonts w:hint="default"/>
        <w:lang w:val="pt-PT" w:eastAsia="en-US" w:bidi="ar-SA"/>
      </w:rPr>
    </w:lvl>
    <w:lvl w:ilvl="7" w:tplc="F88CBC26">
      <w:numFmt w:val="bullet"/>
      <w:lvlText w:val="•"/>
      <w:lvlJc w:val="left"/>
      <w:pPr>
        <w:ind w:left="6675" w:hanging="296"/>
      </w:pPr>
      <w:rPr>
        <w:rFonts w:hint="default"/>
        <w:lang w:val="pt-PT" w:eastAsia="en-US" w:bidi="ar-SA"/>
      </w:rPr>
    </w:lvl>
    <w:lvl w:ilvl="8" w:tplc="A01496F0">
      <w:numFmt w:val="bullet"/>
      <w:lvlText w:val="•"/>
      <w:lvlJc w:val="left"/>
      <w:pPr>
        <w:ind w:left="7569" w:hanging="296"/>
      </w:pPr>
      <w:rPr>
        <w:rFonts w:hint="default"/>
        <w:lang w:val="pt-PT" w:eastAsia="en-US" w:bidi="ar-SA"/>
      </w:rPr>
    </w:lvl>
  </w:abstractNum>
  <w:abstractNum w:abstractNumId="63" w15:restartNumberingAfterBreak="0">
    <w:nsid w:val="67B259C5"/>
    <w:multiLevelType w:val="multilevel"/>
    <w:tmpl w:val="4FF4D766"/>
    <w:lvl w:ilvl="0">
      <w:start w:val="19"/>
      <w:numFmt w:val="decimal"/>
      <w:lvlText w:val="%1"/>
      <w:lvlJc w:val="left"/>
      <w:pPr>
        <w:ind w:left="427" w:hanging="507"/>
      </w:pPr>
      <w:rPr>
        <w:rFonts w:hint="default"/>
        <w:lang w:val="pt-PT" w:eastAsia="en-US" w:bidi="ar-SA"/>
      </w:rPr>
    </w:lvl>
    <w:lvl w:ilvl="1">
      <w:start w:val="1"/>
      <w:numFmt w:val="decimal"/>
      <w:lvlText w:val="%1.%2"/>
      <w:lvlJc w:val="left"/>
      <w:pPr>
        <w:ind w:left="427" w:hanging="507"/>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507"/>
      </w:pPr>
      <w:rPr>
        <w:rFonts w:hint="default"/>
        <w:lang w:val="pt-PT" w:eastAsia="en-US" w:bidi="ar-SA"/>
      </w:rPr>
    </w:lvl>
    <w:lvl w:ilvl="3">
      <w:numFmt w:val="bullet"/>
      <w:lvlText w:val="•"/>
      <w:lvlJc w:val="left"/>
      <w:pPr>
        <w:ind w:left="3100" w:hanging="507"/>
      </w:pPr>
      <w:rPr>
        <w:rFonts w:hint="default"/>
        <w:lang w:val="pt-PT" w:eastAsia="en-US" w:bidi="ar-SA"/>
      </w:rPr>
    </w:lvl>
    <w:lvl w:ilvl="4">
      <w:numFmt w:val="bullet"/>
      <w:lvlText w:val="•"/>
      <w:lvlJc w:val="left"/>
      <w:pPr>
        <w:ind w:left="3994" w:hanging="507"/>
      </w:pPr>
      <w:rPr>
        <w:rFonts w:hint="default"/>
        <w:lang w:val="pt-PT" w:eastAsia="en-US" w:bidi="ar-SA"/>
      </w:rPr>
    </w:lvl>
    <w:lvl w:ilvl="5">
      <w:numFmt w:val="bullet"/>
      <w:lvlText w:val="•"/>
      <w:lvlJc w:val="left"/>
      <w:pPr>
        <w:ind w:left="4888" w:hanging="507"/>
      </w:pPr>
      <w:rPr>
        <w:rFonts w:hint="default"/>
        <w:lang w:val="pt-PT" w:eastAsia="en-US" w:bidi="ar-SA"/>
      </w:rPr>
    </w:lvl>
    <w:lvl w:ilvl="6">
      <w:numFmt w:val="bullet"/>
      <w:lvlText w:val="•"/>
      <w:lvlJc w:val="left"/>
      <w:pPr>
        <w:ind w:left="5781" w:hanging="507"/>
      </w:pPr>
      <w:rPr>
        <w:rFonts w:hint="default"/>
        <w:lang w:val="pt-PT" w:eastAsia="en-US" w:bidi="ar-SA"/>
      </w:rPr>
    </w:lvl>
    <w:lvl w:ilvl="7">
      <w:numFmt w:val="bullet"/>
      <w:lvlText w:val="•"/>
      <w:lvlJc w:val="left"/>
      <w:pPr>
        <w:ind w:left="6675" w:hanging="507"/>
      </w:pPr>
      <w:rPr>
        <w:rFonts w:hint="default"/>
        <w:lang w:val="pt-PT" w:eastAsia="en-US" w:bidi="ar-SA"/>
      </w:rPr>
    </w:lvl>
    <w:lvl w:ilvl="8">
      <w:numFmt w:val="bullet"/>
      <w:lvlText w:val="•"/>
      <w:lvlJc w:val="left"/>
      <w:pPr>
        <w:ind w:left="7569" w:hanging="507"/>
      </w:pPr>
      <w:rPr>
        <w:rFonts w:hint="default"/>
        <w:lang w:val="pt-PT" w:eastAsia="en-US" w:bidi="ar-SA"/>
      </w:rPr>
    </w:lvl>
  </w:abstractNum>
  <w:abstractNum w:abstractNumId="64" w15:restartNumberingAfterBreak="0">
    <w:nsid w:val="69151B0E"/>
    <w:multiLevelType w:val="multilevel"/>
    <w:tmpl w:val="54000F96"/>
    <w:lvl w:ilvl="0">
      <w:start w:val="6"/>
      <w:numFmt w:val="decimal"/>
      <w:lvlText w:val="%1"/>
      <w:lvlJc w:val="left"/>
      <w:pPr>
        <w:ind w:left="427" w:hanging="485"/>
      </w:pPr>
      <w:rPr>
        <w:rFonts w:hint="default"/>
        <w:lang w:val="pt-PT" w:eastAsia="en-US" w:bidi="ar-SA"/>
      </w:rPr>
    </w:lvl>
    <w:lvl w:ilvl="1">
      <w:start w:val="13"/>
      <w:numFmt w:val="decimal"/>
      <w:lvlText w:val="%1.%2"/>
      <w:lvlJc w:val="left"/>
      <w:pPr>
        <w:ind w:left="427" w:hanging="485"/>
      </w:pPr>
      <w:rPr>
        <w:rFonts w:ascii="Arial MT" w:eastAsia="Arial MT" w:hAnsi="Arial MT" w:cs="Arial MT" w:hint="default"/>
        <w:b w:val="0"/>
        <w:bCs w:val="0"/>
        <w:i w:val="0"/>
        <w:iCs w:val="0"/>
        <w:spacing w:val="0"/>
        <w:w w:val="100"/>
        <w:sz w:val="22"/>
        <w:szCs w:val="22"/>
        <w:lang w:val="pt-PT" w:eastAsia="en-US" w:bidi="ar-SA"/>
      </w:rPr>
    </w:lvl>
    <w:lvl w:ilvl="2">
      <w:start w:val="1"/>
      <w:numFmt w:val="decimal"/>
      <w:lvlText w:val="%1.%2.%3"/>
      <w:lvlJc w:val="left"/>
      <w:pPr>
        <w:ind w:left="427" w:hanging="663"/>
      </w:pPr>
      <w:rPr>
        <w:rFonts w:ascii="Arial MT" w:eastAsia="Arial MT" w:hAnsi="Arial MT" w:cs="Arial MT" w:hint="default"/>
        <w:b w:val="0"/>
        <w:bCs w:val="0"/>
        <w:i w:val="0"/>
        <w:iCs w:val="0"/>
        <w:spacing w:val="0"/>
        <w:w w:val="100"/>
        <w:sz w:val="22"/>
        <w:szCs w:val="22"/>
        <w:lang w:val="pt-PT" w:eastAsia="en-US" w:bidi="ar-SA"/>
      </w:rPr>
    </w:lvl>
    <w:lvl w:ilvl="3">
      <w:numFmt w:val="bullet"/>
      <w:lvlText w:val="•"/>
      <w:lvlJc w:val="left"/>
      <w:pPr>
        <w:ind w:left="3100" w:hanging="663"/>
      </w:pPr>
      <w:rPr>
        <w:rFonts w:hint="default"/>
        <w:lang w:val="pt-PT" w:eastAsia="en-US" w:bidi="ar-SA"/>
      </w:rPr>
    </w:lvl>
    <w:lvl w:ilvl="4">
      <w:numFmt w:val="bullet"/>
      <w:lvlText w:val="•"/>
      <w:lvlJc w:val="left"/>
      <w:pPr>
        <w:ind w:left="3994" w:hanging="663"/>
      </w:pPr>
      <w:rPr>
        <w:rFonts w:hint="default"/>
        <w:lang w:val="pt-PT" w:eastAsia="en-US" w:bidi="ar-SA"/>
      </w:rPr>
    </w:lvl>
    <w:lvl w:ilvl="5">
      <w:numFmt w:val="bullet"/>
      <w:lvlText w:val="•"/>
      <w:lvlJc w:val="left"/>
      <w:pPr>
        <w:ind w:left="4888" w:hanging="663"/>
      </w:pPr>
      <w:rPr>
        <w:rFonts w:hint="default"/>
        <w:lang w:val="pt-PT" w:eastAsia="en-US" w:bidi="ar-SA"/>
      </w:rPr>
    </w:lvl>
    <w:lvl w:ilvl="6">
      <w:numFmt w:val="bullet"/>
      <w:lvlText w:val="•"/>
      <w:lvlJc w:val="left"/>
      <w:pPr>
        <w:ind w:left="5781" w:hanging="663"/>
      </w:pPr>
      <w:rPr>
        <w:rFonts w:hint="default"/>
        <w:lang w:val="pt-PT" w:eastAsia="en-US" w:bidi="ar-SA"/>
      </w:rPr>
    </w:lvl>
    <w:lvl w:ilvl="7">
      <w:numFmt w:val="bullet"/>
      <w:lvlText w:val="•"/>
      <w:lvlJc w:val="left"/>
      <w:pPr>
        <w:ind w:left="6675" w:hanging="663"/>
      </w:pPr>
      <w:rPr>
        <w:rFonts w:hint="default"/>
        <w:lang w:val="pt-PT" w:eastAsia="en-US" w:bidi="ar-SA"/>
      </w:rPr>
    </w:lvl>
    <w:lvl w:ilvl="8">
      <w:numFmt w:val="bullet"/>
      <w:lvlText w:val="•"/>
      <w:lvlJc w:val="left"/>
      <w:pPr>
        <w:ind w:left="7569" w:hanging="663"/>
      </w:pPr>
      <w:rPr>
        <w:rFonts w:hint="default"/>
        <w:lang w:val="pt-PT" w:eastAsia="en-US" w:bidi="ar-SA"/>
      </w:rPr>
    </w:lvl>
  </w:abstractNum>
  <w:abstractNum w:abstractNumId="65" w15:restartNumberingAfterBreak="0">
    <w:nsid w:val="70280938"/>
    <w:multiLevelType w:val="hybridMultilevel"/>
    <w:tmpl w:val="A258A784"/>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6" w15:restartNumberingAfterBreak="0">
    <w:nsid w:val="7151107C"/>
    <w:multiLevelType w:val="multilevel"/>
    <w:tmpl w:val="45F090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24D3C51"/>
    <w:multiLevelType w:val="multilevel"/>
    <w:tmpl w:val="5E3204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4331FAF"/>
    <w:multiLevelType w:val="multilevel"/>
    <w:tmpl w:val="4DECD27A"/>
    <w:lvl w:ilvl="0">
      <w:start w:val="2"/>
      <w:numFmt w:val="decimal"/>
      <w:lvlText w:val="%1"/>
      <w:lvlJc w:val="left"/>
      <w:pPr>
        <w:ind w:left="856" w:hanging="430"/>
      </w:pPr>
      <w:rPr>
        <w:rFonts w:hint="default"/>
        <w:lang w:val="pt-PT" w:eastAsia="en-US" w:bidi="ar-SA"/>
      </w:rPr>
    </w:lvl>
    <w:lvl w:ilvl="1">
      <w:start w:val="1"/>
      <w:numFmt w:val="decimal"/>
      <w:lvlText w:val="%1.%2."/>
      <w:lvlJc w:val="left"/>
      <w:pPr>
        <w:ind w:left="856" w:hanging="430"/>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559" w:hanging="430"/>
      </w:pPr>
      <w:rPr>
        <w:rFonts w:hint="default"/>
        <w:lang w:val="pt-PT" w:eastAsia="en-US" w:bidi="ar-SA"/>
      </w:rPr>
    </w:lvl>
    <w:lvl w:ilvl="3">
      <w:numFmt w:val="bullet"/>
      <w:lvlText w:val="•"/>
      <w:lvlJc w:val="left"/>
      <w:pPr>
        <w:ind w:left="3408" w:hanging="430"/>
      </w:pPr>
      <w:rPr>
        <w:rFonts w:hint="default"/>
        <w:lang w:val="pt-PT" w:eastAsia="en-US" w:bidi="ar-SA"/>
      </w:rPr>
    </w:lvl>
    <w:lvl w:ilvl="4">
      <w:numFmt w:val="bullet"/>
      <w:lvlText w:val="•"/>
      <w:lvlJc w:val="left"/>
      <w:pPr>
        <w:ind w:left="4258" w:hanging="430"/>
      </w:pPr>
      <w:rPr>
        <w:rFonts w:hint="default"/>
        <w:lang w:val="pt-PT" w:eastAsia="en-US" w:bidi="ar-SA"/>
      </w:rPr>
    </w:lvl>
    <w:lvl w:ilvl="5">
      <w:numFmt w:val="bullet"/>
      <w:lvlText w:val="•"/>
      <w:lvlJc w:val="left"/>
      <w:pPr>
        <w:ind w:left="5108" w:hanging="430"/>
      </w:pPr>
      <w:rPr>
        <w:rFonts w:hint="default"/>
        <w:lang w:val="pt-PT" w:eastAsia="en-US" w:bidi="ar-SA"/>
      </w:rPr>
    </w:lvl>
    <w:lvl w:ilvl="6">
      <w:numFmt w:val="bullet"/>
      <w:lvlText w:val="•"/>
      <w:lvlJc w:val="left"/>
      <w:pPr>
        <w:ind w:left="5957" w:hanging="430"/>
      </w:pPr>
      <w:rPr>
        <w:rFonts w:hint="default"/>
        <w:lang w:val="pt-PT" w:eastAsia="en-US" w:bidi="ar-SA"/>
      </w:rPr>
    </w:lvl>
    <w:lvl w:ilvl="7">
      <w:numFmt w:val="bullet"/>
      <w:lvlText w:val="•"/>
      <w:lvlJc w:val="left"/>
      <w:pPr>
        <w:ind w:left="6807" w:hanging="430"/>
      </w:pPr>
      <w:rPr>
        <w:rFonts w:hint="default"/>
        <w:lang w:val="pt-PT" w:eastAsia="en-US" w:bidi="ar-SA"/>
      </w:rPr>
    </w:lvl>
    <w:lvl w:ilvl="8">
      <w:numFmt w:val="bullet"/>
      <w:lvlText w:val="•"/>
      <w:lvlJc w:val="left"/>
      <w:pPr>
        <w:ind w:left="7657" w:hanging="430"/>
      </w:pPr>
      <w:rPr>
        <w:rFonts w:hint="default"/>
        <w:lang w:val="pt-PT" w:eastAsia="en-US" w:bidi="ar-SA"/>
      </w:rPr>
    </w:lvl>
  </w:abstractNum>
  <w:abstractNum w:abstractNumId="69" w15:restartNumberingAfterBreak="0">
    <w:nsid w:val="75225C8F"/>
    <w:multiLevelType w:val="multilevel"/>
    <w:tmpl w:val="34167690"/>
    <w:lvl w:ilvl="0">
      <w:start w:val="4"/>
      <w:numFmt w:val="decimal"/>
      <w:lvlText w:val="%1"/>
      <w:lvlJc w:val="left"/>
      <w:pPr>
        <w:ind w:left="427" w:hanging="396"/>
      </w:pPr>
      <w:rPr>
        <w:rFonts w:hint="default"/>
        <w:lang w:val="pt-PT" w:eastAsia="en-US" w:bidi="ar-SA"/>
      </w:rPr>
    </w:lvl>
    <w:lvl w:ilvl="1">
      <w:start w:val="1"/>
      <w:numFmt w:val="decimal"/>
      <w:lvlText w:val="%1.%2"/>
      <w:lvlJc w:val="left"/>
      <w:pPr>
        <w:ind w:left="427" w:hanging="396"/>
      </w:pPr>
      <w:rPr>
        <w:rFonts w:ascii="Arial MT" w:eastAsia="Arial MT" w:hAnsi="Arial MT" w:cs="Arial MT" w:hint="default"/>
        <w:b w:val="0"/>
        <w:bCs w:val="0"/>
        <w:i w:val="0"/>
        <w:iCs w:val="0"/>
        <w:spacing w:val="0"/>
        <w:w w:val="100"/>
        <w:sz w:val="22"/>
        <w:szCs w:val="22"/>
        <w:lang w:val="pt-PT" w:eastAsia="en-US" w:bidi="ar-SA"/>
      </w:rPr>
    </w:lvl>
    <w:lvl w:ilvl="2">
      <w:numFmt w:val="bullet"/>
      <w:lvlText w:val="•"/>
      <w:lvlJc w:val="left"/>
      <w:pPr>
        <w:ind w:left="2207" w:hanging="396"/>
      </w:pPr>
      <w:rPr>
        <w:rFonts w:hint="default"/>
        <w:lang w:val="pt-PT" w:eastAsia="en-US" w:bidi="ar-SA"/>
      </w:rPr>
    </w:lvl>
    <w:lvl w:ilvl="3">
      <w:numFmt w:val="bullet"/>
      <w:lvlText w:val="•"/>
      <w:lvlJc w:val="left"/>
      <w:pPr>
        <w:ind w:left="3100" w:hanging="396"/>
      </w:pPr>
      <w:rPr>
        <w:rFonts w:hint="default"/>
        <w:lang w:val="pt-PT" w:eastAsia="en-US" w:bidi="ar-SA"/>
      </w:rPr>
    </w:lvl>
    <w:lvl w:ilvl="4">
      <w:numFmt w:val="bullet"/>
      <w:lvlText w:val="•"/>
      <w:lvlJc w:val="left"/>
      <w:pPr>
        <w:ind w:left="3994" w:hanging="396"/>
      </w:pPr>
      <w:rPr>
        <w:rFonts w:hint="default"/>
        <w:lang w:val="pt-PT" w:eastAsia="en-US" w:bidi="ar-SA"/>
      </w:rPr>
    </w:lvl>
    <w:lvl w:ilvl="5">
      <w:numFmt w:val="bullet"/>
      <w:lvlText w:val="•"/>
      <w:lvlJc w:val="left"/>
      <w:pPr>
        <w:ind w:left="4888" w:hanging="396"/>
      </w:pPr>
      <w:rPr>
        <w:rFonts w:hint="default"/>
        <w:lang w:val="pt-PT" w:eastAsia="en-US" w:bidi="ar-SA"/>
      </w:rPr>
    </w:lvl>
    <w:lvl w:ilvl="6">
      <w:numFmt w:val="bullet"/>
      <w:lvlText w:val="•"/>
      <w:lvlJc w:val="left"/>
      <w:pPr>
        <w:ind w:left="5781" w:hanging="396"/>
      </w:pPr>
      <w:rPr>
        <w:rFonts w:hint="default"/>
        <w:lang w:val="pt-PT" w:eastAsia="en-US" w:bidi="ar-SA"/>
      </w:rPr>
    </w:lvl>
    <w:lvl w:ilvl="7">
      <w:numFmt w:val="bullet"/>
      <w:lvlText w:val="•"/>
      <w:lvlJc w:val="left"/>
      <w:pPr>
        <w:ind w:left="6675" w:hanging="396"/>
      </w:pPr>
      <w:rPr>
        <w:rFonts w:hint="default"/>
        <w:lang w:val="pt-PT" w:eastAsia="en-US" w:bidi="ar-SA"/>
      </w:rPr>
    </w:lvl>
    <w:lvl w:ilvl="8">
      <w:numFmt w:val="bullet"/>
      <w:lvlText w:val="•"/>
      <w:lvlJc w:val="left"/>
      <w:pPr>
        <w:ind w:left="7569" w:hanging="396"/>
      </w:pPr>
      <w:rPr>
        <w:rFonts w:hint="default"/>
        <w:lang w:val="pt-PT" w:eastAsia="en-US" w:bidi="ar-SA"/>
      </w:rPr>
    </w:lvl>
  </w:abstractNum>
  <w:abstractNum w:abstractNumId="70" w15:restartNumberingAfterBreak="0">
    <w:nsid w:val="76184209"/>
    <w:multiLevelType w:val="multilevel"/>
    <w:tmpl w:val="41141BAC"/>
    <w:lvl w:ilvl="0">
      <w:start w:val="20"/>
      <w:numFmt w:val="decimal"/>
      <w:lvlText w:val="%1"/>
      <w:lvlJc w:val="left"/>
      <w:pPr>
        <w:ind w:left="427" w:hanging="531"/>
      </w:pPr>
      <w:rPr>
        <w:rFonts w:hint="default"/>
        <w:lang w:val="pt-PT" w:eastAsia="en-US" w:bidi="ar-SA"/>
      </w:rPr>
    </w:lvl>
    <w:lvl w:ilvl="1">
      <w:start w:val="1"/>
      <w:numFmt w:val="decimal"/>
      <w:lvlText w:val="%1.%2"/>
      <w:lvlJc w:val="left"/>
      <w:pPr>
        <w:ind w:left="427" w:hanging="531"/>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531"/>
      </w:pPr>
      <w:rPr>
        <w:rFonts w:hint="default"/>
        <w:lang w:val="pt-PT" w:eastAsia="en-US" w:bidi="ar-SA"/>
      </w:rPr>
    </w:lvl>
    <w:lvl w:ilvl="3">
      <w:numFmt w:val="bullet"/>
      <w:lvlText w:val="•"/>
      <w:lvlJc w:val="left"/>
      <w:pPr>
        <w:ind w:left="3100" w:hanging="531"/>
      </w:pPr>
      <w:rPr>
        <w:rFonts w:hint="default"/>
        <w:lang w:val="pt-PT" w:eastAsia="en-US" w:bidi="ar-SA"/>
      </w:rPr>
    </w:lvl>
    <w:lvl w:ilvl="4">
      <w:numFmt w:val="bullet"/>
      <w:lvlText w:val="•"/>
      <w:lvlJc w:val="left"/>
      <w:pPr>
        <w:ind w:left="3994" w:hanging="531"/>
      </w:pPr>
      <w:rPr>
        <w:rFonts w:hint="default"/>
        <w:lang w:val="pt-PT" w:eastAsia="en-US" w:bidi="ar-SA"/>
      </w:rPr>
    </w:lvl>
    <w:lvl w:ilvl="5">
      <w:numFmt w:val="bullet"/>
      <w:lvlText w:val="•"/>
      <w:lvlJc w:val="left"/>
      <w:pPr>
        <w:ind w:left="4888" w:hanging="531"/>
      </w:pPr>
      <w:rPr>
        <w:rFonts w:hint="default"/>
        <w:lang w:val="pt-PT" w:eastAsia="en-US" w:bidi="ar-SA"/>
      </w:rPr>
    </w:lvl>
    <w:lvl w:ilvl="6">
      <w:numFmt w:val="bullet"/>
      <w:lvlText w:val="•"/>
      <w:lvlJc w:val="left"/>
      <w:pPr>
        <w:ind w:left="5781" w:hanging="531"/>
      </w:pPr>
      <w:rPr>
        <w:rFonts w:hint="default"/>
        <w:lang w:val="pt-PT" w:eastAsia="en-US" w:bidi="ar-SA"/>
      </w:rPr>
    </w:lvl>
    <w:lvl w:ilvl="7">
      <w:numFmt w:val="bullet"/>
      <w:lvlText w:val="•"/>
      <w:lvlJc w:val="left"/>
      <w:pPr>
        <w:ind w:left="6675" w:hanging="531"/>
      </w:pPr>
      <w:rPr>
        <w:rFonts w:hint="default"/>
        <w:lang w:val="pt-PT" w:eastAsia="en-US" w:bidi="ar-SA"/>
      </w:rPr>
    </w:lvl>
    <w:lvl w:ilvl="8">
      <w:numFmt w:val="bullet"/>
      <w:lvlText w:val="•"/>
      <w:lvlJc w:val="left"/>
      <w:pPr>
        <w:ind w:left="7569" w:hanging="531"/>
      </w:pPr>
      <w:rPr>
        <w:rFonts w:hint="default"/>
        <w:lang w:val="pt-PT" w:eastAsia="en-US" w:bidi="ar-SA"/>
      </w:rPr>
    </w:lvl>
  </w:abstractNum>
  <w:abstractNum w:abstractNumId="71" w15:restartNumberingAfterBreak="0">
    <w:nsid w:val="77B11D23"/>
    <w:multiLevelType w:val="multilevel"/>
    <w:tmpl w:val="020CE25E"/>
    <w:lvl w:ilvl="0">
      <w:start w:val="15"/>
      <w:numFmt w:val="decimal"/>
      <w:lvlText w:val="%1"/>
      <w:lvlJc w:val="left"/>
      <w:pPr>
        <w:ind w:left="427" w:hanging="512"/>
      </w:pPr>
      <w:rPr>
        <w:rFonts w:hint="default"/>
        <w:lang w:val="pt-PT" w:eastAsia="en-US" w:bidi="ar-SA"/>
      </w:rPr>
    </w:lvl>
    <w:lvl w:ilvl="1">
      <w:start w:val="1"/>
      <w:numFmt w:val="decimal"/>
      <w:lvlText w:val="%1.%2"/>
      <w:lvlJc w:val="left"/>
      <w:pPr>
        <w:ind w:left="427" w:hanging="512"/>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512"/>
      </w:pPr>
      <w:rPr>
        <w:rFonts w:hint="default"/>
        <w:lang w:val="pt-PT" w:eastAsia="en-US" w:bidi="ar-SA"/>
      </w:rPr>
    </w:lvl>
    <w:lvl w:ilvl="3">
      <w:numFmt w:val="bullet"/>
      <w:lvlText w:val="•"/>
      <w:lvlJc w:val="left"/>
      <w:pPr>
        <w:ind w:left="3100" w:hanging="512"/>
      </w:pPr>
      <w:rPr>
        <w:rFonts w:hint="default"/>
        <w:lang w:val="pt-PT" w:eastAsia="en-US" w:bidi="ar-SA"/>
      </w:rPr>
    </w:lvl>
    <w:lvl w:ilvl="4">
      <w:numFmt w:val="bullet"/>
      <w:lvlText w:val="•"/>
      <w:lvlJc w:val="left"/>
      <w:pPr>
        <w:ind w:left="3994" w:hanging="512"/>
      </w:pPr>
      <w:rPr>
        <w:rFonts w:hint="default"/>
        <w:lang w:val="pt-PT" w:eastAsia="en-US" w:bidi="ar-SA"/>
      </w:rPr>
    </w:lvl>
    <w:lvl w:ilvl="5">
      <w:numFmt w:val="bullet"/>
      <w:lvlText w:val="•"/>
      <w:lvlJc w:val="left"/>
      <w:pPr>
        <w:ind w:left="4888" w:hanging="512"/>
      </w:pPr>
      <w:rPr>
        <w:rFonts w:hint="default"/>
        <w:lang w:val="pt-PT" w:eastAsia="en-US" w:bidi="ar-SA"/>
      </w:rPr>
    </w:lvl>
    <w:lvl w:ilvl="6">
      <w:numFmt w:val="bullet"/>
      <w:lvlText w:val="•"/>
      <w:lvlJc w:val="left"/>
      <w:pPr>
        <w:ind w:left="5781" w:hanging="512"/>
      </w:pPr>
      <w:rPr>
        <w:rFonts w:hint="default"/>
        <w:lang w:val="pt-PT" w:eastAsia="en-US" w:bidi="ar-SA"/>
      </w:rPr>
    </w:lvl>
    <w:lvl w:ilvl="7">
      <w:numFmt w:val="bullet"/>
      <w:lvlText w:val="•"/>
      <w:lvlJc w:val="left"/>
      <w:pPr>
        <w:ind w:left="6675" w:hanging="512"/>
      </w:pPr>
      <w:rPr>
        <w:rFonts w:hint="default"/>
        <w:lang w:val="pt-PT" w:eastAsia="en-US" w:bidi="ar-SA"/>
      </w:rPr>
    </w:lvl>
    <w:lvl w:ilvl="8">
      <w:numFmt w:val="bullet"/>
      <w:lvlText w:val="•"/>
      <w:lvlJc w:val="left"/>
      <w:pPr>
        <w:ind w:left="7569" w:hanging="512"/>
      </w:pPr>
      <w:rPr>
        <w:rFonts w:hint="default"/>
        <w:lang w:val="pt-PT" w:eastAsia="en-US" w:bidi="ar-SA"/>
      </w:rPr>
    </w:lvl>
  </w:abstractNum>
  <w:abstractNum w:abstractNumId="72" w15:restartNumberingAfterBreak="0">
    <w:nsid w:val="7BAC557D"/>
    <w:multiLevelType w:val="multilevel"/>
    <w:tmpl w:val="A9A6B6AE"/>
    <w:lvl w:ilvl="0">
      <w:start w:val="11"/>
      <w:numFmt w:val="decimal"/>
      <w:lvlText w:val="%1"/>
      <w:lvlJc w:val="left"/>
      <w:pPr>
        <w:ind w:left="427" w:hanging="557"/>
      </w:pPr>
      <w:rPr>
        <w:rFonts w:hint="default"/>
        <w:lang w:val="pt-PT" w:eastAsia="en-US" w:bidi="ar-SA"/>
      </w:rPr>
    </w:lvl>
    <w:lvl w:ilvl="1">
      <w:start w:val="1"/>
      <w:numFmt w:val="decimal"/>
      <w:lvlText w:val="%1.%2."/>
      <w:lvlJc w:val="left"/>
      <w:pPr>
        <w:ind w:left="427" w:hanging="557"/>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07" w:hanging="557"/>
      </w:pPr>
      <w:rPr>
        <w:rFonts w:hint="default"/>
        <w:lang w:val="pt-PT" w:eastAsia="en-US" w:bidi="ar-SA"/>
      </w:rPr>
    </w:lvl>
    <w:lvl w:ilvl="3">
      <w:numFmt w:val="bullet"/>
      <w:lvlText w:val="•"/>
      <w:lvlJc w:val="left"/>
      <w:pPr>
        <w:ind w:left="3100" w:hanging="557"/>
      </w:pPr>
      <w:rPr>
        <w:rFonts w:hint="default"/>
        <w:lang w:val="pt-PT" w:eastAsia="en-US" w:bidi="ar-SA"/>
      </w:rPr>
    </w:lvl>
    <w:lvl w:ilvl="4">
      <w:numFmt w:val="bullet"/>
      <w:lvlText w:val="•"/>
      <w:lvlJc w:val="left"/>
      <w:pPr>
        <w:ind w:left="3994" w:hanging="557"/>
      </w:pPr>
      <w:rPr>
        <w:rFonts w:hint="default"/>
        <w:lang w:val="pt-PT" w:eastAsia="en-US" w:bidi="ar-SA"/>
      </w:rPr>
    </w:lvl>
    <w:lvl w:ilvl="5">
      <w:numFmt w:val="bullet"/>
      <w:lvlText w:val="•"/>
      <w:lvlJc w:val="left"/>
      <w:pPr>
        <w:ind w:left="4888" w:hanging="557"/>
      </w:pPr>
      <w:rPr>
        <w:rFonts w:hint="default"/>
        <w:lang w:val="pt-PT" w:eastAsia="en-US" w:bidi="ar-SA"/>
      </w:rPr>
    </w:lvl>
    <w:lvl w:ilvl="6">
      <w:numFmt w:val="bullet"/>
      <w:lvlText w:val="•"/>
      <w:lvlJc w:val="left"/>
      <w:pPr>
        <w:ind w:left="5781" w:hanging="557"/>
      </w:pPr>
      <w:rPr>
        <w:rFonts w:hint="default"/>
        <w:lang w:val="pt-PT" w:eastAsia="en-US" w:bidi="ar-SA"/>
      </w:rPr>
    </w:lvl>
    <w:lvl w:ilvl="7">
      <w:numFmt w:val="bullet"/>
      <w:lvlText w:val="•"/>
      <w:lvlJc w:val="left"/>
      <w:pPr>
        <w:ind w:left="6675" w:hanging="557"/>
      </w:pPr>
      <w:rPr>
        <w:rFonts w:hint="default"/>
        <w:lang w:val="pt-PT" w:eastAsia="en-US" w:bidi="ar-SA"/>
      </w:rPr>
    </w:lvl>
    <w:lvl w:ilvl="8">
      <w:numFmt w:val="bullet"/>
      <w:lvlText w:val="•"/>
      <w:lvlJc w:val="left"/>
      <w:pPr>
        <w:ind w:left="7569" w:hanging="557"/>
      </w:pPr>
      <w:rPr>
        <w:rFonts w:hint="default"/>
        <w:lang w:val="pt-PT" w:eastAsia="en-US" w:bidi="ar-SA"/>
      </w:rPr>
    </w:lvl>
  </w:abstractNum>
  <w:abstractNum w:abstractNumId="73" w15:restartNumberingAfterBreak="0">
    <w:nsid w:val="7DE872F2"/>
    <w:multiLevelType w:val="multilevel"/>
    <w:tmpl w:val="06A64C6E"/>
    <w:lvl w:ilvl="0">
      <w:start w:val="5"/>
      <w:numFmt w:val="decimal"/>
      <w:lvlText w:val="%1"/>
      <w:lvlJc w:val="left"/>
      <w:pPr>
        <w:ind w:left="427" w:hanging="418"/>
      </w:pPr>
      <w:rPr>
        <w:rFonts w:hint="default"/>
        <w:lang w:val="pt-PT" w:eastAsia="en-US" w:bidi="ar-SA"/>
      </w:rPr>
    </w:lvl>
    <w:lvl w:ilvl="1">
      <w:start w:val="3"/>
      <w:numFmt w:val="decimal"/>
      <w:lvlText w:val="%1.%2"/>
      <w:lvlJc w:val="left"/>
      <w:pPr>
        <w:ind w:left="427" w:hanging="418"/>
      </w:pPr>
      <w:rPr>
        <w:rFonts w:ascii="Arial MT" w:eastAsia="Arial MT" w:hAnsi="Arial MT" w:cs="Arial MT" w:hint="default"/>
        <w:b w:val="0"/>
        <w:bCs w:val="0"/>
        <w:i w:val="0"/>
        <w:iCs w:val="0"/>
        <w:spacing w:val="0"/>
        <w:w w:val="100"/>
        <w:sz w:val="22"/>
        <w:szCs w:val="22"/>
        <w:lang w:val="pt-PT" w:eastAsia="en-US" w:bidi="ar-SA"/>
      </w:rPr>
    </w:lvl>
    <w:lvl w:ilvl="2">
      <w:start w:val="1"/>
      <w:numFmt w:val="decimal"/>
      <w:lvlText w:val="%1.%2.%3"/>
      <w:lvlJc w:val="left"/>
      <w:pPr>
        <w:ind w:left="427" w:hanging="569"/>
      </w:pPr>
      <w:rPr>
        <w:rFonts w:ascii="Arial MT" w:eastAsia="Arial MT" w:hAnsi="Arial MT" w:cs="Arial MT" w:hint="default"/>
        <w:b w:val="0"/>
        <w:bCs w:val="0"/>
        <w:i w:val="0"/>
        <w:iCs w:val="0"/>
        <w:spacing w:val="0"/>
        <w:w w:val="100"/>
        <w:sz w:val="22"/>
        <w:szCs w:val="22"/>
        <w:lang w:val="pt-PT" w:eastAsia="en-US" w:bidi="ar-SA"/>
      </w:rPr>
    </w:lvl>
    <w:lvl w:ilvl="3">
      <w:start w:val="2"/>
      <w:numFmt w:val="decimal"/>
      <w:lvlText w:val="%1.%2.%3.%4"/>
      <w:lvlJc w:val="left"/>
      <w:pPr>
        <w:ind w:left="427" w:hanging="737"/>
        <w:jc w:val="right"/>
      </w:pPr>
      <w:rPr>
        <w:rFonts w:ascii="Arial MT" w:eastAsia="Arial MT" w:hAnsi="Arial MT" w:cs="Arial MT" w:hint="default"/>
        <w:b w:val="0"/>
        <w:bCs w:val="0"/>
        <w:i w:val="0"/>
        <w:iCs w:val="0"/>
        <w:spacing w:val="-3"/>
        <w:w w:val="100"/>
        <w:sz w:val="22"/>
        <w:szCs w:val="22"/>
        <w:lang w:val="pt-PT" w:eastAsia="en-US" w:bidi="ar-SA"/>
      </w:rPr>
    </w:lvl>
    <w:lvl w:ilvl="4">
      <w:numFmt w:val="bullet"/>
      <w:lvlText w:val="•"/>
      <w:lvlJc w:val="left"/>
      <w:pPr>
        <w:ind w:left="3994" w:hanging="737"/>
      </w:pPr>
      <w:rPr>
        <w:rFonts w:hint="default"/>
        <w:lang w:val="pt-PT" w:eastAsia="en-US" w:bidi="ar-SA"/>
      </w:rPr>
    </w:lvl>
    <w:lvl w:ilvl="5">
      <w:numFmt w:val="bullet"/>
      <w:lvlText w:val="•"/>
      <w:lvlJc w:val="left"/>
      <w:pPr>
        <w:ind w:left="4888" w:hanging="737"/>
      </w:pPr>
      <w:rPr>
        <w:rFonts w:hint="default"/>
        <w:lang w:val="pt-PT" w:eastAsia="en-US" w:bidi="ar-SA"/>
      </w:rPr>
    </w:lvl>
    <w:lvl w:ilvl="6">
      <w:numFmt w:val="bullet"/>
      <w:lvlText w:val="•"/>
      <w:lvlJc w:val="left"/>
      <w:pPr>
        <w:ind w:left="5781" w:hanging="737"/>
      </w:pPr>
      <w:rPr>
        <w:rFonts w:hint="default"/>
        <w:lang w:val="pt-PT" w:eastAsia="en-US" w:bidi="ar-SA"/>
      </w:rPr>
    </w:lvl>
    <w:lvl w:ilvl="7">
      <w:numFmt w:val="bullet"/>
      <w:lvlText w:val="•"/>
      <w:lvlJc w:val="left"/>
      <w:pPr>
        <w:ind w:left="6675" w:hanging="737"/>
      </w:pPr>
      <w:rPr>
        <w:rFonts w:hint="default"/>
        <w:lang w:val="pt-PT" w:eastAsia="en-US" w:bidi="ar-SA"/>
      </w:rPr>
    </w:lvl>
    <w:lvl w:ilvl="8">
      <w:numFmt w:val="bullet"/>
      <w:lvlText w:val="•"/>
      <w:lvlJc w:val="left"/>
      <w:pPr>
        <w:ind w:left="7569" w:hanging="737"/>
      </w:pPr>
      <w:rPr>
        <w:rFonts w:hint="default"/>
        <w:lang w:val="pt-PT" w:eastAsia="en-US" w:bidi="ar-SA"/>
      </w:rPr>
    </w:lvl>
  </w:abstractNum>
  <w:abstractNum w:abstractNumId="74" w15:restartNumberingAfterBreak="0">
    <w:nsid w:val="7ECC3C1C"/>
    <w:multiLevelType w:val="multilevel"/>
    <w:tmpl w:val="9A9E39C8"/>
    <w:lvl w:ilvl="0">
      <w:start w:val="12"/>
      <w:numFmt w:val="decimal"/>
      <w:lvlText w:val="%1"/>
      <w:lvlJc w:val="left"/>
      <w:pPr>
        <w:ind w:left="427" w:hanging="488"/>
      </w:pPr>
      <w:rPr>
        <w:rFonts w:hint="default"/>
        <w:lang w:val="pt-PT" w:eastAsia="en-US" w:bidi="ar-SA"/>
      </w:rPr>
    </w:lvl>
    <w:lvl w:ilvl="1">
      <w:start w:val="1"/>
      <w:numFmt w:val="decimal"/>
      <w:lvlText w:val="%1.%2"/>
      <w:lvlJc w:val="left"/>
      <w:pPr>
        <w:ind w:left="427" w:hanging="488"/>
      </w:pPr>
      <w:rPr>
        <w:rFonts w:ascii="Arial MT" w:eastAsia="Arial MT" w:hAnsi="Arial MT" w:cs="Arial MT" w:hint="default"/>
        <w:b w:val="0"/>
        <w:bCs w:val="0"/>
        <w:i w:val="0"/>
        <w:iCs w:val="0"/>
        <w:spacing w:val="-1"/>
        <w:w w:val="100"/>
        <w:sz w:val="22"/>
        <w:szCs w:val="22"/>
        <w:lang w:val="pt-PT" w:eastAsia="en-US" w:bidi="ar-SA"/>
      </w:rPr>
    </w:lvl>
    <w:lvl w:ilvl="2">
      <w:start w:val="1"/>
      <w:numFmt w:val="decimal"/>
      <w:lvlText w:val="%1.%2.%3"/>
      <w:lvlJc w:val="left"/>
      <w:pPr>
        <w:ind w:left="427" w:hanging="701"/>
      </w:pPr>
      <w:rPr>
        <w:rFonts w:ascii="Arial MT" w:eastAsia="Arial MT" w:hAnsi="Arial MT" w:cs="Arial MT" w:hint="default"/>
        <w:b w:val="0"/>
        <w:bCs w:val="0"/>
        <w:i w:val="0"/>
        <w:iCs w:val="0"/>
        <w:spacing w:val="-1"/>
        <w:w w:val="100"/>
        <w:sz w:val="22"/>
        <w:szCs w:val="22"/>
        <w:lang w:val="pt-PT" w:eastAsia="en-US" w:bidi="ar-SA"/>
      </w:rPr>
    </w:lvl>
    <w:lvl w:ilvl="3">
      <w:numFmt w:val="bullet"/>
      <w:lvlText w:val="•"/>
      <w:lvlJc w:val="left"/>
      <w:pPr>
        <w:ind w:left="3100" w:hanging="701"/>
      </w:pPr>
      <w:rPr>
        <w:rFonts w:hint="default"/>
        <w:lang w:val="pt-PT" w:eastAsia="en-US" w:bidi="ar-SA"/>
      </w:rPr>
    </w:lvl>
    <w:lvl w:ilvl="4">
      <w:numFmt w:val="bullet"/>
      <w:lvlText w:val="•"/>
      <w:lvlJc w:val="left"/>
      <w:pPr>
        <w:ind w:left="3994" w:hanging="701"/>
      </w:pPr>
      <w:rPr>
        <w:rFonts w:hint="default"/>
        <w:lang w:val="pt-PT" w:eastAsia="en-US" w:bidi="ar-SA"/>
      </w:rPr>
    </w:lvl>
    <w:lvl w:ilvl="5">
      <w:numFmt w:val="bullet"/>
      <w:lvlText w:val="•"/>
      <w:lvlJc w:val="left"/>
      <w:pPr>
        <w:ind w:left="4888" w:hanging="701"/>
      </w:pPr>
      <w:rPr>
        <w:rFonts w:hint="default"/>
        <w:lang w:val="pt-PT" w:eastAsia="en-US" w:bidi="ar-SA"/>
      </w:rPr>
    </w:lvl>
    <w:lvl w:ilvl="6">
      <w:numFmt w:val="bullet"/>
      <w:lvlText w:val="•"/>
      <w:lvlJc w:val="left"/>
      <w:pPr>
        <w:ind w:left="5781" w:hanging="701"/>
      </w:pPr>
      <w:rPr>
        <w:rFonts w:hint="default"/>
        <w:lang w:val="pt-PT" w:eastAsia="en-US" w:bidi="ar-SA"/>
      </w:rPr>
    </w:lvl>
    <w:lvl w:ilvl="7">
      <w:numFmt w:val="bullet"/>
      <w:lvlText w:val="•"/>
      <w:lvlJc w:val="left"/>
      <w:pPr>
        <w:ind w:left="6675" w:hanging="701"/>
      </w:pPr>
      <w:rPr>
        <w:rFonts w:hint="default"/>
        <w:lang w:val="pt-PT" w:eastAsia="en-US" w:bidi="ar-SA"/>
      </w:rPr>
    </w:lvl>
    <w:lvl w:ilvl="8">
      <w:numFmt w:val="bullet"/>
      <w:lvlText w:val="•"/>
      <w:lvlJc w:val="left"/>
      <w:pPr>
        <w:ind w:left="7569" w:hanging="701"/>
      </w:pPr>
      <w:rPr>
        <w:rFonts w:hint="default"/>
        <w:lang w:val="pt-PT" w:eastAsia="en-US" w:bidi="ar-SA"/>
      </w:rPr>
    </w:lvl>
  </w:abstractNum>
  <w:num w:numId="1">
    <w:abstractNumId w:val="57"/>
  </w:num>
  <w:num w:numId="2">
    <w:abstractNumId w:val="49"/>
  </w:num>
  <w:num w:numId="3">
    <w:abstractNumId w:val="55"/>
  </w:num>
  <w:num w:numId="4">
    <w:abstractNumId w:val="41"/>
  </w:num>
  <w:num w:numId="5">
    <w:abstractNumId w:val="52"/>
  </w:num>
  <w:num w:numId="6">
    <w:abstractNumId w:val="7"/>
  </w:num>
  <w:num w:numId="7">
    <w:abstractNumId w:val="22"/>
  </w:num>
  <w:num w:numId="8">
    <w:abstractNumId w:val="72"/>
  </w:num>
  <w:num w:numId="9">
    <w:abstractNumId w:val="2"/>
  </w:num>
  <w:num w:numId="10">
    <w:abstractNumId w:val="19"/>
  </w:num>
  <w:num w:numId="11">
    <w:abstractNumId w:val="60"/>
  </w:num>
  <w:num w:numId="12">
    <w:abstractNumId w:val="15"/>
  </w:num>
  <w:num w:numId="13">
    <w:abstractNumId w:val="44"/>
  </w:num>
  <w:num w:numId="14">
    <w:abstractNumId w:val="18"/>
  </w:num>
  <w:num w:numId="15">
    <w:abstractNumId w:val="26"/>
  </w:num>
  <w:num w:numId="16">
    <w:abstractNumId w:val="48"/>
  </w:num>
  <w:num w:numId="17">
    <w:abstractNumId w:val="17"/>
  </w:num>
  <w:num w:numId="18">
    <w:abstractNumId w:val="4"/>
  </w:num>
  <w:num w:numId="19">
    <w:abstractNumId w:val="6"/>
  </w:num>
  <w:num w:numId="20">
    <w:abstractNumId w:val="46"/>
  </w:num>
  <w:num w:numId="21">
    <w:abstractNumId w:val="58"/>
  </w:num>
  <w:num w:numId="22">
    <w:abstractNumId w:val="24"/>
  </w:num>
  <w:num w:numId="23">
    <w:abstractNumId w:val="11"/>
  </w:num>
  <w:num w:numId="24">
    <w:abstractNumId w:val="61"/>
  </w:num>
  <w:num w:numId="25">
    <w:abstractNumId w:val="10"/>
  </w:num>
  <w:num w:numId="26">
    <w:abstractNumId w:val="9"/>
  </w:num>
  <w:num w:numId="27">
    <w:abstractNumId w:val="0"/>
  </w:num>
  <w:num w:numId="28">
    <w:abstractNumId w:val="47"/>
  </w:num>
  <w:num w:numId="29">
    <w:abstractNumId w:val="42"/>
  </w:num>
  <w:num w:numId="30">
    <w:abstractNumId w:val="31"/>
  </w:num>
  <w:num w:numId="31">
    <w:abstractNumId w:val="13"/>
  </w:num>
  <w:num w:numId="32">
    <w:abstractNumId w:val="51"/>
  </w:num>
  <w:num w:numId="33">
    <w:abstractNumId w:val="62"/>
  </w:num>
  <w:num w:numId="34">
    <w:abstractNumId w:val="39"/>
  </w:num>
  <w:num w:numId="35">
    <w:abstractNumId w:val="40"/>
  </w:num>
  <w:num w:numId="36">
    <w:abstractNumId w:val="70"/>
  </w:num>
  <w:num w:numId="37">
    <w:abstractNumId w:val="63"/>
  </w:num>
  <w:num w:numId="38">
    <w:abstractNumId w:val="25"/>
  </w:num>
  <w:num w:numId="39">
    <w:abstractNumId w:val="45"/>
  </w:num>
  <w:num w:numId="40">
    <w:abstractNumId w:val="71"/>
  </w:num>
  <w:num w:numId="41">
    <w:abstractNumId w:val="37"/>
  </w:num>
  <w:num w:numId="42">
    <w:abstractNumId w:val="3"/>
  </w:num>
  <w:num w:numId="43">
    <w:abstractNumId w:val="74"/>
  </w:num>
  <w:num w:numId="44">
    <w:abstractNumId w:val="5"/>
  </w:num>
  <w:num w:numId="45">
    <w:abstractNumId w:val="35"/>
  </w:num>
  <w:num w:numId="46">
    <w:abstractNumId w:val="53"/>
  </w:num>
  <w:num w:numId="47">
    <w:abstractNumId w:val="43"/>
  </w:num>
  <w:num w:numId="48">
    <w:abstractNumId w:val="8"/>
  </w:num>
  <w:num w:numId="49">
    <w:abstractNumId w:val="38"/>
  </w:num>
  <w:num w:numId="50">
    <w:abstractNumId w:val="56"/>
  </w:num>
  <w:num w:numId="51">
    <w:abstractNumId w:val="28"/>
  </w:num>
  <w:num w:numId="52">
    <w:abstractNumId w:val="32"/>
  </w:num>
  <w:num w:numId="53">
    <w:abstractNumId w:val="64"/>
  </w:num>
  <w:num w:numId="54">
    <w:abstractNumId w:val="50"/>
  </w:num>
  <w:num w:numId="55">
    <w:abstractNumId w:val="20"/>
  </w:num>
  <w:num w:numId="56">
    <w:abstractNumId w:val="73"/>
  </w:num>
  <w:num w:numId="57">
    <w:abstractNumId w:val="1"/>
  </w:num>
  <w:num w:numId="58">
    <w:abstractNumId w:val="33"/>
  </w:num>
  <w:num w:numId="59">
    <w:abstractNumId w:val="69"/>
  </w:num>
  <w:num w:numId="60">
    <w:abstractNumId w:val="59"/>
  </w:num>
  <w:num w:numId="61">
    <w:abstractNumId w:val="54"/>
  </w:num>
  <w:num w:numId="62">
    <w:abstractNumId w:val="36"/>
  </w:num>
  <w:num w:numId="63">
    <w:abstractNumId w:val="68"/>
  </w:num>
  <w:num w:numId="64">
    <w:abstractNumId w:val="34"/>
  </w:num>
  <w:num w:numId="65">
    <w:abstractNumId w:val="65"/>
  </w:num>
  <w:num w:numId="66">
    <w:abstractNumId w:val="12"/>
  </w:num>
  <w:num w:numId="67">
    <w:abstractNumId w:val="21"/>
  </w:num>
  <w:num w:numId="68">
    <w:abstractNumId w:val="30"/>
  </w:num>
  <w:num w:numId="69">
    <w:abstractNumId w:val="29"/>
  </w:num>
  <w:num w:numId="70">
    <w:abstractNumId w:val="16"/>
  </w:num>
  <w:num w:numId="71">
    <w:abstractNumId w:val="67"/>
  </w:num>
  <w:num w:numId="72">
    <w:abstractNumId w:val="66"/>
  </w:num>
  <w:num w:numId="73">
    <w:abstractNumId w:val="14"/>
  </w:num>
  <w:num w:numId="74">
    <w:abstractNumId w:val="23"/>
  </w:num>
  <w:num w:numId="75">
    <w:abstractNumId w:val="27"/>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A44F57"/>
    <w:rsid w:val="00096DB6"/>
    <w:rsid w:val="000B41F8"/>
    <w:rsid w:val="000D6EC8"/>
    <w:rsid w:val="00130C21"/>
    <w:rsid w:val="00164777"/>
    <w:rsid w:val="00383354"/>
    <w:rsid w:val="003D5277"/>
    <w:rsid w:val="004851D2"/>
    <w:rsid w:val="00517274"/>
    <w:rsid w:val="00517E3A"/>
    <w:rsid w:val="00523F05"/>
    <w:rsid w:val="00536E3D"/>
    <w:rsid w:val="00574F17"/>
    <w:rsid w:val="005932C1"/>
    <w:rsid w:val="00745BF0"/>
    <w:rsid w:val="00756B35"/>
    <w:rsid w:val="007A2DF8"/>
    <w:rsid w:val="0082139A"/>
    <w:rsid w:val="009575E2"/>
    <w:rsid w:val="009A0EDA"/>
    <w:rsid w:val="009A6C08"/>
    <w:rsid w:val="00A37774"/>
    <w:rsid w:val="00A4185E"/>
    <w:rsid w:val="00A44F57"/>
    <w:rsid w:val="00A50751"/>
    <w:rsid w:val="00B422A3"/>
    <w:rsid w:val="00B532B0"/>
    <w:rsid w:val="00B9641C"/>
    <w:rsid w:val="00C035A1"/>
    <w:rsid w:val="00C15714"/>
    <w:rsid w:val="00D1668B"/>
    <w:rsid w:val="00D73FA4"/>
    <w:rsid w:val="00DB0B27"/>
    <w:rsid w:val="00DF6BE8"/>
    <w:rsid w:val="00E20311"/>
    <w:rsid w:val="00E47A98"/>
    <w:rsid w:val="00F3243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848F01"/>
  <w15:docId w15:val="{D8510F82-66DF-4DCA-BB57-DFC4165AD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MT" w:eastAsia="Arial MT" w:hAnsi="Arial MT" w:cs="Arial MT"/>
      <w:lang w:val="pt-PT"/>
    </w:rPr>
  </w:style>
  <w:style w:type="paragraph" w:styleId="Ttulo1">
    <w:name w:val="heading 1"/>
    <w:basedOn w:val="Normal"/>
    <w:link w:val="Ttulo1Char"/>
    <w:uiPriority w:val="9"/>
    <w:qFormat/>
    <w:pPr>
      <w:ind w:left="1"/>
      <w:jc w:val="center"/>
      <w:outlineLvl w:val="0"/>
    </w:pPr>
    <w:rPr>
      <w:rFonts w:ascii="Arial" w:eastAsia="Arial" w:hAnsi="Arial" w:cs="Arial"/>
      <w:b/>
      <w:bCs/>
      <w:sz w:val="24"/>
      <w:szCs w:val="24"/>
    </w:rPr>
  </w:style>
  <w:style w:type="paragraph" w:styleId="Ttulo2">
    <w:name w:val="heading 2"/>
    <w:basedOn w:val="Normal"/>
    <w:link w:val="Ttulo2Char"/>
    <w:uiPriority w:val="9"/>
    <w:unhideWhenUsed/>
    <w:qFormat/>
    <w:pPr>
      <w:ind w:left="427" w:right="424"/>
      <w:jc w:val="center"/>
      <w:outlineLvl w:val="1"/>
    </w:pPr>
    <w:rPr>
      <w:sz w:val="24"/>
      <w:szCs w:val="24"/>
    </w:rPr>
  </w:style>
  <w:style w:type="paragraph" w:styleId="Ttulo3">
    <w:name w:val="heading 3"/>
    <w:basedOn w:val="Normal"/>
    <w:uiPriority w:val="9"/>
    <w:unhideWhenUsed/>
    <w:qFormat/>
    <w:pPr>
      <w:ind w:left="427"/>
      <w:outlineLvl w:val="2"/>
    </w:pPr>
    <w:rPr>
      <w:rFonts w:ascii="Arial" w:eastAsia="Arial" w:hAnsi="Arial" w:cs="Arial"/>
      <w:b/>
      <w:bCs/>
    </w:rPr>
  </w:style>
  <w:style w:type="paragraph" w:styleId="Ttulo4">
    <w:name w:val="heading 4"/>
    <w:basedOn w:val="Normal"/>
    <w:uiPriority w:val="9"/>
    <w:unhideWhenUsed/>
    <w:qFormat/>
    <w:pPr>
      <w:ind w:left="427"/>
      <w:outlineLvl w:val="3"/>
    </w:pPr>
    <w:rPr>
      <w:rFonts w:ascii="Arial" w:eastAsia="Arial" w:hAnsi="Arial" w:cs="Arial"/>
      <w:b/>
      <w:bCs/>
    </w:rPr>
  </w:style>
  <w:style w:type="paragraph" w:styleId="Ttulo6">
    <w:name w:val="heading 6"/>
    <w:basedOn w:val="Normal"/>
    <w:next w:val="Normal"/>
    <w:link w:val="Ttulo6Char"/>
    <w:uiPriority w:val="99"/>
    <w:qFormat/>
    <w:rsid w:val="00DB0B27"/>
    <w:pPr>
      <w:widowControl/>
      <w:autoSpaceDE/>
      <w:autoSpaceDN/>
      <w:spacing w:before="240" w:after="60"/>
      <w:outlineLvl w:val="5"/>
    </w:pPr>
    <w:rPr>
      <w:rFonts w:ascii="Calibri" w:eastAsia="Times New Roman" w:hAnsi="Calibri" w:cs="Times New Roman"/>
      <w:b/>
      <w:bCs/>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DB0B27"/>
    <w:rPr>
      <w:rFonts w:ascii="Arial" w:eastAsia="Arial" w:hAnsi="Arial" w:cs="Arial"/>
      <w:b/>
      <w:bCs/>
      <w:sz w:val="24"/>
      <w:szCs w:val="24"/>
      <w:lang w:val="pt-PT"/>
    </w:rPr>
  </w:style>
  <w:style w:type="character" w:customStyle="1" w:styleId="Ttulo2Char">
    <w:name w:val="Título 2 Char"/>
    <w:link w:val="Ttulo2"/>
    <w:uiPriority w:val="9"/>
    <w:rsid w:val="00DB0B27"/>
    <w:rPr>
      <w:rFonts w:ascii="Arial MT" w:eastAsia="Arial MT" w:hAnsi="Arial MT" w:cs="Arial MT"/>
      <w:sz w:val="24"/>
      <w:szCs w:val="24"/>
      <w:lang w:val="pt-PT"/>
    </w:rPr>
  </w:style>
  <w:style w:type="character" w:customStyle="1" w:styleId="Ttulo6Char">
    <w:name w:val="Título 6 Char"/>
    <w:basedOn w:val="Fontepargpadro"/>
    <w:link w:val="Ttulo6"/>
    <w:uiPriority w:val="99"/>
    <w:rsid w:val="00DB0B27"/>
    <w:rPr>
      <w:rFonts w:ascii="Calibri" w:eastAsia="Times New Roman" w:hAnsi="Calibri" w:cs="Times New Roman"/>
      <w:b/>
      <w:bCs/>
      <w:lang w:val="pt-BR" w:eastAsia="pt-BR"/>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style>
  <w:style w:type="character" w:customStyle="1" w:styleId="CorpodetextoChar">
    <w:name w:val="Corpo de texto Char"/>
    <w:link w:val="Corpodetexto"/>
    <w:uiPriority w:val="1"/>
    <w:rsid w:val="00DB0B27"/>
    <w:rPr>
      <w:rFonts w:ascii="Arial MT" w:eastAsia="Arial MT" w:hAnsi="Arial MT" w:cs="Arial MT"/>
      <w:lang w:val="pt-PT"/>
    </w:rPr>
  </w:style>
  <w:style w:type="paragraph" w:styleId="Ttulo">
    <w:name w:val="Title"/>
    <w:basedOn w:val="Normal"/>
    <w:uiPriority w:val="10"/>
    <w:qFormat/>
    <w:pPr>
      <w:spacing w:before="4" w:line="413" w:lineRule="exact"/>
      <w:ind w:left="1" w:right="1"/>
      <w:jc w:val="center"/>
    </w:pPr>
    <w:rPr>
      <w:rFonts w:ascii="Times New Roman" w:eastAsia="Times New Roman" w:hAnsi="Times New Roman" w:cs="Times New Roman"/>
      <w:b/>
      <w:bCs/>
      <w:sz w:val="36"/>
      <w:szCs w:val="36"/>
    </w:rPr>
  </w:style>
  <w:style w:type="paragraph" w:styleId="PargrafodaLista">
    <w:name w:val="List Paragraph"/>
    <w:basedOn w:val="Normal"/>
    <w:link w:val="PargrafodaListaChar"/>
    <w:uiPriority w:val="34"/>
    <w:qFormat/>
    <w:pPr>
      <w:ind w:left="427"/>
      <w:jc w:val="both"/>
    </w:pPr>
  </w:style>
  <w:style w:type="character" w:customStyle="1" w:styleId="PargrafodaListaChar">
    <w:name w:val="Parágrafo da Lista Char"/>
    <w:link w:val="PargrafodaLista"/>
    <w:uiPriority w:val="34"/>
    <w:locked/>
    <w:rsid w:val="00DB0B27"/>
    <w:rPr>
      <w:rFonts w:ascii="Arial MT" w:eastAsia="Arial MT" w:hAnsi="Arial MT" w:cs="Arial MT"/>
      <w:lang w:val="pt-PT"/>
    </w:rPr>
  </w:style>
  <w:style w:type="paragraph" w:customStyle="1" w:styleId="TableParagraph">
    <w:name w:val="Table Paragraph"/>
    <w:basedOn w:val="Normal"/>
    <w:uiPriority w:val="1"/>
    <w:qFormat/>
    <w:pPr>
      <w:jc w:val="center"/>
    </w:pPr>
  </w:style>
  <w:style w:type="character" w:styleId="Refdecomentrio">
    <w:name w:val="annotation reference"/>
    <w:basedOn w:val="Fontepargpadro"/>
    <w:uiPriority w:val="99"/>
    <w:semiHidden/>
    <w:unhideWhenUsed/>
    <w:rsid w:val="00D1668B"/>
    <w:rPr>
      <w:sz w:val="16"/>
      <w:szCs w:val="16"/>
    </w:rPr>
  </w:style>
  <w:style w:type="paragraph" w:styleId="Textodecomentrio">
    <w:name w:val="annotation text"/>
    <w:basedOn w:val="Normal"/>
    <w:link w:val="TextodecomentrioChar"/>
    <w:uiPriority w:val="99"/>
    <w:unhideWhenUsed/>
    <w:rsid w:val="00D1668B"/>
    <w:rPr>
      <w:sz w:val="20"/>
      <w:szCs w:val="20"/>
    </w:rPr>
  </w:style>
  <w:style w:type="character" w:customStyle="1" w:styleId="TextodecomentrioChar">
    <w:name w:val="Texto de comentário Char"/>
    <w:basedOn w:val="Fontepargpadro"/>
    <w:link w:val="Textodecomentrio"/>
    <w:uiPriority w:val="99"/>
    <w:rsid w:val="00D1668B"/>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D1668B"/>
    <w:rPr>
      <w:b/>
      <w:bCs/>
    </w:rPr>
  </w:style>
  <w:style w:type="character" w:customStyle="1" w:styleId="AssuntodocomentrioChar">
    <w:name w:val="Assunto do comentário Char"/>
    <w:basedOn w:val="TextodecomentrioChar"/>
    <w:link w:val="Assuntodocomentrio"/>
    <w:uiPriority w:val="99"/>
    <w:semiHidden/>
    <w:rsid w:val="00D1668B"/>
    <w:rPr>
      <w:rFonts w:ascii="Arial MT" w:eastAsia="Arial MT" w:hAnsi="Arial MT" w:cs="Arial MT"/>
      <w:b/>
      <w:bCs/>
      <w:sz w:val="20"/>
      <w:szCs w:val="20"/>
      <w:lang w:val="pt-PT"/>
    </w:rPr>
  </w:style>
  <w:style w:type="paragraph" w:styleId="Textodebalo">
    <w:name w:val="Balloon Text"/>
    <w:basedOn w:val="Normal"/>
    <w:link w:val="TextodebaloChar"/>
    <w:uiPriority w:val="99"/>
    <w:semiHidden/>
    <w:unhideWhenUsed/>
    <w:rsid w:val="009A6C08"/>
    <w:rPr>
      <w:rFonts w:ascii="Segoe UI" w:hAnsi="Segoe UI" w:cs="Segoe UI"/>
      <w:sz w:val="18"/>
      <w:szCs w:val="18"/>
    </w:rPr>
  </w:style>
  <w:style w:type="character" w:customStyle="1" w:styleId="TextodebaloChar">
    <w:name w:val="Texto de balão Char"/>
    <w:basedOn w:val="Fontepargpadro"/>
    <w:link w:val="Textodebalo"/>
    <w:uiPriority w:val="99"/>
    <w:semiHidden/>
    <w:rsid w:val="009A6C08"/>
    <w:rPr>
      <w:rFonts w:ascii="Segoe UI" w:eastAsia="Arial MT" w:hAnsi="Segoe UI" w:cs="Segoe UI"/>
      <w:sz w:val="18"/>
      <w:szCs w:val="18"/>
      <w:lang w:val="pt-PT"/>
    </w:rPr>
  </w:style>
  <w:style w:type="character" w:styleId="Hyperlink">
    <w:name w:val="Hyperlink"/>
    <w:basedOn w:val="Fontepargpadro"/>
    <w:uiPriority w:val="99"/>
    <w:unhideWhenUsed/>
    <w:rsid w:val="00517E3A"/>
    <w:rPr>
      <w:color w:val="0000FF" w:themeColor="hyperlink"/>
      <w:u w:val="single"/>
    </w:rPr>
  </w:style>
  <w:style w:type="character" w:customStyle="1" w:styleId="CabealhoChar">
    <w:name w:val="Cabeçalho Char"/>
    <w:aliases w:val="foote Char,Cabeçalho superior Char,hd Char,he Char"/>
    <w:basedOn w:val="Fontepargpadro"/>
    <w:link w:val="Cabealho"/>
    <w:locked/>
    <w:rsid w:val="00536E3D"/>
    <w:rPr>
      <w:rFonts w:ascii="Calibri" w:eastAsia="Calibri" w:hAnsi="Calibri" w:cs="Times New Roman"/>
    </w:rPr>
  </w:style>
  <w:style w:type="paragraph" w:styleId="Cabealho">
    <w:name w:val="header"/>
    <w:aliases w:val="foote,Cabeçalho superior,hd,he"/>
    <w:basedOn w:val="Normal"/>
    <w:link w:val="CabealhoChar"/>
    <w:unhideWhenUsed/>
    <w:rsid w:val="00536E3D"/>
    <w:pPr>
      <w:widowControl/>
      <w:tabs>
        <w:tab w:val="center" w:pos="4252"/>
        <w:tab w:val="right" w:pos="8504"/>
      </w:tabs>
      <w:autoSpaceDE/>
      <w:autoSpaceDN/>
    </w:pPr>
    <w:rPr>
      <w:rFonts w:ascii="Calibri" w:eastAsia="Calibri" w:hAnsi="Calibri" w:cs="Times New Roman"/>
      <w:lang w:val="en-US"/>
    </w:rPr>
  </w:style>
  <w:style w:type="character" w:customStyle="1" w:styleId="CabealhoChar1">
    <w:name w:val="Cabeçalho Char1"/>
    <w:basedOn w:val="Fontepargpadro"/>
    <w:uiPriority w:val="99"/>
    <w:semiHidden/>
    <w:rsid w:val="00536E3D"/>
    <w:rPr>
      <w:rFonts w:ascii="Arial MT" w:eastAsia="Arial MT" w:hAnsi="Arial MT" w:cs="Arial MT"/>
      <w:lang w:val="pt-PT"/>
    </w:rPr>
  </w:style>
  <w:style w:type="paragraph" w:styleId="Corpodetexto2">
    <w:name w:val="Body Text 2"/>
    <w:basedOn w:val="Normal"/>
    <w:link w:val="Corpodetexto2Char"/>
    <w:uiPriority w:val="99"/>
    <w:unhideWhenUsed/>
    <w:rsid w:val="00536E3D"/>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uiPriority w:val="99"/>
    <w:rsid w:val="00536E3D"/>
    <w:rPr>
      <w:rFonts w:ascii="Times New Roman" w:eastAsia="Times New Roman" w:hAnsi="Times New Roman" w:cs="Times New Roman"/>
      <w:sz w:val="24"/>
      <w:szCs w:val="24"/>
      <w:lang w:val="pt-BR" w:eastAsia="pt-BR"/>
    </w:rPr>
  </w:style>
  <w:style w:type="table" w:styleId="Tabelacomgrade">
    <w:name w:val="Table Grid"/>
    <w:basedOn w:val="Tabelanormal"/>
    <w:uiPriority w:val="59"/>
    <w:rsid w:val="00536E3D"/>
    <w:pPr>
      <w:widowControl/>
      <w:autoSpaceDE/>
      <w:autoSpaceDN/>
    </w:pPr>
    <w:rPr>
      <w:rFonts w:ascii="Calibri" w:eastAsia="Calibri" w:hAnsi="Calibri" w:cs="Times New Roman"/>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odap">
    <w:name w:val="footer"/>
    <w:basedOn w:val="Normal"/>
    <w:link w:val="RodapChar"/>
    <w:uiPriority w:val="99"/>
    <w:unhideWhenUsed/>
    <w:rsid w:val="00B532B0"/>
    <w:pPr>
      <w:tabs>
        <w:tab w:val="center" w:pos="4252"/>
        <w:tab w:val="right" w:pos="8504"/>
      </w:tabs>
    </w:pPr>
  </w:style>
  <w:style w:type="character" w:customStyle="1" w:styleId="RodapChar">
    <w:name w:val="Rodapé Char"/>
    <w:basedOn w:val="Fontepargpadro"/>
    <w:link w:val="Rodap"/>
    <w:uiPriority w:val="99"/>
    <w:rsid w:val="00B532B0"/>
    <w:rPr>
      <w:rFonts w:ascii="Arial MT" w:eastAsia="Arial MT" w:hAnsi="Arial MT" w:cs="Arial MT"/>
      <w:lang w:val="pt-PT"/>
    </w:rPr>
  </w:style>
  <w:style w:type="paragraph" w:styleId="TextosemFormatao">
    <w:name w:val="Plain Text"/>
    <w:basedOn w:val="Normal"/>
    <w:link w:val="TextosemFormataoChar"/>
    <w:unhideWhenUsed/>
    <w:rsid w:val="00DB0B27"/>
    <w:pPr>
      <w:widowControl/>
      <w:autoSpaceDE/>
      <w:autoSpaceDN/>
    </w:pPr>
    <w:rPr>
      <w:rFonts w:ascii="Consolas" w:eastAsia="Calibri" w:hAnsi="Consolas" w:cs="Times New Roman"/>
      <w:sz w:val="21"/>
      <w:szCs w:val="21"/>
      <w:lang w:val="pt-BR" w:eastAsia="pt-BR"/>
    </w:rPr>
  </w:style>
  <w:style w:type="character" w:customStyle="1" w:styleId="TextosemFormataoChar">
    <w:name w:val="Texto sem Formatação Char"/>
    <w:basedOn w:val="Fontepargpadro"/>
    <w:link w:val="TextosemFormatao"/>
    <w:rsid w:val="00DB0B27"/>
    <w:rPr>
      <w:rFonts w:ascii="Consolas" w:eastAsia="Calibri" w:hAnsi="Consolas" w:cs="Times New Roman"/>
      <w:sz w:val="21"/>
      <w:szCs w:val="21"/>
      <w:lang w:val="pt-BR" w:eastAsia="pt-BR"/>
    </w:rPr>
  </w:style>
  <w:style w:type="character" w:styleId="nfase">
    <w:name w:val="Emphasis"/>
    <w:uiPriority w:val="20"/>
    <w:qFormat/>
    <w:rsid w:val="00DB0B27"/>
    <w:rPr>
      <w:i/>
      <w:iCs/>
    </w:rPr>
  </w:style>
  <w:style w:type="character" w:customStyle="1" w:styleId="Corpodetexto3Char">
    <w:name w:val="Corpo de texto 3 Char"/>
    <w:basedOn w:val="Fontepargpadro"/>
    <w:link w:val="Corpodetexto3"/>
    <w:uiPriority w:val="99"/>
    <w:semiHidden/>
    <w:rsid w:val="00DB0B27"/>
    <w:rPr>
      <w:rFonts w:ascii="Calibri" w:eastAsia="Calibri" w:hAnsi="Calibri" w:cs="Times New Roman"/>
      <w:sz w:val="16"/>
      <w:szCs w:val="16"/>
      <w:lang w:val="pt-BR"/>
    </w:rPr>
  </w:style>
  <w:style w:type="paragraph" w:styleId="Corpodetexto3">
    <w:name w:val="Body Text 3"/>
    <w:basedOn w:val="Normal"/>
    <w:link w:val="Corpodetexto3Char"/>
    <w:uiPriority w:val="99"/>
    <w:semiHidden/>
    <w:unhideWhenUsed/>
    <w:rsid w:val="00DB0B27"/>
    <w:pPr>
      <w:widowControl/>
      <w:autoSpaceDE/>
      <w:autoSpaceDN/>
      <w:spacing w:after="120" w:line="276" w:lineRule="auto"/>
    </w:pPr>
    <w:rPr>
      <w:rFonts w:ascii="Calibri" w:eastAsia="Calibri" w:hAnsi="Calibri" w:cs="Times New Roman"/>
      <w:sz w:val="16"/>
      <w:szCs w:val="16"/>
      <w:lang w:val="pt-BR"/>
    </w:rPr>
  </w:style>
  <w:style w:type="paragraph" w:styleId="NormalWeb">
    <w:name w:val="Normal (Web)"/>
    <w:basedOn w:val="Normal"/>
    <w:uiPriority w:val="99"/>
    <w:rsid w:val="00DB0B27"/>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Default">
    <w:name w:val="Default"/>
    <w:rsid w:val="00DB0B27"/>
    <w:pPr>
      <w:widowControl/>
      <w:adjustRightInd w:val="0"/>
    </w:pPr>
    <w:rPr>
      <w:rFonts w:ascii="Times New Roman" w:eastAsia="Calibri" w:hAnsi="Times New Roman" w:cs="Times New Roman"/>
      <w:color w:val="000000"/>
      <w:sz w:val="24"/>
      <w:szCs w:val="24"/>
      <w:lang w:val="pt-BR" w:eastAsia="pt-BR"/>
    </w:rPr>
  </w:style>
  <w:style w:type="paragraph" w:customStyle="1" w:styleId="msonormal0">
    <w:name w:val="msonormal"/>
    <w:basedOn w:val="Normal"/>
    <w:rsid w:val="00DB0B27"/>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63">
    <w:name w:val="xl63"/>
    <w:basedOn w:val="Normal"/>
    <w:rsid w:val="00DB0B27"/>
    <w:pPr>
      <w:widowControl/>
      <w:autoSpaceDE/>
      <w:autoSpaceDN/>
      <w:spacing w:before="100" w:beforeAutospacing="1" w:after="100" w:afterAutospacing="1"/>
      <w:textAlignment w:val="center"/>
    </w:pPr>
    <w:rPr>
      <w:rFonts w:ascii="Calibri" w:eastAsia="Times New Roman" w:hAnsi="Calibri" w:cs="Calibri"/>
      <w:sz w:val="16"/>
      <w:szCs w:val="16"/>
      <w:lang w:val="pt-BR" w:eastAsia="pt-BR"/>
    </w:rPr>
  </w:style>
  <w:style w:type="paragraph" w:customStyle="1" w:styleId="xl64">
    <w:name w:val="xl64"/>
    <w:basedOn w:val="Normal"/>
    <w:rsid w:val="00DB0B27"/>
    <w:pPr>
      <w:widowControl/>
      <w:autoSpaceDE/>
      <w:autoSpaceDN/>
      <w:spacing w:before="100" w:beforeAutospacing="1" w:after="100" w:afterAutospacing="1"/>
      <w:jc w:val="center"/>
      <w:textAlignment w:val="center"/>
    </w:pPr>
    <w:rPr>
      <w:rFonts w:ascii="Calibri" w:eastAsia="Times New Roman" w:hAnsi="Calibri" w:cs="Calibri"/>
      <w:b/>
      <w:bCs/>
      <w:sz w:val="12"/>
      <w:szCs w:val="12"/>
      <w:lang w:val="pt-BR" w:eastAsia="pt-BR"/>
    </w:rPr>
  </w:style>
  <w:style w:type="paragraph" w:customStyle="1" w:styleId="xl65">
    <w:name w:val="xl65"/>
    <w:basedOn w:val="Normal"/>
    <w:rsid w:val="00DB0B2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eastAsia="Times New Roman" w:hAnsi="Calibri" w:cs="Calibri"/>
      <w:b/>
      <w:bCs/>
      <w:sz w:val="12"/>
      <w:szCs w:val="12"/>
      <w:lang w:val="pt-BR" w:eastAsia="pt-BR"/>
    </w:rPr>
  </w:style>
  <w:style w:type="paragraph" w:customStyle="1" w:styleId="xl66">
    <w:name w:val="xl66"/>
    <w:basedOn w:val="Normal"/>
    <w:rsid w:val="00DB0B2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eastAsia="Times New Roman" w:hAnsi="Calibri" w:cs="Calibri"/>
      <w:sz w:val="16"/>
      <w:szCs w:val="16"/>
      <w:lang w:val="pt-BR" w:eastAsia="pt-BR"/>
    </w:rPr>
  </w:style>
  <w:style w:type="paragraph" w:customStyle="1" w:styleId="xl67">
    <w:name w:val="xl67"/>
    <w:basedOn w:val="Normal"/>
    <w:rsid w:val="00DB0B2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Calibri" w:eastAsia="Times New Roman" w:hAnsi="Calibri" w:cs="Calibri"/>
      <w:sz w:val="16"/>
      <w:szCs w:val="16"/>
      <w:lang w:val="pt-BR" w:eastAsia="pt-BR"/>
    </w:rPr>
  </w:style>
  <w:style w:type="paragraph" w:customStyle="1" w:styleId="xl68">
    <w:name w:val="xl68"/>
    <w:basedOn w:val="Normal"/>
    <w:rsid w:val="00DB0B27"/>
    <w:pPr>
      <w:widowControl/>
      <w:autoSpaceDE/>
      <w:autoSpaceDN/>
      <w:spacing w:before="100" w:beforeAutospacing="1" w:after="100" w:afterAutospacing="1"/>
      <w:textAlignment w:val="center"/>
    </w:pPr>
    <w:rPr>
      <w:rFonts w:ascii="Calibri" w:eastAsia="Times New Roman" w:hAnsi="Calibri" w:cs="Calibri"/>
      <w:sz w:val="16"/>
      <w:szCs w:val="16"/>
      <w:lang w:val="pt-BR" w:eastAsia="pt-BR"/>
    </w:rPr>
  </w:style>
  <w:style w:type="paragraph" w:customStyle="1" w:styleId="xl69">
    <w:name w:val="xl69"/>
    <w:basedOn w:val="Normal"/>
    <w:rsid w:val="00DB0B2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eastAsia="Times New Roman" w:hAnsi="Calibri" w:cs="Calibri"/>
      <w:b/>
      <w:bCs/>
      <w:sz w:val="12"/>
      <w:szCs w:val="12"/>
      <w:lang w:val="pt-BR" w:eastAsia="pt-BR"/>
    </w:rPr>
  </w:style>
  <w:style w:type="paragraph" w:customStyle="1" w:styleId="xl70">
    <w:name w:val="xl70"/>
    <w:basedOn w:val="Normal"/>
    <w:rsid w:val="00DB0B2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Calibri" w:eastAsia="Times New Roman" w:hAnsi="Calibri" w:cs="Calibri"/>
      <w:sz w:val="16"/>
      <w:szCs w:val="16"/>
      <w:lang w:val="pt-BR" w:eastAsia="pt-BR"/>
    </w:rPr>
  </w:style>
  <w:style w:type="paragraph" w:customStyle="1" w:styleId="xl71">
    <w:name w:val="xl71"/>
    <w:basedOn w:val="Normal"/>
    <w:rsid w:val="00DB0B2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eastAsia="Times New Roman" w:hAnsi="Calibri" w:cs="Calibri"/>
      <w:b/>
      <w:bCs/>
      <w:sz w:val="12"/>
      <w:szCs w:val="12"/>
      <w:lang w:val="pt-BR" w:eastAsia="pt-BR"/>
    </w:rPr>
  </w:style>
  <w:style w:type="paragraph" w:customStyle="1" w:styleId="xl72">
    <w:name w:val="xl72"/>
    <w:basedOn w:val="Normal"/>
    <w:rsid w:val="00DB0B2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Calibri" w:eastAsia="Times New Roman" w:hAnsi="Calibri" w:cs="Calibri"/>
      <w:sz w:val="16"/>
      <w:szCs w:val="16"/>
      <w:lang w:val="pt-BR" w:eastAsia="pt-BR"/>
    </w:rPr>
  </w:style>
  <w:style w:type="paragraph" w:customStyle="1" w:styleId="Texto">
    <w:name w:val="Texto"/>
    <w:basedOn w:val="Normal"/>
    <w:rsid w:val="00A37774"/>
    <w:pPr>
      <w:widowControl/>
      <w:tabs>
        <w:tab w:val="left" w:pos="1418"/>
      </w:tabs>
      <w:autoSpaceDE/>
      <w:autoSpaceDN/>
      <w:spacing w:line="360" w:lineRule="auto"/>
      <w:ind w:firstLine="1418"/>
      <w:jc w:val="both"/>
    </w:pPr>
    <w:rPr>
      <w:rFonts w:ascii="Times New Roman" w:eastAsia="Times New Roman" w:hAnsi="Times New Roman" w:cs="Times New Roman"/>
      <w:sz w:val="24"/>
      <w:szCs w:val="24"/>
      <w:lang w:val="pt-BR" w:eastAsia="pt-BR"/>
    </w:rPr>
  </w:style>
  <w:style w:type="paragraph" w:styleId="Textodenotadefim">
    <w:name w:val="endnote text"/>
    <w:basedOn w:val="Normal"/>
    <w:link w:val="TextodenotadefimChar"/>
    <w:uiPriority w:val="99"/>
    <w:semiHidden/>
    <w:unhideWhenUsed/>
    <w:rsid w:val="00A37774"/>
    <w:pPr>
      <w:widowControl/>
      <w:autoSpaceDE/>
      <w:autoSpaceDN/>
    </w:pPr>
    <w:rPr>
      <w:rFonts w:ascii="Times New Roman" w:eastAsia="Times New Roman" w:hAnsi="Times New Roman" w:cs="Times New Roman"/>
      <w:sz w:val="20"/>
      <w:szCs w:val="20"/>
      <w:lang w:val="pt-BR" w:eastAsia="pt-BR"/>
    </w:rPr>
  </w:style>
  <w:style w:type="character" w:customStyle="1" w:styleId="TextodenotadefimChar">
    <w:name w:val="Texto de nota de fim Char"/>
    <w:basedOn w:val="Fontepargpadro"/>
    <w:link w:val="Textodenotadefim"/>
    <w:uiPriority w:val="99"/>
    <w:semiHidden/>
    <w:rsid w:val="00A37774"/>
    <w:rPr>
      <w:rFonts w:ascii="Times New Roman" w:eastAsia="Times New Roman" w:hAnsi="Times New Roman" w:cs="Times New Roman"/>
      <w:sz w:val="20"/>
      <w:szCs w:val="20"/>
      <w:lang w:val="pt-BR" w:eastAsia="pt-BR"/>
    </w:rPr>
  </w:style>
  <w:style w:type="character" w:styleId="Refdenotadefim">
    <w:name w:val="endnote reference"/>
    <w:basedOn w:val="Fontepargpadro"/>
    <w:uiPriority w:val="99"/>
    <w:semiHidden/>
    <w:unhideWhenUsed/>
    <w:rsid w:val="00A37774"/>
    <w:rPr>
      <w:vertAlign w:val="superscript"/>
    </w:rPr>
  </w:style>
  <w:style w:type="paragraph" w:customStyle="1" w:styleId="Contedodoquadro">
    <w:name w:val="Conteúdo do quadro"/>
    <w:basedOn w:val="Corpodetexto"/>
    <w:rsid w:val="00A37774"/>
    <w:pPr>
      <w:widowControl/>
      <w:suppressAutoHyphens/>
      <w:autoSpaceDE/>
      <w:autoSpaceDN/>
      <w:jc w:val="both"/>
    </w:pPr>
    <w:rPr>
      <w:rFonts w:ascii="Courier New" w:eastAsia="Times New Roman" w:hAnsi="Courier New"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ipuiuna.mg.gov.br/" TargetMode="External"/><Relationship Id="rId18" Type="http://schemas.openxmlformats.org/officeDocument/2006/relationships/fontTable" Target="fontTable.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hyperlink" Target="http://www.bll.org.br/" TargetMode="External"/><Relationship Id="rId12" Type="http://schemas.openxmlformats.org/officeDocument/2006/relationships/hyperlink" Target="http://www.licitardigital.com.br/" TargetMode="External"/><Relationship Id="rId17" Type="http://schemas.openxmlformats.org/officeDocument/2006/relationships/hyperlink" Target="mailto:contabilidade@ipuiuna.mg.gov.br" TargetMode="External"/><Relationship Id="rId2" Type="http://schemas.openxmlformats.org/officeDocument/2006/relationships/styles" Target="styles.xml"/><Relationship Id="rId16" Type="http://schemas.openxmlformats.org/officeDocument/2006/relationships/hyperlink" Target="mailto:contratosipmg@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citaipmg@gmail.com" TargetMode="External"/><Relationship Id="rId5" Type="http://schemas.openxmlformats.org/officeDocument/2006/relationships/footnotes" Target="footnotes.xml"/><Relationship Id="rId15" Type="http://schemas.openxmlformats.org/officeDocument/2006/relationships/hyperlink" Target="http://www.licitardigital.com.br/" TargetMode="External"/><Relationship Id="rId10" Type="http://schemas.openxmlformats.org/officeDocument/2006/relationships/hyperlink" Target="http://www.bll.org.b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contato@licitardigital.com.br" TargetMode="External"/><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44</Pages>
  <Words>16606</Words>
  <Characters>89678</Characters>
  <Application>Microsoft Office Word</Application>
  <DocSecurity>0</DocSecurity>
  <Lines>747</Lines>
  <Paragraphs>212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dc:creator>
  <cp:lastModifiedBy>User</cp:lastModifiedBy>
  <cp:revision>22</cp:revision>
  <cp:lastPrinted>2025-08-08T17:23:00Z</cp:lastPrinted>
  <dcterms:created xsi:type="dcterms:W3CDTF">2025-08-08T13:27:00Z</dcterms:created>
  <dcterms:modified xsi:type="dcterms:W3CDTF">2026-02-02T12:23:00Z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2025-08-05T00:00:00Z</vt:filetime>
  </property>
  <property fmtid="{D5CDD505-2E9C-101B-9397-08002B2CF9AE}" pid="3" name="Creator">
    <vt:lpwstr>Microsoft® Word 2016</vt:lpwstr>
  </property>
  <property fmtid="{D5CDD505-2E9C-101B-9397-08002B2CF9AE}" pid="4" name="LastSaved">
    <vt:filetime>2025-08-08T00:00:00Z</vt:filetime>
  </property>
  <property fmtid="{D5CDD505-2E9C-101B-9397-08002B2CF9AE}" pid="5" name="Producer">
    <vt:lpwstr>Microsoft® Word 2016</vt:lpwstr>
  </property>
</Properties>
</file>