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31" w:rsidRPr="00021B31" w:rsidRDefault="00021B31" w:rsidP="00021B31">
      <w:pPr>
        <w:spacing w:before="100" w:beforeAutospacing="1" w:after="240" w:line="360" w:lineRule="auto"/>
        <w:jc w:val="center"/>
        <w:outlineLvl w:val="0"/>
        <w:rPr>
          <w:b/>
          <w:bCs/>
          <w:kern w:val="36"/>
        </w:rPr>
      </w:pPr>
      <w:r w:rsidRPr="00021B31">
        <w:rPr>
          <w:b/>
          <w:bCs/>
          <w:kern w:val="36"/>
        </w:rPr>
        <w:t xml:space="preserve">ESTUDO TÉCNICO PRELIMINAR – </w:t>
      </w:r>
      <w:proofErr w:type="spellStart"/>
      <w:r w:rsidRPr="00021B31">
        <w:rPr>
          <w:b/>
          <w:bCs/>
          <w:kern w:val="36"/>
        </w:rPr>
        <w:t>ETP</w:t>
      </w:r>
      <w:proofErr w:type="spellEnd"/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1. Identificação da Demanda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Órgão demandante: Secretaria Municipal de Educação – Município de Ipuiúna/MG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 xml:space="preserve">Objeto: Aquisição de carnes para a alimentação escolar – </w:t>
      </w:r>
      <w:proofErr w:type="spellStart"/>
      <w:r w:rsidRPr="00021B31">
        <w:t>PNAE</w:t>
      </w:r>
      <w:proofErr w:type="spellEnd"/>
      <w:r w:rsidRPr="00021B31">
        <w:t>, destinadas aos alunos da Rede Municipal de Ensino de Ipuiúna/MG.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 xml:space="preserve">Trata-se de demanda recorrente e essencial ao funcionamento regular do Programa Nacional de Alimentação Escolar – </w:t>
      </w:r>
      <w:proofErr w:type="spellStart"/>
      <w:r w:rsidRPr="00021B31">
        <w:t>PNAE</w:t>
      </w:r>
      <w:proofErr w:type="spellEnd"/>
      <w:r w:rsidRPr="00021B31">
        <w:t>, visando assegurar alimentação adequada, balanceada e em conformidade com as diretrizes nutricionais estabelecidas pelo FNDE.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2. Descrição da Necessidade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A presente contratação visa suprir a necessidade contínua de fornecimento de carnes para composição do cardápio escolar, garantindo o atendimento nutricional dos estudantes da rede municipal de ensino.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 xml:space="preserve">A ausência deste fornecimento comprometeria diretamente a execução do </w:t>
      </w:r>
      <w:proofErr w:type="spellStart"/>
      <w:r w:rsidRPr="00021B31">
        <w:t>PNAE</w:t>
      </w:r>
      <w:proofErr w:type="spellEnd"/>
      <w:r w:rsidRPr="00021B31">
        <w:t>, podendo acarretar prejuízos à saúde, ao desenvolvimento e à permanência dos alunos na escola, além do descumprimento de obrigação legal do Município.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3. Fundamentação da Contratação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A aquisição fundamenta-se:</w:t>
      </w:r>
    </w:p>
    <w:p w:rsidR="00021B31" w:rsidRPr="00021B31" w:rsidRDefault="00021B31" w:rsidP="00021B31">
      <w:pPr>
        <w:numPr>
          <w:ilvl w:val="0"/>
          <w:numId w:val="46"/>
        </w:numPr>
        <w:spacing w:before="100" w:beforeAutospacing="1" w:after="240" w:line="360" w:lineRule="auto"/>
        <w:jc w:val="both"/>
      </w:pPr>
      <w:r w:rsidRPr="00021B31">
        <w:t xml:space="preserve">Na Constituição Federal, art. 208, </w:t>
      </w:r>
      <w:proofErr w:type="spellStart"/>
      <w:r w:rsidRPr="00021B31">
        <w:t>VII</w:t>
      </w:r>
      <w:proofErr w:type="spellEnd"/>
      <w:r w:rsidRPr="00021B31">
        <w:t>;</w:t>
      </w:r>
    </w:p>
    <w:p w:rsidR="00021B31" w:rsidRPr="00021B31" w:rsidRDefault="00021B31" w:rsidP="00021B31">
      <w:pPr>
        <w:numPr>
          <w:ilvl w:val="0"/>
          <w:numId w:val="46"/>
        </w:numPr>
        <w:spacing w:before="100" w:beforeAutospacing="1" w:after="240" w:line="360" w:lineRule="auto"/>
        <w:jc w:val="both"/>
      </w:pPr>
      <w:r w:rsidRPr="00021B31">
        <w:t>Na Lei Federal nº 11.947/2009 (</w:t>
      </w:r>
      <w:proofErr w:type="spellStart"/>
      <w:r w:rsidRPr="00021B31">
        <w:t>PNAE</w:t>
      </w:r>
      <w:proofErr w:type="spellEnd"/>
      <w:r w:rsidRPr="00021B31">
        <w:t>);</w:t>
      </w:r>
    </w:p>
    <w:p w:rsidR="00021B31" w:rsidRPr="00021B31" w:rsidRDefault="00021B31" w:rsidP="00021B31">
      <w:pPr>
        <w:numPr>
          <w:ilvl w:val="0"/>
          <w:numId w:val="46"/>
        </w:numPr>
        <w:spacing w:before="100" w:beforeAutospacing="1" w:after="240" w:line="360" w:lineRule="auto"/>
        <w:jc w:val="both"/>
      </w:pPr>
      <w:r w:rsidRPr="00021B31">
        <w:t>Nas Resoluções do FNDE vigentes;</w:t>
      </w:r>
    </w:p>
    <w:p w:rsidR="00021B31" w:rsidRPr="00021B31" w:rsidRDefault="00021B31" w:rsidP="00021B31">
      <w:pPr>
        <w:numPr>
          <w:ilvl w:val="0"/>
          <w:numId w:val="46"/>
        </w:numPr>
        <w:spacing w:before="100" w:beforeAutospacing="1" w:after="240" w:line="360" w:lineRule="auto"/>
        <w:jc w:val="both"/>
      </w:pPr>
      <w:r w:rsidRPr="00021B31">
        <w:t>Na Lei nº 14.133/2021;</w:t>
      </w:r>
    </w:p>
    <w:p w:rsidR="00021B31" w:rsidRPr="00021B31" w:rsidRDefault="00021B31" w:rsidP="00021B31">
      <w:pPr>
        <w:numPr>
          <w:ilvl w:val="0"/>
          <w:numId w:val="46"/>
        </w:numPr>
        <w:spacing w:before="100" w:beforeAutospacing="1" w:after="240" w:line="360" w:lineRule="auto"/>
        <w:jc w:val="both"/>
      </w:pPr>
      <w:r w:rsidRPr="00021B31">
        <w:t>Na necessidade permanente de garantir alimentação escolar adequada.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lastRenderedPageBreak/>
        <w:t>As carnes são itens indispensáveis à elaboração das refeições, sendo classificadas como bens de consumo de fornecimento contínuo.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4. Requisitos da Contratação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Os produtos deverão:</w:t>
      </w:r>
    </w:p>
    <w:p w:rsidR="00021B31" w:rsidRPr="00021B31" w:rsidRDefault="00021B31" w:rsidP="00021B31">
      <w:pPr>
        <w:numPr>
          <w:ilvl w:val="0"/>
          <w:numId w:val="47"/>
        </w:numPr>
        <w:spacing w:before="100" w:beforeAutospacing="1" w:after="240" w:line="360" w:lineRule="auto"/>
        <w:jc w:val="both"/>
      </w:pPr>
      <w:r w:rsidRPr="00021B31">
        <w:t>Atender às normas da ANVISA e do Ministério da Agricultura;</w:t>
      </w:r>
    </w:p>
    <w:p w:rsidR="00021B31" w:rsidRPr="00021B31" w:rsidRDefault="00021B31" w:rsidP="00021B31">
      <w:pPr>
        <w:numPr>
          <w:ilvl w:val="0"/>
          <w:numId w:val="47"/>
        </w:numPr>
        <w:spacing w:before="100" w:beforeAutospacing="1" w:after="240" w:line="360" w:lineRule="auto"/>
        <w:jc w:val="both"/>
      </w:pPr>
      <w:r w:rsidRPr="00021B31">
        <w:t>Possuir registro em órgão competente;</w:t>
      </w:r>
    </w:p>
    <w:p w:rsidR="00021B31" w:rsidRPr="00021B31" w:rsidRDefault="00021B31" w:rsidP="00021B31">
      <w:pPr>
        <w:numPr>
          <w:ilvl w:val="0"/>
          <w:numId w:val="47"/>
        </w:numPr>
        <w:spacing w:before="100" w:beforeAutospacing="1" w:after="240" w:line="360" w:lineRule="auto"/>
        <w:jc w:val="both"/>
      </w:pPr>
      <w:r w:rsidRPr="00021B31">
        <w:t>Apresentar condições adequadas de armazenamento, transporte e validade;</w:t>
      </w:r>
    </w:p>
    <w:p w:rsidR="00021B31" w:rsidRPr="00021B31" w:rsidRDefault="00021B31" w:rsidP="00021B31">
      <w:pPr>
        <w:numPr>
          <w:ilvl w:val="0"/>
          <w:numId w:val="47"/>
        </w:numPr>
        <w:spacing w:before="100" w:beforeAutospacing="1" w:after="240" w:line="360" w:lineRule="auto"/>
        <w:jc w:val="both"/>
      </w:pPr>
      <w:r w:rsidRPr="00021B31">
        <w:t>Ser entregues conforme cronograma da Secretaria Municipal de Educação;</w:t>
      </w:r>
    </w:p>
    <w:p w:rsidR="00021B31" w:rsidRPr="00021B31" w:rsidRDefault="00021B31" w:rsidP="00021B31">
      <w:pPr>
        <w:numPr>
          <w:ilvl w:val="0"/>
          <w:numId w:val="47"/>
        </w:numPr>
        <w:spacing w:before="100" w:beforeAutospacing="1" w:after="240" w:line="360" w:lineRule="auto"/>
        <w:jc w:val="both"/>
      </w:pPr>
      <w:r w:rsidRPr="00021B31">
        <w:t>Estar em conformidade com as especificações técnicas constantes do Termo de Referência.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5. Estimativa das Quantidades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As quantidades foram definidas com base:</w:t>
      </w:r>
    </w:p>
    <w:p w:rsidR="00021B31" w:rsidRPr="00021B31" w:rsidRDefault="00021B31" w:rsidP="00021B31">
      <w:pPr>
        <w:numPr>
          <w:ilvl w:val="0"/>
          <w:numId w:val="48"/>
        </w:numPr>
        <w:spacing w:before="100" w:beforeAutospacing="1" w:after="240" w:line="360" w:lineRule="auto"/>
        <w:jc w:val="both"/>
      </w:pPr>
      <w:r w:rsidRPr="00021B31">
        <w:t>No número de alunos matriculados;</w:t>
      </w:r>
    </w:p>
    <w:p w:rsidR="00021B31" w:rsidRPr="00021B31" w:rsidRDefault="00021B31" w:rsidP="00021B31">
      <w:pPr>
        <w:numPr>
          <w:ilvl w:val="0"/>
          <w:numId w:val="48"/>
        </w:numPr>
        <w:spacing w:before="100" w:beforeAutospacing="1" w:after="240" w:line="360" w:lineRule="auto"/>
        <w:jc w:val="both"/>
      </w:pPr>
      <w:r w:rsidRPr="00021B31">
        <w:t>No cardápio elaborado por nutricionista responsável;</w:t>
      </w:r>
    </w:p>
    <w:p w:rsidR="00021B31" w:rsidRPr="00021B31" w:rsidRDefault="00021B31" w:rsidP="00021B31">
      <w:pPr>
        <w:numPr>
          <w:ilvl w:val="0"/>
          <w:numId w:val="48"/>
        </w:numPr>
        <w:spacing w:before="100" w:beforeAutospacing="1" w:after="240" w:line="360" w:lineRule="auto"/>
        <w:jc w:val="both"/>
      </w:pPr>
      <w:r w:rsidRPr="00021B31">
        <w:t>No consumo médio histórico da rede municipal.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Os quantitativos detalhados constam no Termo de Referência.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6. Levantamento de Mercado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Foi realizado levantamento de preços junto a fornecedores locais e regionais, além de consultas a contratações similares de outros municípios, visando apurar valores médios praticados e assegurar compatibilidade com o mercado.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7. Justificativa da Solução Escolhida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lastRenderedPageBreak/>
        <w:t>A aquisição direta junto a fornecedores especializados mostra-se a alternativa mais viável, garantindo regularidade no abastecimento, qualidade dos produtos e atendimento às exigências sanitárias.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A contratação por lote ou itens possibilita maior competitividade e economicidade, assegurando o melhor custo-benefício à Administração.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8. Estimativa do Valor da Contratação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O valor estimado foi obtido a partir da pesquisa de preços, conforme metodologia prevista no art. 23 da Lei nº 14.133/2021, estando detalhado no Termo de Referência.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9. Parcelamento da Solução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A entrega dos produtos ocorrerá de forma parcelada, conforme demanda da Secretaria Municipal de Educação, visando preservar a qualidade dos alimentos e evitar desperdícios.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10. Resultados Pretendidos</w:t>
      </w:r>
    </w:p>
    <w:p w:rsidR="00021B31" w:rsidRPr="00021B31" w:rsidRDefault="00021B31" w:rsidP="00021B31">
      <w:pPr>
        <w:numPr>
          <w:ilvl w:val="0"/>
          <w:numId w:val="49"/>
        </w:numPr>
        <w:spacing w:before="100" w:beforeAutospacing="1" w:after="240" w:line="360" w:lineRule="auto"/>
        <w:jc w:val="both"/>
      </w:pPr>
      <w:r w:rsidRPr="00021B31">
        <w:t>Garantir alimentação escolar de qualidade;</w:t>
      </w:r>
    </w:p>
    <w:p w:rsidR="00021B31" w:rsidRPr="00021B31" w:rsidRDefault="00021B31" w:rsidP="00021B31">
      <w:pPr>
        <w:numPr>
          <w:ilvl w:val="0"/>
          <w:numId w:val="49"/>
        </w:numPr>
        <w:spacing w:before="100" w:beforeAutospacing="1" w:after="240" w:line="360" w:lineRule="auto"/>
        <w:jc w:val="both"/>
      </w:pPr>
      <w:r w:rsidRPr="00021B31">
        <w:t xml:space="preserve">Cumprir as diretrizes do </w:t>
      </w:r>
      <w:proofErr w:type="spellStart"/>
      <w:r w:rsidRPr="00021B31">
        <w:t>PNAE</w:t>
      </w:r>
      <w:proofErr w:type="spellEnd"/>
      <w:r w:rsidRPr="00021B31">
        <w:t>;</w:t>
      </w:r>
    </w:p>
    <w:p w:rsidR="00021B31" w:rsidRPr="00021B31" w:rsidRDefault="00021B31" w:rsidP="00021B31">
      <w:pPr>
        <w:numPr>
          <w:ilvl w:val="0"/>
          <w:numId w:val="49"/>
        </w:numPr>
        <w:spacing w:before="100" w:beforeAutospacing="1" w:after="240" w:line="360" w:lineRule="auto"/>
        <w:jc w:val="both"/>
      </w:pPr>
      <w:r w:rsidRPr="00021B31">
        <w:t>Assegurar regularidade no fornecimento;</w:t>
      </w:r>
    </w:p>
    <w:p w:rsidR="00021B31" w:rsidRPr="00021B31" w:rsidRDefault="00021B31" w:rsidP="00021B31">
      <w:pPr>
        <w:numPr>
          <w:ilvl w:val="0"/>
          <w:numId w:val="49"/>
        </w:numPr>
        <w:spacing w:before="100" w:beforeAutospacing="1" w:after="240" w:line="360" w:lineRule="auto"/>
        <w:jc w:val="both"/>
      </w:pPr>
      <w:r w:rsidRPr="00021B31">
        <w:t>Promover a saúde e o desenvolvimento dos alunos;</w:t>
      </w:r>
    </w:p>
    <w:p w:rsidR="00021B31" w:rsidRPr="00021B31" w:rsidRDefault="00021B31" w:rsidP="00021B31">
      <w:pPr>
        <w:numPr>
          <w:ilvl w:val="0"/>
          <w:numId w:val="49"/>
        </w:numPr>
        <w:spacing w:before="100" w:beforeAutospacing="1" w:after="240" w:line="360" w:lineRule="auto"/>
        <w:jc w:val="both"/>
      </w:pPr>
      <w:r w:rsidRPr="00021B31">
        <w:t>Atender ao interesse público.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11. Providências a Serem Adotadas</w:t>
      </w:r>
    </w:p>
    <w:p w:rsidR="00021B31" w:rsidRPr="00021B31" w:rsidRDefault="00021B31" w:rsidP="00021B31">
      <w:pPr>
        <w:numPr>
          <w:ilvl w:val="0"/>
          <w:numId w:val="50"/>
        </w:numPr>
        <w:spacing w:before="100" w:beforeAutospacing="1" w:after="240" w:line="360" w:lineRule="auto"/>
        <w:jc w:val="both"/>
      </w:pPr>
      <w:r w:rsidRPr="00021B31">
        <w:t>Elaboração do Termo de Referência;</w:t>
      </w:r>
    </w:p>
    <w:p w:rsidR="00021B31" w:rsidRPr="00021B31" w:rsidRDefault="00021B31" w:rsidP="00021B31">
      <w:pPr>
        <w:numPr>
          <w:ilvl w:val="0"/>
          <w:numId w:val="50"/>
        </w:numPr>
        <w:spacing w:before="100" w:beforeAutospacing="1" w:after="240" w:line="360" w:lineRule="auto"/>
        <w:jc w:val="both"/>
      </w:pPr>
      <w:r w:rsidRPr="00021B31">
        <w:t>Realização da pesquisa de preços;</w:t>
      </w:r>
    </w:p>
    <w:p w:rsidR="00021B31" w:rsidRPr="00021B31" w:rsidRDefault="00021B31" w:rsidP="00021B31">
      <w:pPr>
        <w:numPr>
          <w:ilvl w:val="0"/>
          <w:numId w:val="50"/>
        </w:numPr>
        <w:spacing w:before="100" w:beforeAutospacing="1" w:after="240" w:line="360" w:lineRule="auto"/>
        <w:jc w:val="both"/>
      </w:pPr>
      <w:r w:rsidRPr="00021B31">
        <w:t>Definição da modalidade de contratação;</w:t>
      </w:r>
    </w:p>
    <w:p w:rsidR="00021B31" w:rsidRPr="00021B31" w:rsidRDefault="00021B31" w:rsidP="00021B31">
      <w:pPr>
        <w:numPr>
          <w:ilvl w:val="0"/>
          <w:numId w:val="50"/>
        </w:numPr>
        <w:spacing w:before="100" w:beforeAutospacing="1" w:after="240" w:line="360" w:lineRule="auto"/>
        <w:jc w:val="both"/>
      </w:pPr>
      <w:r w:rsidRPr="00021B31">
        <w:t>Publicação do procedimento;</w:t>
      </w:r>
    </w:p>
    <w:p w:rsidR="00021B31" w:rsidRPr="00021B31" w:rsidRDefault="00021B31" w:rsidP="00021B31">
      <w:pPr>
        <w:numPr>
          <w:ilvl w:val="0"/>
          <w:numId w:val="50"/>
        </w:numPr>
        <w:spacing w:before="100" w:beforeAutospacing="1" w:after="240" w:line="360" w:lineRule="auto"/>
        <w:jc w:val="both"/>
      </w:pPr>
      <w:r w:rsidRPr="00021B31">
        <w:lastRenderedPageBreak/>
        <w:t>Fiscalização da execução contratual.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12. Possibilidade de Prorrogação Contratual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 xml:space="preserve">Considerando que o objeto </w:t>
      </w:r>
      <w:proofErr w:type="gramStart"/>
      <w:r w:rsidRPr="00021B31">
        <w:t>trata-se</w:t>
      </w:r>
      <w:proofErr w:type="gramEnd"/>
      <w:r w:rsidRPr="00021B31">
        <w:t xml:space="preserve"> de </w:t>
      </w:r>
      <w:r w:rsidRPr="00021B31">
        <w:rPr>
          <w:b/>
          <w:bCs/>
        </w:rPr>
        <w:t>material de fornecimento contínuo</w:t>
      </w:r>
      <w:r w:rsidRPr="00021B31">
        <w:t>, o contrato poderá ser prorrogado, nos termos do art. 107 da Lei nº 14.133/2021, desde que mantidas as condições vantajosas para a Administração e comprovado o interesse público.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  <w:outlineLvl w:val="1"/>
        <w:rPr>
          <w:b/>
          <w:bCs/>
        </w:rPr>
      </w:pPr>
      <w:r w:rsidRPr="00021B31">
        <w:rPr>
          <w:b/>
          <w:bCs/>
        </w:rPr>
        <w:t>13. Declaração de Viabilidade</w:t>
      </w:r>
    </w:p>
    <w:p w:rsidR="00021B31" w:rsidRPr="00021B31" w:rsidRDefault="00021B31" w:rsidP="00021B31">
      <w:pPr>
        <w:spacing w:before="100" w:beforeAutospacing="1" w:after="240" w:line="360" w:lineRule="auto"/>
        <w:jc w:val="both"/>
      </w:pPr>
      <w:r w:rsidRPr="00021B31">
        <w:t>Diante das informações apresentadas, conclui-se pela viabilidade técnica e econômica da contratação, sendo esta indispensável para a manutenção das atividades educacionais e cumprimento das obrigações legais do Município de Ipuiúna/MG junto ao Programa Nacional de Alimentação Escolar.</w:t>
      </w:r>
    </w:p>
    <w:p w:rsidR="00021B31" w:rsidRPr="00021B31" w:rsidRDefault="00021B31" w:rsidP="00021B31">
      <w:pPr>
        <w:spacing w:after="240" w:line="360" w:lineRule="auto"/>
        <w:jc w:val="both"/>
      </w:pPr>
    </w:p>
    <w:p w:rsidR="0052228A" w:rsidRPr="00021B31" w:rsidRDefault="00021B31" w:rsidP="00021B31">
      <w:pPr>
        <w:spacing w:after="240" w:line="360" w:lineRule="auto"/>
        <w:jc w:val="center"/>
      </w:pPr>
      <w:r w:rsidRPr="00021B31">
        <w:t>Ipuiuna, 21</w:t>
      </w:r>
      <w:r w:rsidR="0024510D" w:rsidRPr="00021B31">
        <w:t xml:space="preserve"> de </w:t>
      </w:r>
      <w:proofErr w:type="gramStart"/>
      <w:r w:rsidR="0024510D" w:rsidRPr="00021B31">
        <w:t>Janeiro</w:t>
      </w:r>
      <w:proofErr w:type="gramEnd"/>
      <w:r w:rsidR="0024510D" w:rsidRPr="00021B31">
        <w:t xml:space="preserve"> de 2026</w:t>
      </w:r>
      <w:r w:rsidR="00477B10" w:rsidRPr="00021B31">
        <w:t>.</w:t>
      </w:r>
    </w:p>
    <w:p w:rsidR="0052228A" w:rsidRPr="00021B31" w:rsidRDefault="0052228A" w:rsidP="00021B31">
      <w:pPr>
        <w:spacing w:after="240" w:line="360" w:lineRule="auto"/>
        <w:jc w:val="center"/>
      </w:pPr>
      <w:bookmarkStart w:id="0" w:name="_GoBack"/>
      <w:bookmarkEnd w:id="0"/>
    </w:p>
    <w:p w:rsidR="0052228A" w:rsidRPr="00021B31" w:rsidRDefault="0052228A" w:rsidP="00021B31">
      <w:pPr>
        <w:spacing w:after="240" w:line="360" w:lineRule="auto"/>
        <w:jc w:val="center"/>
      </w:pPr>
    </w:p>
    <w:p w:rsidR="00477B10" w:rsidRPr="00021B31" w:rsidRDefault="00477B10" w:rsidP="00021B31">
      <w:pPr>
        <w:spacing w:after="240" w:line="360" w:lineRule="auto"/>
        <w:jc w:val="center"/>
        <w:rPr>
          <w:b/>
        </w:rPr>
      </w:pPr>
      <w:proofErr w:type="spellStart"/>
      <w:r w:rsidRPr="00021B31">
        <w:rPr>
          <w:b/>
        </w:rPr>
        <w:t>Lidiana</w:t>
      </w:r>
      <w:proofErr w:type="spellEnd"/>
      <w:r w:rsidRPr="00021B31">
        <w:rPr>
          <w:b/>
        </w:rPr>
        <w:t xml:space="preserve"> Aparecida Vilas Boas Lopes</w:t>
      </w:r>
    </w:p>
    <w:p w:rsidR="0083695F" w:rsidRPr="00021B31" w:rsidRDefault="0083695F" w:rsidP="00021B31">
      <w:pPr>
        <w:spacing w:after="240" w:line="360" w:lineRule="auto"/>
        <w:jc w:val="center"/>
      </w:pPr>
      <w:r w:rsidRPr="00021B31">
        <w:t>Secretari</w:t>
      </w:r>
      <w:r w:rsidR="000B0F8F" w:rsidRPr="00021B31">
        <w:t>a</w:t>
      </w:r>
      <w:r w:rsidRPr="00021B31">
        <w:t xml:space="preserve"> Municipal de </w:t>
      </w:r>
      <w:r w:rsidR="000B0F8F" w:rsidRPr="00021B31">
        <w:t>Educação</w:t>
      </w:r>
    </w:p>
    <w:sectPr w:rsidR="0083695F" w:rsidRPr="00021B31" w:rsidSect="00963FC4">
      <w:headerReference w:type="default" r:id="rId8"/>
      <w:footerReference w:type="even" r:id="rId9"/>
      <w:pgSz w:w="11906" w:h="16838"/>
      <w:pgMar w:top="1417" w:right="1701" w:bottom="1276" w:left="1701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FF4" w:rsidRDefault="006F1FF4" w:rsidP="00DA7681">
      <w:r>
        <w:separator/>
      </w:r>
    </w:p>
  </w:endnote>
  <w:endnote w:type="continuationSeparator" w:id="0">
    <w:p w:rsidR="006F1FF4" w:rsidRDefault="006F1FF4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3B" w:rsidRDefault="0055646E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1C3B" w:rsidRDefault="00C01C3B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FF4" w:rsidRDefault="006F1FF4" w:rsidP="00DA7681">
      <w:r>
        <w:separator/>
      </w:r>
    </w:p>
  </w:footnote>
  <w:footnote w:type="continuationSeparator" w:id="0">
    <w:p w:rsidR="006F1FF4" w:rsidRDefault="006F1FF4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01C3B" w:rsidTr="008A6C4C">
      <w:trPr>
        <w:jc w:val="center"/>
      </w:trPr>
      <w:tc>
        <w:tcPr>
          <w:tcW w:w="1843" w:type="dxa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482803" cy="581239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122" cy="598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C01C3B" w:rsidRDefault="00C01C3B" w:rsidP="008A6C4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C01C3B" w:rsidRDefault="00C01C3B" w:rsidP="008A6C4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C01C3B" w:rsidRPr="004E2B55" w:rsidRDefault="00C01C3B" w:rsidP="004E2B55">
    <w:pPr>
      <w:pStyle w:val="Cabealho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32C626C"/>
    <w:multiLevelType w:val="hybridMultilevel"/>
    <w:tmpl w:val="04548154"/>
    <w:lvl w:ilvl="0" w:tplc="E7346D1E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125042"/>
    <w:multiLevelType w:val="hybridMultilevel"/>
    <w:tmpl w:val="F6C0D7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06AD8"/>
    <w:multiLevelType w:val="multilevel"/>
    <w:tmpl w:val="65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A30E0"/>
    <w:multiLevelType w:val="hybridMultilevel"/>
    <w:tmpl w:val="3F3A0D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D3530BF"/>
    <w:multiLevelType w:val="multilevel"/>
    <w:tmpl w:val="9392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2532275F"/>
    <w:multiLevelType w:val="multilevel"/>
    <w:tmpl w:val="4BE6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287418B9"/>
    <w:multiLevelType w:val="multilevel"/>
    <w:tmpl w:val="60561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2E4830F3"/>
    <w:multiLevelType w:val="hybridMultilevel"/>
    <w:tmpl w:val="67F6E2A2"/>
    <w:lvl w:ilvl="0" w:tplc="B0DEB3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33817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D31D4D"/>
    <w:multiLevelType w:val="hybridMultilevel"/>
    <w:tmpl w:val="D89EAD72"/>
    <w:lvl w:ilvl="0" w:tplc="0FC2F7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13A23"/>
    <w:multiLevelType w:val="multilevel"/>
    <w:tmpl w:val="45E0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7B28BD"/>
    <w:multiLevelType w:val="multilevel"/>
    <w:tmpl w:val="28A6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5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C4699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454A82"/>
    <w:multiLevelType w:val="multilevel"/>
    <w:tmpl w:val="571A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EB09AE"/>
    <w:multiLevelType w:val="hybridMultilevel"/>
    <w:tmpl w:val="57527DC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2561C"/>
    <w:multiLevelType w:val="multilevel"/>
    <w:tmpl w:val="8178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1D3C8E"/>
    <w:multiLevelType w:val="hybridMultilevel"/>
    <w:tmpl w:val="FFF0491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62FDD"/>
    <w:multiLevelType w:val="multilevel"/>
    <w:tmpl w:val="F936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7" w15:restartNumberingAfterBreak="0">
    <w:nsid w:val="6BD920F1"/>
    <w:multiLevelType w:val="hybridMultilevel"/>
    <w:tmpl w:val="702E2FA8"/>
    <w:lvl w:ilvl="0" w:tplc="BEE617D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361332"/>
    <w:multiLevelType w:val="hybridMultilevel"/>
    <w:tmpl w:val="51ACAB6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376871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9132E"/>
    <w:multiLevelType w:val="multilevel"/>
    <w:tmpl w:val="154C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B91DEA"/>
    <w:multiLevelType w:val="multilevel"/>
    <w:tmpl w:val="C45E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7" w15:restartNumberingAfterBreak="0">
    <w:nsid w:val="79544D94"/>
    <w:multiLevelType w:val="multilevel"/>
    <w:tmpl w:val="B804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A04758"/>
    <w:multiLevelType w:val="hybridMultilevel"/>
    <w:tmpl w:val="FFC6E71C"/>
    <w:lvl w:ilvl="0" w:tplc="AB9C0104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8"/>
  </w:num>
  <w:num w:numId="4">
    <w:abstractNumId w:val="30"/>
  </w:num>
  <w:num w:numId="5">
    <w:abstractNumId w:val="22"/>
  </w:num>
  <w:num w:numId="6">
    <w:abstractNumId w:val="15"/>
  </w:num>
  <w:num w:numId="7">
    <w:abstractNumId w:val="48"/>
  </w:num>
  <w:num w:numId="8">
    <w:abstractNumId w:val="24"/>
  </w:num>
  <w:num w:numId="9">
    <w:abstractNumId w:val="2"/>
  </w:num>
  <w:num w:numId="10">
    <w:abstractNumId w:val="32"/>
  </w:num>
  <w:num w:numId="11">
    <w:abstractNumId w:val="4"/>
  </w:num>
  <w:num w:numId="12">
    <w:abstractNumId w:val="6"/>
  </w:num>
  <w:num w:numId="13">
    <w:abstractNumId w:val="40"/>
  </w:num>
  <w:num w:numId="14">
    <w:abstractNumId w:val="34"/>
  </w:num>
  <w:num w:numId="15">
    <w:abstractNumId w:val="16"/>
  </w:num>
  <w:num w:numId="16">
    <w:abstractNumId w:val="41"/>
  </w:num>
  <w:num w:numId="17">
    <w:abstractNumId w:val="42"/>
  </w:num>
  <w:num w:numId="18">
    <w:abstractNumId w:val="13"/>
  </w:num>
  <w:num w:numId="19">
    <w:abstractNumId w:val="0"/>
  </w:num>
  <w:num w:numId="20">
    <w:abstractNumId w:val="46"/>
  </w:num>
  <w:num w:numId="21">
    <w:abstractNumId w:val="11"/>
  </w:num>
  <w:num w:numId="22">
    <w:abstractNumId w:val="25"/>
  </w:num>
  <w:num w:numId="23">
    <w:abstractNumId w:val="10"/>
  </w:num>
  <w:num w:numId="24">
    <w:abstractNumId w:val="36"/>
  </w:num>
  <w:num w:numId="25">
    <w:abstractNumId w:val="7"/>
  </w:num>
  <w:num w:numId="26">
    <w:abstractNumId w:val="20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43"/>
  </w:num>
  <w:num w:numId="31">
    <w:abstractNumId w:val="18"/>
  </w:num>
  <w:num w:numId="32">
    <w:abstractNumId w:val="37"/>
  </w:num>
  <w:num w:numId="33">
    <w:abstractNumId w:val="27"/>
  </w:num>
  <w:num w:numId="34">
    <w:abstractNumId w:val="17"/>
  </w:num>
  <w:num w:numId="35">
    <w:abstractNumId w:val="33"/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8"/>
  </w:num>
  <w:num w:numId="39">
    <w:abstractNumId w:val="19"/>
  </w:num>
  <w:num w:numId="40">
    <w:abstractNumId w:val="1"/>
  </w:num>
  <w:num w:numId="41">
    <w:abstractNumId w:val="35"/>
  </w:num>
  <w:num w:numId="42">
    <w:abstractNumId w:val="5"/>
  </w:num>
  <w:num w:numId="43">
    <w:abstractNumId w:val="47"/>
  </w:num>
  <w:num w:numId="44">
    <w:abstractNumId w:val="9"/>
  </w:num>
  <w:num w:numId="45">
    <w:abstractNumId w:val="44"/>
  </w:num>
  <w:num w:numId="46">
    <w:abstractNumId w:val="31"/>
  </w:num>
  <w:num w:numId="47">
    <w:abstractNumId w:val="23"/>
  </w:num>
  <w:num w:numId="48">
    <w:abstractNumId w:val="29"/>
  </w:num>
  <w:num w:numId="49">
    <w:abstractNumId w:val="45"/>
  </w:num>
  <w:num w:numId="5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2CE9"/>
    <w:rsid w:val="0000510A"/>
    <w:rsid w:val="00007E28"/>
    <w:rsid w:val="000138F4"/>
    <w:rsid w:val="00021B31"/>
    <w:rsid w:val="00024DE4"/>
    <w:rsid w:val="000310E1"/>
    <w:rsid w:val="00035988"/>
    <w:rsid w:val="000455CB"/>
    <w:rsid w:val="0004600F"/>
    <w:rsid w:val="00051AEC"/>
    <w:rsid w:val="000521D8"/>
    <w:rsid w:val="00055099"/>
    <w:rsid w:val="0006103F"/>
    <w:rsid w:val="00070115"/>
    <w:rsid w:val="00071AB4"/>
    <w:rsid w:val="000721B7"/>
    <w:rsid w:val="00073986"/>
    <w:rsid w:val="0008099F"/>
    <w:rsid w:val="000842F3"/>
    <w:rsid w:val="00085BCB"/>
    <w:rsid w:val="000871ED"/>
    <w:rsid w:val="00097A50"/>
    <w:rsid w:val="000A2B75"/>
    <w:rsid w:val="000B0F8F"/>
    <w:rsid w:val="000B17B9"/>
    <w:rsid w:val="000B6DB0"/>
    <w:rsid w:val="001044D2"/>
    <w:rsid w:val="00110B2A"/>
    <w:rsid w:val="00111634"/>
    <w:rsid w:val="00112284"/>
    <w:rsid w:val="00121CB9"/>
    <w:rsid w:val="001224F2"/>
    <w:rsid w:val="001275FF"/>
    <w:rsid w:val="00130322"/>
    <w:rsid w:val="00133867"/>
    <w:rsid w:val="0013664E"/>
    <w:rsid w:val="00141A0F"/>
    <w:rsid w:val="00144304"/>
    <w:rsid w:val="0014637E"/>
    <w:rsid w:val="00146C9D"/>
    <w:rsid w:val="00151FA4"/>
    <w:rsid w:val="00155AC6"/>
    <w:rsid w:val="00160221"/>
    <w:rsid w:val="00161809"/>
    <w:rsid w:val="00162361"/>
    <w:rsid w:val="00165FE3"/>
    <w:rsid w:val="0016658E"/>
    <w:rsid w:val="00166A79"/>
    <w:rsid w:val="00170AE7"/>
    <w:rsid w:val="001756DF"/>
    <w:rsid w:val="00180069"/>
    <w:rsid w:val="00184B12"/>
    <w:rsid w:val="00184E24"/>
    <w:rsid w:val="001A42C6"/>
    <w:rsid w:val="001A5133"/>
    <w:rsid w:val="001B3CC1"/>
    <w:rsid w:val="001B5DF2"/>
    <w:rsid w:val="001C3F6B"/>
    <w:rsid w:val="001C61C9"/>
    <w:rsid w:val="001D2AB7"/>
    <w:rsid w:val="001D7695"/>
    <w:rsid w:val="001E5FB9"/>
    <w:rsid w:val="001F0A15"/>
    <w:rsid w:val="002005D6"/>
    <w:rsid w:val="0020203C"/>
    <w:rsid w:val="00207981"/>
    <w:rsid w:val="00207BDC"/>
    <w:rsid w:val="00210DD2"/>
    <w:rsid w:val="002121E6"/>
    <w:rsid w:val="00221349"/>
    <w:rsid w:val="00225498"/>
    <w:rsid w:val="00232B63"/>
    <w:rsid w:val="002379B7"/>
    <w:rsid w:val="0024241A"/>
    <w:rsid w:val="0024510D"/>
    <w:rsid w:val="002563F7"/>
    <w:rsid w:val="002625E0"/>
    <w:rsid w:val="00262FC9"/>
    <w:rsid w:val="00264856"/>
    <w:rsid w:val="00275B8B"/>
    <w:rsid w:val="00280168"/>
    <w:rsid w:val="00282CCF"/>
    <w:rsid w:val="0028514E"/>
    <w:rsid w:val="002935C7"/>
    <w:rsid w:val="00297E1F"/>
    <w:rsid w:val="002A06F7"/>
    <w:rsid w:val="002A14AB"/>
    <w:rsid w:val="002A6C87"/>
    <w:rsid w:val="002B1D09"/>
    <w:rsid w:val="002B6399"/>
    <w:rsid w:val="002C3A84"/>
    <w:rsid w:val="002C70C9"/>
    <w:rsid w:val="002D381B"/>
    <w:rsid w:val="002D4F88"/>
    <w:rsid w:val="002D7B82"/>
    <w:rsid w:val="002E1A05"/>
    <w:rsid w:val="002E3DF4"/>
    <w:rsid w:val="002F064D"/>
    <w:rsid w:val="002F142C"/>
    <w:rsid w:val="002F260B"/>
    <w:rsid w:val="002F4743"/>
    <w:rsid w:val="002F7013"/>
    <w:rsid w:val="002F74FB"/>
    <w:rsid w:val="00300334"/>
    <w:rsid w:val="00302B3D"/>
    <w:rsid w:val="00307999"/>
    <w:rsid w:val="0031025E"/>
    <w:rsid w:val="003102F5"/>
    <w:rsid w:val="00311D27"/>
    <w:rsid w:val="00312001"/>
    <w:rsid w:val="00315972"/>
    <w:rsid w:val="00315CA6"/>
    <w:rsid w:val="00317ABE"/>
    <w:rsid w:val="00321AC4"/>
    <w:rsid w:val="00327A22"/>
    <w:rsid w:val="00333DEA"/>
    <w:rsid w:val="00335D18"/>
    <w:rsid w:val="0033613D"/>
    <w:rsid w:val="00341C32"/>
    <w:rsid w:val="003449ED"/>
    <w:rsid w:val="00370F44"/>
    <w:rsid w:val="00374F39"/>
    <w:rsid w:val="00383D64"/>
    <w:rsid w:val="00384C3F"/>
    <w:rsid w:val="00384E4A"/>
    <w:rsid w:val="00385D19"/>
    <w:rsid w:val="00397E73"/>
    <w:rsid w:val="003A0465"/>
    <w:rsid w:val="003A681D"/>
    <w:rsid w:val="003B477B"/>
    <w:rsid w:val="003D0F7B"/>
    <w:rsid w:val="003E11DF"/>
    <w:rsid w:val="003E1827"/>
    <w:rsid w:val="003E6A16"/>
    <w:rsid w:val="0040282B"/>
    <w:rsid w:val="00402944"/>
    <w:rsid w:val="00404887"/>
    <w:rsid w:val="0041299A"/>
    <w:rsid w:val="0041352F"/>
    <w:rsid w:val="004153E8"/>
    <w:rsid w:val="00420B8B"/>
    <w:rsid w:val="00421491"/>
    <w:rsid w:val="0042175B"/>
    <w:rsid w:val="004221CE"/>
    <w:rsid w:val="0043751B"/>
    <w:rsid w:val="00451AFA"/>
    <w:rsid w:val="00464654"/>
    <w:rsid w:val="0047335E"/>
    <w:rsid w:val="00475864"/>
    <w:rsid w:val="00475B7E"/>
    <w:rsid w:val="00477B10"/>
    <w:rsid w:val="004851BE"/>
    <w:rsid w:val="00485A1A"/>
    <w:rsid w:val="004968CB"/>
    <w:rsid w:val="004A0552"/>
    <w:rsid w:val="004A1039"/>
    <w:rsid w:val="004A1877"/>
    <w:rsid w:val="004A4241"/>
    <w:rsid w:val="004A571E"/>
    <w:rsid w:val="004B1240"/>
    <w:rsid w:val="004B66F4"/>
    <w:rsid w:val="004C41DF"/>
    <w:rsid w:val="004D1195"/>
    <w:rsid w:val="004D252C"/>
    <w:rsid w:val="004D3F92"/>
    <w:rsid w:val="004D4DED"/>
    <w:rsid w:val="004D671A"/>
    <w:rsid w:val="004E2B55"/>
    <w:rsid w:val="004E43E1"/>
    <w:rsid w:val="004F3B70"/>
    <w:rsid w:val="004F4A5F"/>
    <w:rsid w:val="004F77DC"/>
    <w:rsid w:val="00505CE1"/>
    <w:rsid w:val="00513CF8"/>
    <w:rsid w:val="005205FE"/>
    <w:rsid w:val="0052196A"/>
    <w:rsid w:val="0052228A"/>
    <w:rsid w:val="00523A44"/>
    <w:rsid w:val="00526FF5"/>
    <w:rsid w:val="00527E5F"/>
    <w:rsid w:val="00533FB9"/>
    <w:rsid w:val="00537195"/>
    <w:rsid w:val="005429D5"/>
    <w:rsid w:val="00544DE2"/>
    <w:rsid w:val="0054799E"/>
    <w:rsid w:val="00550EB1"/>
    <w:rsid w:val="005517F4"/>
    <w:rsid w:val="00551DA3"/>
    <w:rsid w:val="00554A77"/>
    <w:rsid w:val="0055646E"/>
    <w:rsid w:val="00563FB9"/>
    <w:rsid w:val="00570C20"/>
    <w:rsid w:val="00571DF0"/>
    <w:rsid w:val="00576505"/>
    <w:rsid w:val="00581798"/>
    <w:rsid w:val="00582932"/>
    <w:rsid w:val="00590ABF"/>
    <w:rsid w:val="005958FE"/>
    <w:rsid w:val="005A16B0"/>
    <w:rsid w:val="005A498D"/>
    <w:rsid w:val="005A4A2C"/>
    <w:rsid w:val="005A4E8D"/>
    <w:rsid w:val="005A524B"/>
    <w:rsid w:val="005A5E01"/>
    <w:rsid w:val="005B0AE2"/>
    <w:rsid w:val="005B56C5"/>
    <w:rsid w:val="005B5FA0"/>
    <w:rsid w:val="005C43C2"/>
    <w:rsid w:val="005C4F2E"/>
    <w:rsid w:val="005D2A50"/>
    <w:rsid w:val="005E0054"/>
    <w:rsid w:val="005E0322"/>
    <w:rsid w:val="005F7FE1"/>
    <w:rsid w:val="006016C7"/>
    <w:rsid w:val="00603BF3"/>
    <w:rsid w:val="00606C1D"/>
    <w:rsid w:val="00606FB0"/>
    <w:rsid w:val="006118CB"/>
    <w:rsid w:val="00612B0C"/>
    <w:rsid w:val="00612F97"/>
    <w:rsid w:val="0061476A"/>
    <w:rsid w:val="00625C2F"/>
    <w:rsid w:val="00627DE7"/>
    <w:rsid w:val="00637DDC"/>
    <w:rsid w:val="006425A7"/>
    <w:rsid w:val="00645063"/>
    <w:rsid w:val="00651276"/>
    <w:rsid w:val="00654564"/>
    <w:rsid w:val="00655C51"/>
    <w:rsid w:val="006634BE"/>
    <w:rsid w:val="00671C7F"/>
    <w:rsid w:val="006722F5"/>
    <w:rsid w:val="0067622E"/>
    <w:rsid w:val="0068358E"/>
    <w:rsid w:val="0068521E"/>
    <w:rsid w:val="00685D92"/>
    <w:rsid w:val="00686BEF"/>
    <w:rsid w:val="00690A25"/>
    <w:rsid w:val="00694A82"/>
    <w:rsid w:val="0069504E"/>
    <w:rsid w:val="006A1D23"/>
    <w:rsid w:val="006A709B"/>
    <w:rsid w:val="006A7D1C"/>
    <w:rsid w:val="006B2451"/>
    <w:rsid w:val="006C0CE3"/>
    <w:rsid w:val="006D51FF"/>
    <w:rsid w:val="006E04A9"/>
    <w:rsid w:val="006E1081"/>
    <w:rsid w:val="006E4C5B"/>
    <w:rsid w:val="006F17BE"/>
    <w:rsid w:val="006F1FF4"/>
    <w:rsid w:val="006F218C"/>
    <w:rsid w:val="006F3570"/>
    <w:rsid w:val="006F7D2F"/>
    <w:rsid w:val="007075DA"/>
    <w:rsid w:val="00710869"/>
    <w:rsid w:val="0072170F"/>
    <w:rsid w:val="007220DC"/>
    <w:rsid w:val="007248E9"/>
    <w:rsid w:val="00733858"/>
    <w:rsid w:val="007417D9"/>
    <w:rsid w:val="00741E8E"/>
    <w:rsid w:val="00742B1E"/>
    <w:rsid w:val="0074386D"/>
    <w:rsid w:val="00744A66"/>
    <w:rsid w:val="00747475"/>
    <w:rsid w:val="00747A7A"/>
    <w:rsid w:val="00753885"/>
    <w:rsid w:val="00756984"/>
    <w:rsid w:val="00767F21"/>
    <w:rsid w:val="00772463"/>
    <w:rsid w:val="007761F7"/>
    <w:rsid w:val="0078215D"/>
    <w:rsid w:val="00792022"/>
    <w:rsid w:val="00792B97"/>
    <w:rsid w:val="00794221"/>
    <w:rsid w:val="007A1EEA"/>
    <w:rsid w:val="007A34C8"/>
    <w:rsid w:val="007A3908"/>
    <w:rsid w:val="007A70FB"/>
    <w:rsid w:val="007B0413"/>
    <w:rsid w:val="007B2DC1"/>
    <w:rsid w:val="007C0F21"/>
    <w:rsid w:val="007C2409"/>
    <w:rsid w:val="007C56E6"/>
    <w:rsid w:val="007C617C"/>
    <w:rsid w:val="007D0454"/>
    <w:rsid w:val="007E05E6"/>
    <w:rsid w:val="007E0655"/>
    <w:rsid w:val="007E06A1"/>
    <w:rsid w:val="007E21FC"/>
    <w:rsid w:val="007E3E63"/>
    <w:rsid w:val="007F28F8"/>
    <w:rsid w:val="007F4178"/>
    <w:rsid w:val="007F5CAB"/>
    <w:rsid w:val="00801662"/>
    <w:rsid w:val="00805331"/>
    <w:rsid w:val="00806945"/>
    <w:rsid w:val="008124A6"/>
    <w:rsid w:val="00812A2A"/>
    <w:rsid w:val="00821673"/>
    <w:rsid w:val="0083467E"/>
    <w:rsid w:val="0083695F"/>
    <w:rsid w:val="0084670D"/>
    <w:rsid w:val="008470EF"/>
    <w:rsid w:val="008501D2"/>
    <w:rsid w:val="00850D78"/>
    <w:rsid w:val="008539F9"/>
    <w:rsid w:val="0085432F"/>
    <w:rsid w:val="00854B49"/>
    <w:rsid w:val="00855AE0"/>
    <w:rsid w:val="0086394F"/>
    <w:rsid w:val="00864798"/>
    <w:rsid w:val="008651DD"/>
    <w:rsid w:val="008725CD"/>
    <w:rsid w:val="00873C0E"/>
    <w:rsid w:val="00874030"/>
    <w:rsid w:val="0087472C"/>
    <w:rsid w:val="00874982"/>
    <w:rsid w:val="00874B11"/>
    <w:rsid w:val="00875509"/>
    <w:rsid w:val="00875B74"/>
    <w:rsid w:val="0087781A"/>
    <w:rsid w:val="008875C6"/>
    <w:rsid w:val="008A546B"/>
    <w:rsid w:val="008A5F1F"/>
    <w:rsid w:val="008A6C4C"/>
    <w:rsid w:val="008B57C8"/>
    <w:rsid w:val="008B67E2"/>
    <w:rsid w:val="008C0E80"/>
    <w:rsid w:val="008D1E72"/>
    <w:rsid w:val="008D3E0F"/>
    <w:rsid w:val="008D663A"/>
    <w:rsid w:val="008D6D53"/>
    <w:rsid w:val="008D7E88"/>
    <w:rsid w:val="008E23ED"/>
    <w:rsid w:val="008F22B4"/>
    <w:rsid w:val="008F37FD"/>
    <w:rsid w:val="0090378B"/>
    <w:rsid w:val="009038F4"/>
    <w:rsid w:val="009054FC"/>
    <w:rsid w:val="00905E2B"/>
    <w:rsid w:val="0090667B"/>
    <w:rsid w:val="00912677"/>
    <w:rsid w:val="0091313A"/>
    <w:rsid w:val="00920C61"/>
    <w:rsid w:val="0092258C"/>
    <w:rsid w:val="00922A76"/>
    <w:rsid w:val="009233B3"/>
    <w:rsid w:val="00923A52"/>
    <w:rsid w:val="00946F30"/>
    <w:rsid w:val="009543A7"/>
    <w:rsid w:val="00955D78"/>
    <w:rsid w:val="00963FC4"/>
    <w:rsid w:val="0097069C"/>
    <w:rsid w:val="009720B3"/>
    <w:rsid w:val="009732C7"/>
    <w:rsid w:val="009745AD"/>
    <w:rsid w:val="00986379"/>
    <w:rsid w:val="00992634"/>
    <w:rsid w:val="00995A6F"/>
    <w:rsid w:val="009A64E3"/>
    <w:rsid w:val="009B1C4F"/>
    <w:rsid w:val="009B3738"/>
    <w:rsid w:val="009B45E9"/>
    <w:rsid w:val="009D4906"/>
    <w:rsid w:val="009D5660"/>
    <w:rsid w:val="009E28A1"/>
    <w:rsid w:val="009E5806"/>
    <w:rsid w:val="009F6FEC"/>
    <w:rsid w:val="00A00DAB"/>
    <w:rsid w:val="00A019AC"/>
    <w:rsid w:val="00A02578"/>
    <w:rsid w:val="00A050AB"/>
    <w:rsid w:val="00A06AE2"/>
    <w:rsid w:val="00A20450"/>
    <w:rsid w:val="00A21210"/>
    <w:rsid w:val="00A217E0"/>
    <w:rsid w:val="00A338F8"/>
    <w:rsid w:val="00A33AF5"/>
    <w:rsid w:val="00A40D36"/>
    <w:rsid w:val="00A42FC3"/>
    <w:rsid w:val="00A46E09"/>
    <w:rsid w:val="00A55619"/>
    <w:rsid w:val="00A55631"/>
    <w:rsid w:val="00A60088"/>
    <w:rsid w:val="00A605A2"/>
    <w:rsid w:val="00A62E7C"/>
    <w:rsid w:val="00A652A3"/>
    <w:rsid w:val="00A708D1"/>
    <w:rsid w:val="00A73CF5"/>
    <w:rsid w:val="00A74C9E"/>
    <w:rsid w:val="00A758A6"/>
    <w:rsid w:val="00A81BA7"/>
    <w:rsid w:val="00A8244D"/>
    <w:rsid w:val="00A84CC9"/>
    <w:rsid w:val="00A94B5C"/>
    <w:rsid w:val="00A97FFC"/>
    <w:rsid w:val="00AA771F"/>
    <w:rsid w:val="00AB05DC"/>
    <w:rsid w:val="00AB4DB1"/>
    <w:rsid w:val="00AB55F3"/>
    <w:rsid w:val="00AC1E22"/>
    <w:rsid w:val="00AC21CB"/>
    <w:rsid w:val="00AD1CFB"/>
    <w:rsid w:val="00AD40D8"/>
    <w:rsid w:val="00AE04E4"/>
    <w:rsid w:val="00AE37BE"/>
    <w:rsid w:val="00AE646E"/>
    <w:rsid w:val="00AF38F8"/>
    <w:rsid w:val="00AF60EB"/>
    <w:rsid w:val="00B15AEA"/>
    <w:rsid w:val="00B17221"/>
    <w:rsid w:val="00B21727"/>
    <w:rsid w:val="00B22E80"/>
    <w:rsid w:val="00B246C9"/>
    <w:rsid w:val="00B30145"/>
    <w:rsid w:val="00B307D7"/>
    <w:rsid w:val="00B37F8C"/>
    <w:rsid w:val="00B43993"/>
    <w:rsid w:val="00B457E5"/>
    <w:rsid w:val="00B506B5"/>
    <w:rsid w:val="00B57FB1"/>
    <w:rsid w:val="00B630C1"/>
    <w:rsid w:val="00B66CF0"/>
    <w:rsid w:val="00B7130D"/>
    <w:rsid w:val="00B773A7"/>
    <w:rsid w:val="00B81983"/>
    <w:rsid w:val="00B84DC2"/>
    <w:rsid w:val="00B858B2"/>
    <w:rsid w:val="00B95BD4"/>
    <w:rsid w:val="00B95CEF"/>
    <w:rsid w:val="00BA0EC1"/>
    <w:rsid w:val="00BB6AD6"/>
    <w:rsid w:val="00BB6D5D"/>
    <w:rsid w:val="00BC2B2F"/>
    <w:rsid w:val="00BE0E93"/>
    <w:rsid w:val="00BE182B"/>
    <w:rsid w:val="00BE34CB"/>
    <w:rsid w:val="00BE56A3"/>
    <w:rsid w:val="00BE6F14"/>
    <w:rsid w:val="00BF08C4"/>
    <w:rsid w:val="00BF22EE"/>
    <w:rsid w:val="00BF2717"/>
    <w:rsid w:val="00BF4E31"/>
    <w:rsid w:val="00BF52EB"/>
    <w:rsid w:val="00BF6957"/>
    <w:rsid w:val="00C01C3B"/>
    <w:rsid w:val="00C07868"/>
    <w:rsid w:val="00C10270"/>
    <w:rsid w:val="00C15C02"/>
    <w:rsid w:val="00C17FF4"/>
    <w:rsid w:val="00C225F6"/>
    <w:rsid w:val="00C304B7"/>
    <w:rsid w:val="00C37708"/>
    <w:rsid w:val="00C444DF"/>
    <w:rsid w:val="00C44977"/>
    <w:rsid w:val="00C66498"/>
    <w:rsid w:val="00C66A7A"/>
    <w:rsid w:val="00C67633"/>
    <w:rsid w:val="00C718BB"/>
    <w:rsid w:val="00C73CA6"/>
    <w:rsid w:val="00C74054"/>
    <w:rsid w:val="00C778CC"/>
    <w:rsid w:val="00C77ADA"/>
    <w:rsid w:val="00C91C61"/>
    <w:rsid w:val="00C93384"/>
    <w:rsid w:val="00C93D17"/>
    <w:rsid w:val="00C97F07"/>
    <w:rsid w:val="00CA12A9"/>
    <w:rsid w:val="00CA1F10"/>
    <w:rsid w:val="00CA1F94"/>
    <w:rsid w:val="00CB0C0E"/>
    <w:rsid w:val="00CB34B3"/>
    <w:rsid w:val="00CB592E"/>
    <w:rsid w:val="00CC37C8"/>
    <w:rsid w:val="00CC6138"/>
    <w:rsid w:val="00CC6C0E"/>
    <w:rsid w:val="00CC7093"/>
    <w:rsid w:val="00CD6EC0"/>
    <w:rsid w:val="00CE146A"/>
    <w:rsid w:val="00CF5D16"/>
    <w:rsid w:val="00D1021E"/>
    <w:rsid w:val="00D1049C"/>
    <w:rsid w:val="00D1525C"/>
    <w:rsid w:val="00D20FC1"/>
    <w:rsid w:val="00D22D03"/>
    <w:rsid w:val="00D274B7"/>
    <w:rsid w:val="00D32AE8"/>
    <w:rsid w:val="00D32CFA"/>
    <w:rsid w:val="00D33E92"/>
    <w:rsid w:val="00D43E1F"/>
    <w:rsid w:val="00D53FB2"/>
    <w:rsid w:val="00D56F4D"/>
    <w:rsid w:val="00D57B6A"/>
    <w:rsid w:val="00D654AA"/>
    <w:rsid w:val="00D7247B"/>
    <w:rsid w:val="00D727A3"/>
    <w:rsid w:val="00D73354"/>
    <w:rsid w:val="00D8067A"/>
    <w:rsid w:val="00D81269"/>
    <w:rsid w:val="00D838F0"/>
    <w:rsid w:val="00D84EC4"/>
    <w:rsid w:val="00D861F4"/>
    <w:rsid w:val="00D909FD"/>
    <w:rsid w:val="00D92CC4"/>
    <w:rsid w:val="00D94934"/>
    <w:rsid w:val="00DA1CBB"/>
    <w:rsid w:val="00DA420E"/>
    <w:rsid w:val="00DA4B9F"/>
    <w:rsid w:val="00DA5102"/>
    <w:rsid w:val="00DA6285"/>
    <w:rsid w:val="00DA70C1"/>
    <w:rsid w:val="00DA7681"/>
    <w:rsid w:val="00DA7834"/>
    <w:rsid w:val="00DB28AC"/>
    <w:rsid w:val="00DB3773"/>
    <w:rsid w:val="00DC0638"/>
    <w:rsid w:val="00DC19FC"/>
    <w:rsid w:val="00DC28F4"/>
    <w:rsid w:val="00DC5F88"/>
    <w:rsid w:val="00DC79B2"/>
    <w:rsid w:val="00DD3A48"/>
    <w:rsid w:val="00DE39A9"/>
    <w:rsid w:val="00DE55FA"/>
    <w:rsid w:val="00DE64FD"/>
    <w:rsid w:val="00DF3956"/>
    <w:rsid w:val="00E241BE"/>
    <w:rsid w:val="00E33B10"/>
    <w:rsid w:val="00E343C9"/>
    <w:rsid w:val="00E37FBF"/>
    <w:rsid w:val="00E5060E"/>
    <w:rsid w:val="00E517C7"/>
    <w:rsid w:val="00E57387"/>
    <w:rsid w:val="00E57962"/>
    <w:rsid w:val="00E57A02"/>
    <w:rsid w:val="00E57F64"/>
    <w:rsid w:val="00E71BF2"/>
    <w:rsid w:val="00E76238"/>
    <w:rsid w:val="00E80460"/>
    <w:rsid w:val="00E81CFA"/>
    <w:rsid w:val="00E82684"/>
    <w:rsid w:val="00E90AFD"/>
    <w:rsid w:val="00E97917"/>
    <w:rsid w:val="00EA7FD8"/>
    <w:rsid w:val="00EB763A"/>
    <w:rsid w:val="00EC06C6"/>
    <w:rsid w:val="00EC1FD5"/>
    <w:rsid w:val="00ED0E59"/>
    <w:rsid w:val="00ED605F"/>
    <w:rsid w:val="00EE2ACC"/>
    <w:rsid w:val="00EF3360"/>
    <w:rsid w:val="00EF4805"/>
    <w:rsid w:val="00EF5F92"/>
    <w:rsid w:val="00F07334"/>
    <w:rsid w:val="00F128EE"/>
    <w:rsid w:val="00F12FEC"/>
    <w:rsid w:val="00F2243E"/>
    <w:rsid w:val="00F24EA2"/>
    <w:rsid w:val="00F4103F"/>
    <w:rsid w:val="00F46BF9"/>
    <w:rsid w:val="00F51FDE"/>
    <w:rsid w:val="00F54002"/>
    <w:rsid w:val="00F54AFD"/>
    <w:rsid w:val="00F65738"/>
    <w:rsid w:val="00F72B4B"/>
    <w:rsid w:val="00F76E52"/>
    <w:rsid w:val="00F7736D"/>
    <w:rsid w:val="00F83249"/>
    <w:rsid w:val="00F8375C"/>
    <w:rsid w:val="00F90988"/>
    <w:rsid w:val="00F91C44"/>
    <w:rsid w:val="00F93878"/>
    <w:rsid w:val="00F956E1"/>
    <w:rsid w:val="00FA40A0"/>
    <w:rsid w:val="00FA4F84"/>
    <w:rsid w:val="00FA563A"/>
    <w:rsid w:val="00FA7E19"/>
    <w:rsid w:val="00FC6151"/>
    <w:rsid w:val="00FD3FA7"/>
    <w:rsid w:val="00FD477B"/>
    <w:rsid w:val="00FE0E9C"/>
    <w:rsid w:val="00FE1ECA"/>
    <w:rsid w:val="00FE207B"/>
    <w:rsid w:val="00FE33EA"/>
    <w:rsid w:val="00FE5D9D"/>
    <w:rsid w:val="00FF1AC6"/>
    <w:rsid w:val="00FF504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57C036"/>
  <w15:docId w15:val="{7D2488DC-4F82-4A9F-A85F-A70378D3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link w:val="PargrafodaListaChar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A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A2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al"/>
    <w:rsid w:val="00E71BF2"/>
    <w:pPr>
      <w:spacing w:before="100" w:beforeAutospacing="1" w:after="119"/>
    </w:pPr>
  </w:style>
  <w:style w:type="paragraph" w:customStyle="1" w:styleId="WW-NormalWeb">
    <w:name w:val="WW-Normal (Web)"/>
    <w:basedOn w:val="Normal"/>
    <w:rsid w:val="00E71BF2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qFormat/>
    <w:locked/>
    <w:rsid w:val="00E71BF2"/>
    <w:rPr>
      <w:b/>
      <w:bCs/>
    </w:rPr>
  </w:style>
  <w:style w:type="paragraph" w:customStyle="1" w:styleId="Contedodetabela">
    <w:name w:val="Conteúdo de tabela"/>
    <w:basedOn w:val="Corpodetexto"/>
    <w:rsid w:val="00E71BF2"/>
    <w:pPr>
      <w:suppressLineNumbers/>
      <w:suppressAutoHyphens/>
    </w:pPr>
  </w:style>
  <w:style w:type="paragraph" w:customStyle="1" w:styleId="Default">
    <w:name w:val="Default"/>
    <w:rsid w:val="00E71B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B457E5"/>
    <w:pPr>
      <w:tabs>
        <w:tab w:val="left" w:pos="1418"/>
      </w:tabs>
      <w:spacing w:line="360" w:lineRule="auto"/>
      <w:ind w:firstLine="1418"/>
      <w:jc w:val="both"/>
    </w:pPr>
  </w:style>
  <w:style w:type="paragraph" w:styleId="SemEspaamento">
    <w:name w:val="No Spacing"/>
    <w:basedOn w:val="Normal"/>
    <w:link w:val="SemEspaamentoChar"/>
    <w:uiPriority w:val="1"/>
    <w:qFormat/>
    <w:rsid w:val="00E517C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517C7"/>
    <w:rPr>
      <w:rFonts w:eastAsia="Times New Roman"/>
      <w:lang w:val="en-US" w:eastAsia="en-US"/>
    </w:rPr>
  </w:style>
  <w:style w:type="character" w:customStyle="1" w:styleId="A2">
    <w:name w:val="A2"/>
    <w:uiPriority w:val="99"/>
    <w:rsid w:val="00E517C7"/>
    <w:rPr>
      <w:rFonts w:cs="Stainless Cond"/>
      <w:color w:val="000000"/>
      <w:sz w:val="22"/>
      <w:szCs w:val="22"/>
    </w:rPr>
  </w:style>
  <w:style w:type="paragraph" w:styleId="Legenda">
    <w:name w:val="caption"/>
    <w:basedOn w:val="Normal"/>
    <w:next w:val="Normal"/>
    <w:qFormat/>
    <w:locked/>
    <w:rsid w:val="00184E2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b/>
      <w:bCs/>
      <w:sz w:val="36"/>
      <w:szCs w:val="20"/>
      <w:lang w:val="en-US" w:eastAsia="en-US"/>
    </w:rPr>
  </w:style>
  <w:style w:type="paragraph" w:customStyle="1" w:styleId="Estilo4">
    <w:name w:val="Estilo4"/>
    <w:basedOn w:val="Normal"/>
    <w:rsid w:val="00C01C3B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Corpodetexto22">
    <w:name w:val="Corpo de texto 22"/>
    <w:basedOn w:val="Normal"/>
    <w:rsid w:val="00C01C3B"/>
    <w:pPr>
      <w:jc w:val="both"/>
    </w:pPr>
    <w:rPr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C01C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9AF3-48E7-43F8-982E-BC86EDF1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651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137</cp:revision>
  <cp:lastPrinted>2022-02-11T16:41:00Z</cp:lastPrinted>
  <dcterms:created xsi:type="dcterms:W3CDTF">2017-01-15T21:14:00Z</dcterms:created>
  <dcterms:modified xsi:type="dcterms:W3CDTF">2026-02-02T12:45:00Z</dcterms:modified>
</cp:coreProperties>
</file>