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E7EAA9" w14:textId="77777777" w:rsidR="00356EA3" w:rsidRPr="00B054FE" w:rsidRDefault="00356EA3" w:rsidP="00356EA3">
      <w:pPr>
        <w:pStyle w:val="Ttulo1"/>
        <w:rPr>
          <w:sz w:val="22"/>
          <w:szCs w:val="22"/>
        </w:rPr>
      </w:pPr>
      <w:bookmarkStart w:id="0" w:name="_GoBack"/>
      <w:r w:rsidRPr="00B054FE">
        <w:rPr>
          <w:sz w:val="22"/>
          <w:szCs w:val="22"/>
        </w:rPr>
        <w:t>TERMO DE REFERÊNCIA</w:t>
      </w:r>
    </w:p>
    <w:p w14:paraId="4C22244B" w14:textId="77777777" w:rsidR="00356EA3" w:rsidRPr="00C25F1A" w:rsidRDefault="00356EA3" w:rsidP="00356EA3">
      <w:pPr>
        <w:jc w:val="center"/>
        <w:rPr>
          <w:rFonts w:ascii="Arial" w:hAnsi="Arial" w:cs="Arial"/>
          <w:sz w:val="22"/>
          <w:szCs w:val="22"/>
          <w:u w:val="single"/>
        </w:rPr>
      </w:pPr>
    </w:p>
    <w:p w14:paraId="54D73559" w14:textId="77777777" w:rsidR="00E24A29" w:rsidRPr="007D49EB" w:rsidRDefault="00E24A29" w:rsidP="00E24A29">
      <w:pPr>
        <w:pStyle w:val="Corpodetexto2"/>
        <w:spacing w:line="276" w:lineRule="auto"/>
        <w:rPr>
          <w:rFonts w:cs="Arial"/>
          <w:b/>
          <w:szCs w:val="22"/>
        </w:rPr>
      </w:pPr>
      <w:r w:rsidRPr="007D49EB">
        <w:rPr>
          <w:rFonts w:cs="Arial"/>
          <w:b/>
          <w:szCs w:val="22"/>
        </w:rPr>
        <w:t>1. OBJETO</w:t>
      </w:r>
    </w:p>
    <w:p w14:paraId="5F268AF2" w14:textId="77777777" w:rsidR="00E24A29" w:rsidRDefault="00E24A29" w:rsidP="00E24A29">
      <w:pPr>
        <w:pStyle w:val="Corpodetexto2"/>
        <w:spacing w:line="276" w:lineRule="auto"/>
        <w:rPr>
          <w:rFonts w:cs="Arial"/>
          <w:szCs w:val="22"/>
        </w:rPr>
      </w:pPr>
    </w:p>
    <w:p w14:paraId="64AD4A2B" w14:textId="77777777" w:rsidR="00E24A29" w:rsidRDefault="00E24A29" w:rsidP="00E24A29">
      <w:pPr>
        <w:pStyle w:val="Texto"/>
        <w:tabs>
          <w:tab w:val="clear" w:pos="1418"/>
          <w:tab w:val="left" w:pos="0"/>
        </w:tabs>
        <w:spacing w:line="276" w:lineRule="auto"/>
        <w:ind w:firstLine="0"/>
        <w:rPr>
          <w:rFonts w:ascii="Arial" w:eastAsia="MS Mincho" w:hAnsi="Arial" w:cs="Arial"/>
          <w:sz w:val="22"/>
          <w:szCs w:val="22"/>
        </w:rPr>
      </w:pPr>
      <w:r w:rsidRPr="001C3963">
        <w:rPr>
          <w:rFonts w:ascii="Arial" w:eastAsia="MS Mincho" w:hAnsi="Arial" w:cs="Arial"/>
          <w:sz w:val="22"/>
          <w:szCs w:val="22"/>
        </w:rPr>
        <w:t>AQUISIÇÃO DE PNEUS NOVOS, CÂMARAS E PROTETORES A SEREM UTILIZADOS EM VEÍCULOS E MÁQUINAS QUE COMPÕEM A FROTA DA PREFEITURA MUNICIPAL DE IPUIUNA/MG.</w:t>
      </w:r>
    </w:p>
    <w:p w14:paraId="67032ECF" w14:textId="77777777" w:rsidR="00E24A29" w:rsidRDefault="00E24A29" w:rsidP="00E24A29">
      <w:pPr>
        <w:pStyle w:val="Texto"/>
        <w:tabs>
          <w:tab w:val="clear" w:pos="1418"/>
          <w:tab w:val="left" w:pos="0"/>
        </w:tabs>
        <w:spacing w:line="276" w:lineRule="auto"/>
        <w:ind w:firstLine="0"/>
        <w:rPr>
          <w:rFonts w:ascii="Arial" w:eastAsia="MS Mincho" w:hAnsi="Arial" w:cs="Arial"/>
          <w:sz w:val="22"/>
          <w:szCs w:val="22"/>
        </w:rPr>
      </w:pPr>
    </w:p>
    <w:p w14:paraId="00279737" w14:textId="77777777" w:rsidR="00E24A29" w:rsidRDefault="00E24A29" w:rsidP="00E24A29">
      <w:pPr>
        <w:pStyle w:val="Texto"/>
        <w:tabs>
          <w:tab w:val="clear" w:pos="1418"/>
          <w:tab w:val="left" w:pos="0"/>
        </w:tabs>
        <w:spacing w:line="276" w:lineRule="auto"/>
        <w:ind w:firstLine="0"/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>1.1 Modalidade: Pregão Eletrônico para Registro de Preços</w:t>
      </w:r>
    </w:p>
    <w:p w14:paraId="09E0CE8F" w14:textId="77777777" w:rsidR="00E24A29" w:rsidRDefault="00E24A29" w:rsidP="00E24A29">
      <w:pPr>
        <w:pStyle w:val="Texto"/>
        <w:spacing w:line="276" w:lineRule="auto"/>
        <w:ind w:left="567" w:hanging="567"/>
        <w:rPr>
          <w:rFonts w:ascii="Arial" w:hAnsi="Arial" w:cs="Arial"/>
          <w:b/>
          <w:sz w:val="22"/>
          <w:szCs w:val="22"/>
        </w:rPr>
      </w:pPr>
    </w:p>
    <w:p w14:paraId="1060F28F" w14:textId="77777777" w:rsidR="00E24A29" w:rsidRPr="007D49EB" w:rsidRDefault="00E24A29" w:rsidP="00E24A29">
      <w:pPr>
        <w:pStyle w:val="Texto"/>
        <w:spacing w:line="276" w:lineRule="auto"/>
        <w:ind w:left="567" w:hanging="567"/>
        <w:rPr>
          <w:rFonts w:ascii="Arial" w:hAnsi="Arial" w:cs="Arial"/>
          <w:b/>
          <w:sz w:val="22"/>
          <w:szCs w:val="22"/>
        </w:rPr>
      </w:pPr>
      <w:r w:rsidRPr="007D49EB">
        <w:rPr>
          <w:rFonts w:ascii="Arial" w:hAnsi="Arial" w:cs="Arial"/>
          <w:b/>
          <w:sz w:val="22"/>
          <w:szCs w:val="22"/>
        </w:rPr>
        <w:t>2. PRAZO DE ENTREGA</w:t>
      </w:r>
    </w:p>
    <w:p w14:paraId="7246190D" w14:textId="77777777" w:rsidR="00E24A29" w:rsidRDefault="00E24A29" w:rsidP="00E24A29">
      <w:p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063BF2C3" w14:textId="77777777" w:rsidR="00E24A29" w:rsidRDefault="00E24A29" w:rsidP="00E24A29">
      <w:p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D49EB">
        <w:rPr>
          <w:rFonts w:ascii="Arial" w:hAnsi="Arial" w:cs="Arial"/>
          <w:sz w:val="22"/>
          <w:szCs w:val="22"/>
        </w:rPr>
        <w:t xml:space="preserve">2.1. Os pneus </w:t>
      </w:r>
      <w:r>
        <w:rPr>
          <w:rFonts w:ascii="Arial" w:hAnsi="Arial" w:cs="Arial"/>
          <w:sz w:val="22"/>
          <w:szCs w:val="22"/>
        </w:rPr>
        <w:t xml:space="preserve">deverão ser </w:t>
      </w:r>
      <w:r w:rsidRPr="007D49EB">
        <w:rPr>
          <w:rFonts w:ascii="Arial" w:hAnsi="Arial" w:cs="Arial"/>
          <w:sz w:val="22"/>
          <w:szCs w:val="22"/>
        </w:rPr>
        <w:t xml:space="preserve">entregues no prazo máximo de </w:t>
      </w:r>
      <w:r>
        <w:rPr>
          <w:rFonts w:ascii="Arial" w:hAnsi="Arial" w:cs="Arial"/>
          <w:sz w:val="22"/>
          <w:szCs w:val="22"/>
        </w:rPr>
        <w:t>10</w:t>
      </w:r>
      <w:r w:rsidRPr="007D49EB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dez</w:t>
      </w:r>
      <w:r w:rsidRPr="007D49EB">
        <w:rPr>
          <w:rFonts w:ascii="Arial" w:hAnsi="Arial" w:cs="Arial"/>
          <w:sz w:val="22"/>
          <w:szCs w:val="22"/>
        </w:rPr>
        <w:t xml:space="preserve">) dias úteis contados a partir do recebimento da ordem de fornecimento emitida pela </w:t>
      </w:r>
      <w:r>
        <w:rPr>
          <w:rFonts w:ascii="Arial" w:hAnsi="Arial" w:cs="Arial"/>
          <w:sz w:val="22"/>
          <w:szCs w:val="22"/>
        </w:rPr>
        <w:t>Prefeitura Municipal de Ipuiuna/MG</w:t>
      </w:r>
      <w:r w:rsidRPr="007D49EB">
        <w:rPr>
          <w:rFonts w:ascii="Arial" w:hAnsi="Arial" w:cs="Arial"/>
          <w:sz w:val="22"/>
          <w:szCs w:val="22"/>
        </w:rPr>
        <w:t xml:space="preserve">. </w:t>
      </w:r>
    </w:p>
    <w:p w14:paraId="44DCD56B" w14:textId="77777777" w:rsidR="00E24A29" w:rsidRPr="007D49EB" w:rsidRDefault="00E24A29" w:rsidP="00E24A29">
      <w:p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6F434A6" w14:textId="77777777" w:rsidR="00E24A29" w:rsidRPr="007D49EB" w:rsidRDefault="00E24A29" w:rsidP="00E24A29">
      <w:pPr>
        <w:pStyle w:val="Texto"/>
        <w:spacing w:line="276" w:lineRule="auto"/>
        <w:ind w:left="567" w:hanging="567"/>
        <w:rPr>
          <w:rFonts w:ascii="Arial" w:hAnsi="Arial" w:cs="Arial"/>
          <w:b/>
          <w:sz w:val="22"/>
          <w:szCs w:val="22"/>
        </w:rPr>
      </w:pPr>
      <w:r w:rsidRPr="007D49EB">
        <w:rPr>
          <w:rFonts w:ascii="Arial" w:hAnsi="Arial" w:cs="Arial"/>
          <w:b/>
          <w:sz w:val="22"/>
          <w:szCs w:val="22"/>
        </w:rPr>
        <w:t>3. LOCAL DA ENTREGA</w:t>
      </w:r>
    </w:p>
    <w:p w14:paraId="4194A8C9" w14:textId="77777777" w:rsidR="00E24A29" w:rsidRDefault="00E24A29" w:rsidP="00E24A29">
      <w:p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F1BF0BF" w14:textId="77777777" w:rsidR="00E24A29" w:rsidRPr="007D49EB" w:rsidRDefault="00E24A29" w:rsidP="00E24A29">
      <w:pPr>
        <w:spacing w:line="276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7D49EB">
        <w:rPr>
          <w:rFonts w:ascii="Arial" w:hAnsi="Arial" w:cs="Arial"/>
          <w:sz w:val="22"/>
          <w:szCs w:val="22"/>
        </w:rPr>
        <w:t xml:space="preserve">3.1. </w:t>
      </w:r>
      <w:r>
        <w:rPr>
          <w:rFonts w:ascii="Arial" w:hAnsi="Arial" w:cs="Arial"/>
          <w:sz w:val="22"/>
          <w:szCs w:val="22"/>
        </w:rPr>
        <w:t>A empresa deverá entregar os p</w:t>
      </w:r>
      <w:r w:rsidRPr="007D49EB">
        <w:rPr>
          <w:rFonts w:ascii="Arial" w:hAnsi="Arial" w:cs="Arial"/>
          <w:color w:val="000000"/>
          <w:sz w:val="22"/>
          <w:szCs w:val="22"/>
        </w:rPr>
        <w:t>neus</w:t>
      </w:r>
      <w:r>
        <w:rPr>
          <w:rFonts w:ascii="Arial" w:hAnsi="Arial" w:cs="Arial"/>
          <w:color w:val="000000"/>
          <w:sz w:val="22"/>
          <w:szCs w:val="22"/>
        </w:rPr>
        <w:t xml:space="preserve"> no Almoxarifado da Prefeitura Municipal de Ipuiuna/MG, sito à rua João Roberto da Silva, nº 40, Centro. </w:t>
      </w:r>
    </w:p>
    <w:p w14:paraId="6DEFC565" w14:textId="77777777" w:rsidR="00E24A29" w:rsidRDefault="00E24A29" w:rsidP="00E24A29">
      <w:pPr>
        <w:pStyle w:val="Texto"/>
        <w:spacing w:line="276" w:lineRule="auto"/>
        <w:ind w:left="567" w:hanging="567"/>
        <w:rPr>
          <w:rFonts w:ascii="Arial" w:hAnsi="Arial" w:cs="Arial"/>
          <w:b/>
          <w:sz w:val="22"/>
          <w:szCs w:val="22"/>
        </w:rPr>
      </w:pPr>
    </w:p>
    <w:p w14:paraId="2274B731" w14:textId="77777777" w:rsidR="00E24A29" w:rsidRPr="007D49EB" w:rsidRDefault="00E24A29" w:rsidP="00E24A29">
      <w:pPr>
        <w:pStyle w:val="Texto"/>
        <w:spacing w:line="276" w:lineRule="auto"/>
        <w:ind w:left="567" w:hanging="567"/>
        <w:rPr>
          <w:rFonts w:ascii="Arial" w:hAnsi="Arial" w:cs="Arial"/>
          <w:b/>
          <w:sz w:val="22"/>
          <w:szCs w:val="22"/>
        </w:rPr>
      </w:pPr>
      <w:r w:rsidRPr="007D49EB">
        <w:rPr>
          <w:rFonts w:ascii="Arial" w:hAnsi="Arial" w:cs="Arial"/>
          <w:b/>
          <w:sz w:val="22"/>
          <w:szCs w:val="22"/>
        </w:rPr>
        <w:t>4. PRAZO</w:t>
      </w:r>
      <w:r>
        <w:rPr>
          <w:rFonts w:ascii="Arial" w:hAnsi="Arial" w:cs="Arial"/>
          <w:b/>
          <w:sz w:val="22"/>
          <w:szCs w:val="22"/>
        </w:rPr>
        <w:t>S</w:t>
      </w:r>
    </w:p>
    <w:p w14:paraId="72A4A43F" w14:textId="77777777" w:rsidR="00E24A29" w:rsidRDefault="00E24A29" w:rsidP="00E24A29">
      <w:pPr>
        <w:pStyle w:val="Texto"/>
        <w:spacing w:line="276" w:lineRule="auto"/>
        <w:ind w:left="567" w:hanging="567"/>
        <w:rPr>
          <w:rFonts w:ascii="Arial" w:hAnsi="Arial" w:cs="Arial"/>
          <w:sz w:val="22"/>
          <w:szCs w:val="22"/>
        </w:rPr>
      </w:pPr>
    </w:p>
    <w:p w14:paraId="313DEFBC" w14:textId="77777777" w:rsidR="00E24A29" w:rsidRPr="007D49EB" w:rsidRDefault="00E24A29" w:rsidP="00E24A29">
      <w:pPr>
        <w:pStyle w:val="Texto"/>
        <w:spacing w:line="276" w:lineRule="auto"/>
        <w:ind w:left="567" w:hanging="567"/>
        <w:rPr>
          <w:rFonts w:ascii="Arial" w:hAnsi="Arial" w:cs="Arial"/>
          <w:sz w:val="22"/>
          <w:szCs w:val="22"/>
        </w:rPr>
      </w:pPr>
      <w:r w:rsidRPr="007D49EB">
        <w:rPr>
          <w:rFonts w:ascii="Arial" w:hAnsi="Arial" w:cs="Arial"/>
          <w:sz w:val="22"/>
          <w:szCs w:val="22"/>
        </w:rPr>
        <w:t>4.1. O contrato terá a duração de 12 (doze) meses cont</w:t>
      </w:r>
      <w:r>
        <w:rPr>
          <w:rFonts w:ascii="Arial" w:hAnsi="Arial" w:cs="Arial"/>
          <w:sz w:val="22"/>
          <w:szCs w:val="22"/>
        </w:rPr>
        <w:t xml:space="preserve">ados a partir de sua assinatura, com entrega de forma parcelada conforme necessidade da secretaria, no prazo de até 10 (dez) dias úteis. </w:t>
      </w:r>
    </w:p>
    <w:p w14:paraId="3022DA09" w14:textId="77777777" w:rsidR="00E24A29" w:rsidRDefault="00E24A29" w:rsidP="00E24A29">
      <w:pPr>
        <w:pStyle w:val="Texto"/>
        <w:spacing w:line="276" w:lineRule="auto"/>
        <w:ind w:left="567" w:hanging="567"/>
        <w:rPr>
          <w:rFonts w:ascii="Arial" w:hAnsi="Arial" w:cs="Arial"/>
          <w:sz w:val="22"/>
          <w:szCs w:val="22"/>
        </w:rPr>
      </w:pPr>
    </w:p>
    <w:p w14:paraId="441363D6" w14:textId="77777777" w:rsidR="00E24A29" w:rsidRDefault="00E24A29" w:rsidP="00E24A29">
      <w:pPr>
        <w:pStyle w:val="Texto"/>
        <w:spacing w:line="276" w:lineRule="auto"/>
        <w:ind w:left="567" w:hanging="56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5. ESPECIFICAÇÕES/QUANTITATIVOS/VALOR TOTAL ESTIMADO</w:t>
      </w:r>
    </w:p>
    <w:p w14:paraId="3F8EC1B3" w14:textId="77777777" w:rsidR="00E24A29" w:rsidRDefault="00E24A29" w:rsidP="00E24A29">
      <w:pPr>
        <w:pStyle w:val="Texto"/>
        <w:spacing w:line="276" w:lineRule="auto"/>
        <w:ind w:left="567" w:hanging="567"/>
        <w:rPr>
          <w:rFonts w:ascii="Arial" w:hAnsi="Arial" w:cs="Arial"/>
          <w:b/>
          <w:sz w:val="22"/>
          <w:szCs w:val="22"/>
        </w:rPr>
      </w:pPr>
    </w:p>
    <w:tbl>
      <w:tblPr>
        <w:tblW w:w="884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1"/>
        <w:gridCol w:w="3585"/>
        <w:gridCol w:w="1142"/>
        <w:gridCol w:w="1227"/>
        <w:gridCol w:w="936"/>
        <w:gridCol w:w="1136"/>
      </w:tblGrid>
      <w:tr w:rsidR="00057EBB" w:rsidRPr="00057EBB" w14:paraId="715F9DF1" w14:textId="77777777" w:rsidTr="00057EBB">
        <w:trPr>
          <w:trHeight w:val="45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BE9EB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057EBB">
              <w:rPr>
                <w:rFonts w:ascii="Calibri" w:hAnsi="Calibri" w:cs="Calibri"/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BD41" w14:textId="29D0F957" w:rsidR="00057EBB" w:rsidRPr="00057EBB" w:rsidRDefault="00057EBB" w:rsidP="00057EBB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057EBB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PRODUTO 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3B22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057EBB">
              <w:rPr>
                <w:rFonts w:ascii="Calibri" w:hAnsi="Calibri" w:cs="Calibri"/>
                <w:b/>
                <w:bCs/>
                <w:sz w:val="19"/>
                <w:szCs w:val="19"/>
              </w:rPr>
              <w:t>UNIDADE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F5CFE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057EBB">
              <w:rPr>
                <w:rFonts w:ascii="Calibri" w:hAnsi="Calibri" w:cs="Calibri"/>
                <w:b/>
                <w:bCs/>
                <w:sz w:val="19"/>
                <w:szCs w:val="19"/>
              </w:rPr>
              <w:t>QUANTIDADE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6DB7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057EBB">
              <w:rPr>
                <w:rFonts w:ascii="Calibri" w:hAnsi="Calibri" w:cs="Calibri"/>
                <w:b/>
                <w:bCs/>
                <w:sz w:val="19"/>
                <w:szCs w:val="19"/>
              </w:rPr>
              <w:t>VALOR UNITÁRIO MÁXIMO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0DF9F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057EBB">
              <w:rPr>
                <w:rFonts w:ascii="Calibri" w:hAnsi="Calibri" w:cs="Calibri"/>
                <w:b/>
                <w:bCs/>
                <w:sz w:val="19"/>
                <w:szCs w:val="19"/>
              </w:rPr>
              <w:t>VALOR TOTAL MÁXIMO</w:t>
            </w:r>
          </w:p>
        </w:tc>
      </w:tr>
      <w:tr w:rsidR="00057EBB" w:rsidRPr="00057EBB" w14:paraId="3087D4A3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15D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E918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CÂMARA DE AR PARA 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1000X20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COM BICO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DC10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9414E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48F8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R$ 116,25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B20D8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R$ 5.580,00</w:t>
            </w:r>
          </w:p>
        </w:tc>
      </w:tr>
      <w:tr w:rsidR="00057EBB" w:rsidRPr="00057EBB" w14:paraId="315533A8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546B5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7143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CÂMARA DE AR PARA PNEU 800/18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3D335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A771D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6BBA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R$ 85,00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9065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R$ 510,00</w:t>
            </w:r>
          </w:p>
        </w:tc>
      </w:tr>
      <w:tr w:rsidR="00057EBB" w:rsidRPr="00057EBB" w14:paraId="6C392A17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7A04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B7F4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1000X20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BORRACHUDO 16 LONAS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1F6F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B3339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8E9F9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R$ 1.684,00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4CE3F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R$ 53.888,00</w:t>
            </w:r>
          </w:p>
        </w:tc>
      </w:tr>
      <w:tr w:rsidR="00057EBB" w:rsidRPr="00057EBB" w14:paraId="71C6F4F5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0A113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4552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1000X20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LISO 16 LONAS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03873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6F9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D4B5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R$ 1.702,88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0517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R$ 44.274,88</w:t>
            </w:r>
          </w:p>
        </w:tc>
      </w:tr>
      <w:tr w:rsidR="00057EBB" w:rsidRPr="00057EBB" w14:paraId="641F8D1D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3E48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2524F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110X90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>/17 TRASEIRO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C67CF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UN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73223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3C90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R$ 285,92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1D9A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R$ 571,84</w:t>
            </w:r>
          </w:p>
        </w:tc>
      </w:tr>
      <w:tr w:rsidR="00057EBB" w:rsidRPr="00057EBB" w14:paraId="55CEAD65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7F28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F168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PNEU 12-5/80-18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EE62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0A0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2B17D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R$ 1.178,29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FDC2D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R$ 11.782,90</w:t>
            </w:r>
          </w:p>
        </w:tc>
      </w:tr>
      <w:tr w:rsidR="00057EBB" w:rsidRPr="00057EBB" w14:paraId="256E1935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F00D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C264C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12X4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R24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09F4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88F0A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42B5B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R$ 1.273,40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08CA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R$ 5.093,60</w:t>
            </w:r>
          </w:p>
        </w:tc>
      </w:tr>
      <w:tr w:rsidR="00057EBB" w:rsidRPr="00057EBB" w14:paraId="777839C7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9C86B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7342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1400X24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COM CÂMARA 16 LONAS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8245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65C00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11B1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R$ 2.177,50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774CB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R$ 26.130,00</w:t>
            </w:r>
          </w:p>
        </w:tc>
      </w:tr>
      <w:tr w:rsidR="00057EBB" w:rsidRPr="00057EBB" w14:paraId="0F552BC6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D83AC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4B67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1400X24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SEM CÂMARA  16 LONAS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69A2B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51EBE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1E90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R$ 2.135,83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6555A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R$ 34.173,28</w:t>
            </w:r>
          </w:p>
        </w:tc>
      </w:tr>
      <w:tr w:rsidR="00057EBB" w:rsidRPr="00057EBB" w14:paraId="14F6D597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08BF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5B9B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PNEU 165/70/14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297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AF9C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F287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R$ 289,57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EC72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R$ 12.741,08</w:t>
            </w:r>
          </w:p>
        </w:tc>
      </w:tr>
      <w:tr w:rsidR="00057EBB" w:rsidRPr="00057EBB" w14:paraId="641DEE4A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C537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lastRenderedPageBreak/>
              <w:t>11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6B422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16X9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R28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5E6E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8993F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E652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R$ 3.136,75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A8DD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R$ 31.367,50</w:t>
            </w:r>
          </w:p>
        </w:tc>
      </w:tr>
      <w:tr w:rsidR="00057EBB" w:rsidRPr="00057EBB" w14:paraId="407E23B4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B7C13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3D405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PNEU 175/65 R 14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AC0B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9EEDF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C8C9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R$ 332,25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CB6CF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R$ 3.987,00</w:t>
            </w:r>
          </w:p>
        </w:tc>
      </w:tr>
      <w:tr w:rsidR="00057EBB" w:rsidRPr="00057EBB" w14:paraId="6B0C3192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77A6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6EB2E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175/70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R13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0F5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5477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E425C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R$ 314,67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470E8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R$ 15.104,16</w:t>
            </w:r>
          </w:p>
        </w:tc>
      </w:tr>
      <w:tr w:rsidR="00057EBB" w:rsidRPr="00057EBB" w14:paraId="74E6780A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69E35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02DF2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175/70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R14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7CD2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4714F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BC8A1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R$ 303,66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C95AA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R$ 18.219,60</w:t>
            </w:r>
          </w:p>
        </w:tc>
      </w:tr>
      <w:tr w:rsidR="00057EBB" w:rsidRPr="00057EBB" w14:paraId="5924077E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1D4E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914FA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PNEU 17-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5R25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W20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16 LONAS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673EB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C195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4858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R$ 3.901,75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424A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R$ 78.035,00</w:t>
            </w:r>
          </w:p>
        </w:tc>
      </w:tr>
      <w:tr w:rsidR="00057EBB" w:rsidRPr="00057EBB" w14:paraId="52B5F869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5B4B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2302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185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R14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C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B10F8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BCB4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3196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R$ 418,80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52C6C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R$ 6.700,80</w:t>
            </w:r>
          </w:p>
        </w:tc>
      </w:tr>
      <w:tr w:rsidR="00057EBB" w:rsidRPr="00057EBB" w14:paraId="55992CD4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B16F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EA846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PNEU 185/60 R 15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3AB5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EAD9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7069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R$ 367,37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51D13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R$ 4.408,44</w:t>
            </w:r>
          </w:p>
        </w:tc>
      </w:tr>
      <w:tr w:rsidR="00057EBB" w:rsidRPr="00057EBB" w14:paraId="2A03F909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B36E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6AD0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PNEU 185/65 R 15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7E1C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DC2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9D4E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R$ 347,71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7F78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R$ 4.172,52</w:t>
            </w:r>
          </w:p>
        </w:tc>
      </w:tr>
      <w:tr w:rsidR="00057EBB" w:rsidRPr="00057EBB" w14:paraId="638C0E43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8AF5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0DE27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185/70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R14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74F77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06524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F8E8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R$ 428,69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CC86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R$ 3.429,52</w:t>
            </w:r>
          </w:p>
        </w:tc>
      </w:tr>
      <w:tr w:rsidR="00057EBB" w:rsidRPr="00057EBB" w14:paraId="743BDB8B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1B86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AED5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18X4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R30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80256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78BC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6F74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R$ 2.781,83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2A6F5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R$ 11.127,32</w:t>
            </w:r>
          </w:p>
        </w:tc>
      </w:tr>
      <w:tr w:rsidR="00057EBB" w:rsidRPr="00057EBB" w14:paraId="0AB8EA53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5BD5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C96D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PNEU 195/55/15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14CA4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F496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5037F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R$ 369,36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F347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R$ 8.864,64</w:t>
            </w:r>
          </w:p>
        </w:tc>
      </w:tr>
      <w:tr w:rsidR="00057EBB" w:rsidRPr="00057EBB" w14:paraId="01FE4011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22B9F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58D1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205/55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R16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0CAF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8FB5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8EF70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R$ 407,86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8FFB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R$ 4.894,32</w:t>
            </w:r>
          </w:p>
        </w:tc>
      </w:tr>
      <w:tr w:rsidR="00057EBB" w:rsidRPr="00057EBB" w14:paraId="40219B1D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8247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96D1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205/60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R15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CA32D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A14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32564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R$ 373,00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1AA9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R$ 4.476,00</w:t>
            </w:r>
          </w:p>
        </w:tc>
      </w:tr>
      <w:tr w:rsidR="00057EBB" w:rsidRPr="00057EBB" w14:paraId="079BF3B9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8515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65B2F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205/60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R16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EAC5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F7975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5AF1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R$ 489,00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966F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R$ 11.736,00</w:t>
            </w:r>
          </w:p>
        </w:tc>
      </w:tr>
      <w:tr w:rsidR="00057EBB" w:rsidRPr="00057EBB" w14:paraId="33AA9177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BA0E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6740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205/70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R15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C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FCFB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A174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EBEF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R$ 463,63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0910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R$ 1.854,52</w:t>
            </w:r>
          </w:p>
        </w:tc>
      </w:tr>
      <w:tr w:rsidR="00057EBB" w:rsidRPr="00057EBB" w14:paraId="4861EDBD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563A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7BA4D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205/75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R16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C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2DD88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A822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418C3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R$ 516,15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C6B4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R$ 8.258,40</w:t>
            </w:r>
          </w:p>
        </w:tc>
      </w:tr>
      <w:tr w:rsidR="00057EBB" w:rsidRPr="00057EBB" w14:paraId="2A8A38BA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A395C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6620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215/60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R17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9C16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D64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426B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R$ 673,00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F5A9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R$ 5.384,00</w:t>
            </w:r>
          </w:p>
        </w:tc>
      </w:tr>
      <w:tr w:rsidR="00057EBB" w:rsidRPr="00057EBB" w14:paraId="3D31CDB8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F37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EE8C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PNEU 215/65/16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5490D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498C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240D4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R$ 431,34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DA4A4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R$ 17.253,60</w:t>
            </w:r>
          </w:p>
        </w:tc>
      </w:tr>
      <w:tr w:rsidR="00057EBB" w:rsidRPr="00057EBB" w14:paraId="0FE085BE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DC46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4E82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PNEU 215/75/16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AC56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5AA6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7271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R$ 545,40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0E41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R$ 13.089,60</w:t>
            </w:r>
          </w:p>
        </w:tc>
      </w:tr>
      <w:tr w:rsidR="00057EBB" w:rsidRPr="00057EBB" w14:paraId="647132AD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7915B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30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026E7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PNEU 225/45 R 17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3366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B4D6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F34FC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R$ 393,82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066B7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R$ 3.150,56</w:t>
            </w:r>
          </w:p>
        </w:tc>
      </w:tr>
      <w:tr w:rsidR="00057EBB" w:rsidRPr="00057EBB" w14:paraId="0DFDF858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1F987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31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A959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225/65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R16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BE74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E638C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66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DD1EB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R$ 569,04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AF8F8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R$ 37.556,64</w:t>
            </w:r>
          </w:p>
        </w:tc>
      </w:tr>
      <w:tr w:rsidR="00057EBB" w:rsidRPr="00057EBB" w14:paraId="62D15E89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0EED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32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27476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225/75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R16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AEF4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A98B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330B5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R$ 624,53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6939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R$ 19.984,96</w:t>
            </w:r>
          </w:p>
        </w:tc>
      </w:tr>
      <w:tr w:rsidR="00057EBB" w:rsidRPr="00057EBB" w14:paraId="0524BC3F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9BC4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33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87A8E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265/60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R18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76F3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083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1751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R$ 876,04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69BA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R$ 3.504,16</w:t>
            </w:r>
          </w:p>
        </w:tc>
      </w:tr>
      <w:tr w:rsidR="00057EBB" w:rsidRPr="00057EBB" w14:paraId="7ECDA573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6EC9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34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142D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PNEU 800/18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BF44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6108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34C5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R$ 1.320,00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1A46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R$ 5.280,00</w:t>
            </w:r>
          </w:p>
        </w:tc>
      </w:tr>
      <w:tr w:rsidR="00057EBB" w:rsidRPr="00057EBB" w14:paraId="2051D7F6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39F2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35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B47B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90X90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>/19 DIANTEIRO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BC08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UN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A67BB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4F31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R$ 248,98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CF7F9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R$ 497,96</w:t>
            </w:r>
          </w:p>
        </w:tc>
      </w:tr>
      <w:tr w:rsidR="00057EBB" w:rsidRPr="00057EBB" w14:paraId="6E250BB2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6BD4C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36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1103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PROTETOR PARA 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1000X20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E521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F35EF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F0E9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R$ 53,07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AE160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R$ 2.547,36</w:t>
            </w:r>
          </w:p>
        </w:tc>
      </w:tr>
      <w:tr w:rsidR="00057EBB" w:rsidRPr="00057EBB" w14:paraId="18B54307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943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37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DE43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PROTETOR PARA PNEU 1400 X 24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8E99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970C0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7688B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R$ 123,67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5A76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R$ 1.484,04</w:t>
            </w:r>
          </w:p>
        </w:tc>
      </w:tr>
      <w:tr w:rsidR="00057EBB" w:rsidRPr="00057EBB" w14:paraId="3137D3B8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151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38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A2FDA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215/75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R175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>-5 LISO 12 LONAS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8FA5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5716D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86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3D30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R$ 732,56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2510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R$ 63.000,16</w:t>
            </w:r>
          </w:p>
        </w:tc>
      </w:tr>
      <w:tr w:rsidR="00057EBB" w:rsidRPr="00057EBB" w14:paraId="59421445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0BE4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39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EFFB2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PNEU 7-50 X 16  LISO 10 LONAS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42FA6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C0EE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A4B32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R$ 676,07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83BF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R$ 4.056,42</w:t>
            </w:r>
          </w:p>
        </w:tc>
      </w:tr>
      <w:tr w:rsidR="00057EBB" w:rsidRPr="00057EBB" w14:paraId="39F24BE7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8BC2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7283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PNEU 7-50 X 16 BORRACHUDO 10 LONAS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BC7AE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51FB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AFBA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R$ 628,30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B261F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R$ 3.769,80</w:t>
            </w:r>
          </w:p>
        </w:tc>
      </w:tr>
      <w:tr w:rsidR="00057EBB" w:rsidRPr="00057EBB" w14:paraId="66A0B7D8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B230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AA09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PNEU 12-16.5 14 LONAS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09DD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4106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43F92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R$ 866,80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AD50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R$ 6.934,40</w:t>
            </w:r>
          </w:p>
        </w:tc>
      </w:tr>
      <w:tr w:rsidR="00057EBB" w:rsidRPr="00057EBB" w14:paraId="68FD1E9B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9B4E2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D0CA7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CÂMARA DE AR PARA PNEU 17-5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R25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W20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COM BICO FINO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589C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088D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E5B0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R$ 292,00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749F6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R$ 3.504,00</w:t>
            </w:r>
          </w:p>
        </w:tc>
      </w:tr>
      <w:tr w:rsidR="00057EBB" w:rsidRPr="00057EBB" w14:paraId="629AA820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C2202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90AE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215/75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R17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>-5 BORRACHUDO 12 LONAS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108B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F7A37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86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6207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R$ 741,08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7C69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R$ 63.732,88</w:t>
            </w:r>
          </w:p>
        </w:tc>
      </w:tr>
      <w:tr w:rsidR="00057EBB" w:rsidRPr="00057EBB" w14:paraId="7BE808A9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C79D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B2C6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PROTETOR PARA PNEU 17-5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R25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W20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F625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EDB0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269B4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R$ 195,60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E0664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R$ 3.912,00</w:t>
            </w:r>
          </w:p>
        </w:tc>
      </w:tr>
      <w:tr w:rsidR="00057EBB" w:rsidRPr="00057EBB" w14:paraId="3E3AD722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2F89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633A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275/80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R22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>-5 BORRACHUDO 16 LONAS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7459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50BA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1B39B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R$ 1.905,50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1874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R$ 95.275,00</w:t>
            </w:r>
          </w:p>
        </w:tc>
      </w:tr>
      <w:tr w:rsidR="00057EBB" w:rsidRPr="00057EBB" w14:paraId="77700EF8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C07A5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2C0B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275/80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R22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>-5 LISO 16 LONAS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797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B968E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8965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R$ 1.654,63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E74B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R$ 52.948,16</w:t>
            </w:r>
          </w:p>
        </w:tc>
      </w:tr>
      <w:tr w:rsidR="00057EBB" w:rsidRPr="00057EBB" w14:paraId="4719D7CC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416C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lastRenderedPageBreak/>
              <w:t>47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937D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CÂMARA DE AR PARA PNEU 14/9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R24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C18A6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63E8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9FAF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R$ 267,48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E5B3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R$ 1.604,88</w:t>
            </w:r>
          </w:p>
        </w:tc>
      </w:tr>
      <w:tr w:rsidR="00057EBB" w:rsidRPr="00057EBB" w14:paraId="67940BCA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889CC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B2509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14/9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R24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8A084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9E0C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381B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R$ 1.634,50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467D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R$ 19.614,00</w:t>
            </w:r>
          </w:p>
        </w:tc>
      </w:tr>
      <w:tr w:rsidR="00057EBB" w:rsidRPr="00057EBB" w14:paraId="531032E4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312E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81A9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19.5x24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16 LONAS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02F8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9E04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C297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R$ 2.377,82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8EB1B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R$ 19.022,56</w:t>
            </w:r>
          </w:p>
        </w:tc>
      </w:tr>
      <w:tr w:rsidR="00057EBB" w:rsidRPr="00057EBB" w14:paraId="0C84AC7F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24A1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F91F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CÂMARA DE AR PARA 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20.5X25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– 16 LONAS MODELO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L3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02C9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3C1D8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059CD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R$ 492,00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2019C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R$ 5.904,00</w:t>
            </w:r>
          </w:p>
        </w:tc>
      </w:tr>
      <w:tr w:rsidR="00057EBB" w:rsidRPr="00057EBB" w14:paraId="1C4ECAA6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2A20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51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EEAFC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20.5X25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– 16 LONAS MODELO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L3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9ABD3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1952B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47274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R$ 4.826,75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B245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R$ 57.921,00</w:t>
            </w:r>
          </w:p>
        </w:tc>
      </w:tr>
      <w:tr w:rsidR="00057EBB" w:rsidRPr="00057EBB" w14:paraId="7FD40D4A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0405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52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3F2C2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PROTETOR PARA 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20.5X25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– 16 LONAS MODELO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L3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4C623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CF08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4717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R$ 233,00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415C5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R$ 2.796,00</w:t>
            </w:r>
          </w:p>
        </w:tc>
      </w:tr>
      <w:tr w:rsidR="00057EBB" w:rsidRPr="00057EBB" w14:paraId="1DC90287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ED137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53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CCBE0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23.1X26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/ LONA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8PR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203F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02DB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499A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R$ 6.405,32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65BB5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R$ 38.431,92</w:t>
            </w:r>
          </w:p>
        </w:tc>
      </w:tr>
      <w:tr w:rsidR="00057EBB" w:rsidRPr="00057EBB" w14:paraId="391F131B" w14:textId="77777777" w:rsidTr="00057EBB">
        <w:trPr>
          <w:trHeight w:val="28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2AB5E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54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0313" w14:textId="77777777" w:rsidR="00057EBB" w:rsidRPr="00057EBB" w:rsidRDefault="00057EBB" w:rsidP="00057EBB">
            <w:pPr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 xml:space="preserve">PNEU </w:t>
            </w:r>
            <w:proofErr w:type="spellStart"/>
            <w:r w:rsidRPr="00057EBB">
              <w:rPr>
                <w:rFonts w:ascii="Calibri" w:hAnsi="Calibri" w:cs="Calibri"/>
                <w:sz w:val="19"/>
                <w:szCs w:val="19"/>
              </w:rPr>
              <w:t>12,5X18</w:t>
            </w:r>
            <w:proofErr w:type="spellEnd"/>
            <w:r w:rsidRPr="00057EBB">
              <w:rPr>
                <w:rFonts w:ascii="Calibri" w:hAnsi="Calibri" w:cs="Calibri"/>
                <w:sz w:val="19"/>
                <w:szCs w:val="19"/>
              </w:rPr>
              <w:t xml:space="preserve"> 12 LONAS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C626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UN.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55E7" w14:textId="77777777" w:rsidR="00057EBB" w:rsidRPr="00057EBB" w:rsidRDefault="00057EBB" w:rsidP="00057EBB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5E4E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R$ 1.202,33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79295" w14:textId="77777777" w:rsidR="00057EBB" w:rsidRPr="00057EBB" w:rsidRDefault="00057EBB" w:rsidP="00057EBB">
            <w:pPr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057EBB">
              <w:rPr>
                <w:rFonts w:ascii="Calibri" w:hAnsi="Calibri" w:cs="Calibri"/>
                <w:sz w:val="19"/>
                <w:szCs w:val="19"/>
              </w:rPr>
              <w:t>R$ 4.809,32</w:t>
            </w:r>
          </w:p>
        </w:tc>
      </w:tr>
    </w:tbl>
    <w:p w14:paraId="0393F5CB" w14:textId="77777777" w:rsidR="00E24A29" w:rsidRDefault="00E24A29" w:rsidP="00E24A29">
      <w:pPr>
        <w:pStyle w:val="Texto"/>
        <w:spacing w:line="276" w:lineRule="auto"/>
        <w:ind w:left="567" w:hanging="567"/>
        <w:rPr>
          <w:rFonts w:ascii="Arial" w:hAnsi="Arial" w:cs="Arial"/>
          <w:b/>
          <w:sz w:val="22"/>
          <w:szCs w:val="22"/>
        </w:rPr>
      </w:pPr>
    </w:p>
    <w:p w14:paraId="5E49192D" w14:textId="47AF4B39" w:rsidR="00E24A29" w:rsidRDefault="00E24A29" w:rsidP="00E24A29">
      <w:pPr>
        <w:pStyle w:val="Texto"/>
        <w:spacing w:line="276" w:lineRule="auto"/>
        <w:ind w:firstLine="0"/>
        <w:rPr>
          <w:rFonts w:ascii="Arial" w:hAnsi="Arial" w:cs="Arial"/>
          <w:b/>
          <w:sz w:val="22"/>
          <w:szCs w:val="22"/>
        </w:rPr>
      </w:pPr>
      <w:r w:rsidRPr="00E24A29">
        <w:rPr>
          <w:rFonts w:ascii="Arial" w:hAnsi="Arial" w:cs="Arial"/>
          <w:b/>
          <w:sz w:val="22"/>
          <w:szCs w:val="22"/>
        </w:rPr>
        <w:t>VALOR TOTAL ESTIMADO: R$</w:t>
      </w:r>
      <w:r w:rsidR="006374A1">
        <w:rPr>
          <w:rFonts w:ascii="Arial" w:hAnsi="Arial" w:cs="Arial"/>
          <w:b/>
          <w:sz w:val="22"/>
          <w:szCs w:val="22"/>
        </w:rPr>
        <w:t xml:space="preserve"> </w:t>
      </w:r>
      <w:r w:rsidR="00057EBB" w:rsidRPr="00057EBB">
        <w:rPr>
          <w:rFonts w:ascii="Arial" w:hAnsi="Arial" w:cs="Arial"/>
          <w:b/>
          <w:sz w:val="22"/>
          <w:szCs w:val="22"/>
        </w:rPr>
        <w:t>968.350,70 (novecentos e sessenta e oito mil, trezentos e cinquenta reais e setenta centavos).</w:t>
      </w:r>
    </w:p>
    <w:p w14:paraId="3557C889" w14:textId="77777777" w:rsidR="00E24A29" w:rsidRDefault="00E24A29" w:rsidP="00E24A29">
      <w:pPr>
        <w:pStyle w:val="Texto"/>
        <w:spacing w:line="276" w:lineRule="auto"/>
        <w:ind w:firstLine="0"/>
        <w:rPr>
          <w:rFonts w:ascii="Arial" w:hAnsi="Arial" w:cs="Arial"/>
          <w:b/>
          <w:sz w:val="22"/>
          <w:szCs w:val="22"/>
        </w:rPr>
      </w:pPr>
    </w:p>
    <w:p w14:paraId="53BCF1A7" w14:textId="0959F33C" w:rsidR="00E24A29" w:rsidRPr="003B32F4" w:rsidRDefault="00E24A29" w:rsidP="00972CDB">
      <w:pPr>
        <w:spacing w:line="276" w:lineRule="auto"/>
        <w:jc w:val="both"/>
        <w:rPr>
          <w:rFonts w:ascii="Arial" w:eastAsia="Arial Unicode MS" w:hAnsi="Arial" w:cs="Arial"/>
          <w:sz w:val="22"/>
          <w:szCs w:val="22"/>
          <w:highlight w:val="yellow"/>
        </w:rPr>
      </w:pPr>
      <w:r w:rsidRPr="003B32F4">
        <w:rPr>
          <w:rFonts w:ascii="Arial" w:hAnsi="Arial" w:cs="Arial"/>
          <w:b/>
          <w:sz w:val="22"/>
          <w:szCs w:val="22"/>
          <w:highlight w:val="yellow"/>
        </w:rPr>
        <w:t>5.1 CONDIÇÕES DE FORNECIMENTO</w:t>
      </w:r>
    </w:p>
    <w:p w14:paraId="128F778D" w14:textId="77777777" w:rsidR="00E24A29" w:rsidRPr="003B32F4" w:rsidRDefault="00E24A29" w:rsidP="00E24A29">
      <w:pPr>
        <w:tabs>
          <w:tab w:val="num" w:pos="709"/>
        </w:tabs>
        <w:spacing w:after="120" w:line="276" w:lineRule="auto"/>
        <w:ind w:left="567" w:hanging="567"/>
        <w:jc w:val="both"/>
        <w:rPr>
          <w:rFonts w:ascii="Arial" w:eastAsia="Arial Unicode MS" w:hAnsi="Arial" w:cs="Arial"/>
          <w:sz w:val="22"/>
          <w:szCs w:val="22"/>
          <w:highlight w:val="yellow"/>
        </w:rPr>
      </w:pPr>
      <w:r w:rsidRPr="003B32F4">
        <w:rPr>
          <w:rFonts w:ascii="Arial" w:eastAsia="Arial Unicode MS" w:hAnsi="Arial" w:cs="Arial"/>
          <w:sz w:val="22"/>
          <w:szCs w:val="22"/>
          <w:highlight w:val="yellow"/>
        </w:rPr>
        <w:t>5.1.1. Os pneus deverão ser certificados pelo INMETRO, devendo apresentar na entrega dos mesmos o c</w:t>
      </w:r>
      <w:r w:rsidRPr="003B32F4">
        <w:rPr>
          <w:rFonts w:ascii="Arial" w:hAnsi="Arial" w:cs="Arial"/>
          <w:sz w:val="22"/>
          <w:szCs w:val="22"/>
          <w:highlight w:val="yellow"/>
        </w:rPr>
        <w:t>ertificado de conformidade de marca e controle de acordo com o regulamento técnico.</w:t>
      </w:r>
    </w:p>
    <w:p w14:paraId="24EA1492" w14:textId="77777777" w:rsidR="00E24A29" w:rsidRPr="003B32F4" w:rsidRDefault="00E24A29" w:rsidP="00E24A29">
      <w:pPr>
        <w:pStyle w:val="Corpodetexto"/>
        <w:spacing w:line="276" w:lineRule="auto"/>
        <w:ind w:left="567" w:right="198" w:hanging="567"/>
        <w:jc w:val="both"/>
        <w:rPr>
          <w:rFonts w:ascii="Arial" w:eastAsia="Arial Unicode MS" w:hAnsi="Arial" w:cs="Arial"/>
          <w:sz w:val="22"/>
          <w:szCs w:val="22"/>
          <w:highlight w:val="yellow"/>
        </w:rPr>
      </w:pPr>
      <w:r w:rsidRPr="003B32F4">
        <w:rPr>
          <w:rFonts w:ascii="Arial" w:eastAsia="Arial Unicode MS" w:hAnsi="Arial" w:cs="Arial"/>
          <w:sz w:val="22"/>
          <w:szCs w:val="22"/>
          <w:highlight w:val="yellow"/>
        </w:rPr>
        <w:t>5.1.2. Os pneus deverão ter a garantia de fábrica e data de validade. Somente serão aceitos pneus novos não podendo ser recapados, recauchutados ou remodelados.</w:t>
      </w:r>
    </w:p>
    <w:p w14:paraId="4323EF4B" w14:textId="77777777" w:rsidR="00E24A29" w:rsidRPr="003B32F4" w:rsidRDefault="00E24A29" w:rsidP="00E24A29">
      <w:pPr>
        <w:pStyle w:val="Corpodetexto"/>
        <w:spacing w:line="276" w:lineRule="auto"/>
        <w:ind w:left="567" w:right="198" w:hanging="567"/>
        <w:jc w:val="both"/>
        <w:rPr>
          <w:rFonts w:ascii="Arial" w:hAnsi="Arial" w:cs="Arial"/>
          <w:sz w:val="22"/>
          <w:szCs w:val="22"/>
          <w:highlight w:val="yellow"/>
        </w:rPr>
      </w:pPr>
      <w:r w:rsidRPr="003B32F4">
        <w:rPr>
          <w:rFonts w:ascii="Arial" w:hAnsi="Arial" w:cs="Arial"/>
          <w:sz w:val="22"/>
          <w:szCs w:val="22"/>
          <w:highlight w:val="yellow"/>
        </w:rPr>
        <w:t>5.1.3. Somente serão aceitos pneus com marca e data de fabricação impressa, com data de fabricação não superior a 01 (um) ano.</w:t>
      </w:r>
    </w:p>
    <w:p w14:paraId="549FEA4F" w14:textId="77777777" w:rsidR="00E24A29" w:rsidRPr="003B32F4" w:rsidRDefault="00E24A29" w:rsidP="00E24A29">
      <w:pPr>
        <w:pStyle w:val="Corpodetexto"/>
        <w:spacing w:line="276" w:lineRule="auto"/>
        <w:ind w:left="567" w:right="198" w:hanging="567"/>
        <w:jc w:val="both"/>
        <w:rPr>
          <w:rFonts w:ascii="Arial" w:hAnsi="Arial" w:cs="Arial"/>
          <w:sz w:val="22"/>
          <w:szCs w:val="22"/>
          <w:highlight w:val="yellow"/>
        </w:rPr>
      </w:pPr>
      <w:r w:rsidRPr="003B32F4">
        <w:rPr>
          <w:rFonts w:ascii="Arial" w:hAnsi="Arial" w:cs="Arial"/>
          <w:sz w:val="22"/>
          <w:szCs w:val="22"/>
          <w:highlight w:val="yellow"/>
        </w:rPr>
        <w:t>5.1.4 Os pneus deverão ter garantia contra defeitos técnicos de fabricação, resguardados o tempo de validade.</w:t>
      </w:r>
    </w:p>
    <w:p w14:paraId="15ECBF47" w14:textId="77777777" w:rsidR="00E24A29" w:rsidRPr="007D49EB" w:rsidRDefault="00E24A29" w:rsidP="00E24A29">
      <w:pPr>
        <w:pStyle w:val="Corpodetexto"/>
        <w:spacing w:line="276" w:lineRule="auto"/>
        <w:ind w:left="567" w:right="198" w:hanging="567"/>
        <w:jc w:val="both"/>
        <w:rPr>
          <w:rFonts w:ascii="Arial" w:eastAsia="Arial Unicode MS" w:hAnsi="Arial" w:cs="Arial"/>
          <w:sz w:val="22"/>
          <w:szCs w:val="22"/>
        </w:rPr>
      </w:pPr>
      <w:r w:rsidRPr="003B32F4">
        <w:rPr>
          <w:rFonts w:ascii="Arial" w:hAnsi="Arial" w:cs="Arial"/>
          <w:sz w:val="22"/>
          <w:szCs w:val="22"/>
          <w:highlight w:val="yellow"/>
        </w:rPr>
        <w:t>5.1.5 Os pneus que apresentarem defeitos técnicos de fabricação deverão ser trocados no prazo máximo de 05 (cinco) dias úteis, contados da data do comunicado à empresa responsável pelo fornecimento.</w:t>
      </w:r>
    </w:p>
    <w:p w14:paraId="3672D3D2" w14:textId="77777777" w:rsidR="00E24A29" w:rsidRDefault="00E24A29" w:rsidP="00E24A29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E34EEA3" w14:textId="77777777" w:rsidR="00E24A29" w:rsidRDefault="00E24A29" w:rsidP="00E24A29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7D49EB">
        <w:rPr>
          <w:rFonts w:ascii="Arial" w:hAnsi="Arial" w:cs="Arial"/>
          <w:b/>
          <w:sz w:val="22"/>
          <w:szCs w:val="22"/>
        </w:rPr>
        <w:t>6. RECURSOS ORÇAMENTÁRIOS</w:t>
      </w:r>
    </w:p>
    <w:p w14:paraId="7FB3CAC3" w14:textId="77777777" w:rsidR="00E24A29" w:rsidRDefault="00E24A29" w:rsidP="00E24A2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F769C3E" w14:textId="77777777" w:rsidR="00E24A29" w:rsidRDefault="00E24A29" w:rsidP="00E24A29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6.1. As despesas correrão por conta das seguintes </w:t>
      </w:r>
      <w:r>
        <w:rPr>
          <w:rFonts w:ascii="Arial" w:hAnsi="Arial" w:cs="Arial"/>
          <w:b/>
          <w:sz w:val="22"/>
          <w:szCs w:val="22"/>
        </w:rPr>
        <w:t xml:space="preserve">dotações </w:t>
      </w:r>
      <w:r w:rsidRPr="007D49EB">
        <w:rPr>
          <w:rFonts w:ascii="Arial" w:hAnsi="Arial" w:cs="Arial"/>
          <w:b/>
          <w:sz w:val="22"/>
          <w:szCs w:val="22"/>
        </w:rPr>
        <w:t>orçamentária</w:t>
      </w:r>
      <w:r>
        <w:rPr>
          <w:rFonts w:ascii="Arial" w:hAnsi="Arial" w:cs="Arial"/>
          <w:b/>
          <w:sz w:val="22"/>
          <w:szCs w:val="22"/>
        </w:rPr>
        <w:t>s:</w:t>
      </w:r>
    </w:p>
    <w:p w14:paraId="7454C4AC" w14:textId="77777777" w:rsidR="00E24A29" w:rsidRDefault="00E24A29" w:rsidP="00E24A29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78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8"/>
        <w:gridCol w:w="4335"/>
        <w:gridCol w:w="1678"/>
      </w:tblGrid>
      <w:tr w:rsidR="00E24A29" w:rsidRPr="006374A1" w14:paraId="7E144BB5" w14:textId="77777777" w:rsidTr="00193F4B">
        <w:trPr>
          <w:trHeight w:val="344"/>
          <w:jc w:val="center"/>
        </w:trPr>
        <w:tc>
          <w:tcPr>
            <w:tcW w:w="1818" w:type="dxa"/>
            <w:vAlign w:val="center"/>
          </w:tcPr>
          <w:p w14:paraId="7309E5A1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374A1">
              <w:rPr>
                <w:rFonts w:ascii="Arial" w:hAnsi="Arial" w:cs="Arial"/>
                <w:b/>
                <w:sz w:val="18"/>
                <w:szCs w:val="18"/>
              </w:rPr>
              <w:t>RECURSO</w:t>
            </w:r>
          </w:p>
        </w:tc>
        <w:tc>
          <w:tcPr>
            <w:tcW w:w="4335" w:type="dxa"/>
            <w:vAlign w:val="center"/>
          </w:tcPr>
          <w:p w14:paraId="5DBB4819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374A1">
              <w:rPr>
                <w:rFonts w:ascii="Arial" w:hAnsi="Arial" w:cs="Arial"/>
                <w:b/>
                <w:sz w:val="18"/>
                <w:szCs w:val="18"/>
              </w:rPr>
              <w:t>DOTAÇÃO</w:t>
            </w:r>
          </w:p>
        </w:tc>
        <w:tc>
          <w:tcPr>
            <w:tcW w:w="1678" w:type="dxa"/>
            <w:vAlign w:val="center"/>
          </w:tcPr>
          <w:p w14:paraId="74C9D599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374A1">
              <w:rPr>
                <w:rFonts w:ascii="Arial" w:hAnsi="Arial" w:cs="Arial"/>
                <w:b/>
                <w:sz w:val="18"/>
                <w:szCs w:val="18"/>
              </w:rPr>
              <w:t>ELEMENTO</w:t>
            </w:r>
          </w:p>
        </w:tc>
      </w:tr>
      <w:tr w:rsidR="00E24A29" w:rsidRPr="006374A1" w14:paraId="59705073" w14:textId="77777777" w:rsidTr="00193F4B">
        <w:trPr>
          <w:trHeight w:val="688"/>
          <w:jc w:val="center"/>
        </w:trPr>
        <w:tc>
          <w:tcPr>
            <w:tcW w:w="1818" w:type="dxa"/>
          </w:tcPr>
          <w:p w14:paraId="3FE07DDF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Serviços de Secretaria</w:t>
            </w:r>
          </w:p>
        </w:tc>
        <w:tc>
          <w:tcPr>
            <w:tcW w:w="4335" w:type="dxa"/>
          </w:tcPr>
          <w:p w14:paraId="2249BA97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02.01.04.122.0001.2.206.33.90.30</w:t>
            </w:r>
          </w:p>
        </w:tc>
        <w:tc>
          <w:tcPr>
            <w:tcW w:w="1678" w:type="dxa"/>
          </w:tcPr>
          <w:p w14:paraId="0187FFE3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Material de Consumo</w:t>
            </w:r>
          </w:p>
        </w:tc>
      </w:tr>
      <w:tr w:rsidR="00E24A29" w:rsidRPr="006374A1" w14:paraId="10650611" w14:textId="77777777" w:rsidTr="00193F4B">
        <w:trPr>
          <w:trHeight w:val="688"/>
          <w:jc w:val="center"/>
        </w:trPr>
        <w:tc>
          <w:tcPr>
            <w:tcW w:w="1818" w:type="dxa"/>
          </w:tcPr>
          <w:p w14:paraId="44CB3354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Convênio Policia Civil</w:t>
            </w:r>
          </w:p>
        </w:tc>
        <w:tc>
          <w:tcPr>
            <w:tcW w:w="4335" w:type="dxa"/>
          </w:tcPr>
          <w:p w14:paraId="427D03DE" w14:textId="77777777" w:rsidR="00E24A29" w:rsidRPr="006374A1" w:rsidRDefault="00E24A29" w:rsidP="00FF7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02.01.06.181.0003.2.213.33.90.30</w:t>
            </w:r>
          </w:p>
        </w:tc>
        <w:tc>
          <w:tcPr>
            <w:tcW w:w="1678" w:type="dxa"/>
          </w:tcPr>
          <w:p w14:paraId="510A3A22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Material de Consumo</w:t>
            </w:r>
          </w:p>
        </w:tc>
      </w:tr>
      <w:tr w:rsidR="00E24A29" w:rsidRPr="006374A1" w14:paraId="03D179EE" w14:textId="77777777" w:rsidTr="00193F4B">
        <w:trPr>
          <w:trHeight w:val="673"/>
          <w:jc w:val="center"/>
        </w:trPr>
        <w:tc>
          <w:tcPr>
            <w:tcW w:w="1818" w:type="dxa"/>
          </w:tcPr>
          <w:p w14:paraId="0EA67A3E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Convênio Policia Militar</w:t>
            </w:r>
          </w:p>
        </w:tc>
        <w:tc>
          <w:tcPr>
            <w:tcW w:w="4335" w:type="dxa"/>
          </w:tcPr>
          <w:p w14:paraId="23AC5B9D" w14:textId="77777777" w:rsidR="00E24A29" w:rsidRPr="006374A1" w:rsidRDefault="00E24A29" w:rsidP="00FF7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02.01.06.181.0003.2.214.33.90.30</w:t>
            </w:r>
          </w:p>
        </w:tc>
        <w:tc>
          <w:tcPr>
            <w:tcW w:w="1678" w:type="dxa"/>
          </w:tcPr>
          <w:p w14:paraId="26436DA1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Material de Consumo</w:t>
            </w:r>
          </w:p>
        </w:tc>
      </w:tr>
      <w:tr w:rsidR="00E24A29" w:rsidRPr="006374A1" w14:paraId="06795F88" w14:textId="77777777" w:rsidTr="00193F4B">
        <w:trPr>
          <w:trHeight w:val="1720"/>
          <w:jc w:val="center"/>
        </w:trPr>
        <w:tc>
          <w:tcPr>
            <w:tcW w:w="1818" w:type="dxa"/>
          </w:tcPr>
          <w:p w14:paraId="6640707C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lastRenderedPageBreak/>
              <w:t>Atividades Culturais/</w:t>
            </w:r>
          </w:p>
          <w:p w14:paraId="51283716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Cívicas e Patrimônio Histórico</w:t>
            </w:r>
          </w:p>
        </w:tc>
        <w:tc>
          <w:tcPr>
            <w:tcW w:w="4335" w:type="dxa"/>
          </w:tcPr>
          <w:p w14:paraId="0ED6325E" w14:textId="77777777" w:rsidR="00E24A29" w:rsidRPr="006374A1" w:rsidRDefault="00E24A29" w:rsidP="00FF7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02.03.01.13.392.0012.2.276.3.390.30</w:t>
            </w:r>
          </w:p>
        </w:tc>
        <w:tc>
          <w:tcPr>
            <w:tcW w:w="1678" w:type="dxa"/>
          </w:tcPr>
          <w:p w14:paraId="4A56FECA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Material de Consumo</w:t>
            </w:r>
          </w:p>
        </w:tc>
      </w:tr>
      <w:tr w:rsidR="00E24A29" w:rsidRPr="006374A1" w14:paraId="058CBFCF" w14:textId="77777777" w:rsidTr="00193F4B">
        <w:trPr>
          <w:trHeight w:val="1376"/>
          <w:jc w:val="center"/>
        </w:trPr>
        <w:tc>
          <w:tcPr>
            <w:tcW w:w="1818" w:type="dxa"/>
          </w:tcPr>
          <w:p w14:paraId="37BFF3B9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Secretaria</w:t>
            </w:r>
          </w:p>
          <w:p w14:paraId="59F5C909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Municipal de Educação-SEMEC</w:t>
            </w:r>
          </w:p>
        </w:tc>
        <w:tc>
          <w:tcPr>
            <w:tcW w:w="4335" w:type="dxa"/>
          </w:tcPr>
          <w:p w14:paraId="452E4D63" w14:textId="77777777" w:rsidR="00E24A29" w:rsidRPr="006374A1" w:rsidRDefault="00E24A29" w:rsidP="00FF7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02.03.03.12.122.0007.2.220.33.90.30</w:t>
            </w:r>
          </w:p>
        </w:tc>
        <w:tc>
          <w:tcPr>
            <w:tcW w:w="1678" w:type="dxa"/>
          </w:tcPr>
          <w:p w14:paraId="1C5BB71E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Material de Consumo</w:t>
            </w:r>
          </w:p>
        </w:tc>
      </w:tr>
      <w:tr w:rsidR="00E24A29" w:rsidRPr="006374A1" w14:paraId="7C7E6ED8" w14:textId="77777777" w:rsidTr="00193F4B">
        <w:trPr>
          <w:trHeight w:val="1720"/>
          <w:jc w:val="center"/>
        </w:trPr>
        <w:tc>
          <w:tcPr>
            <w:tcW w:w="1818" w:type="dxa"/>
          </w:tcPr>
          <w:p w14:paraId="03A72DBD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Manutenção do Transporte Escolar</w:t>
            </w:r>
          </w:p>
        </w:tc>
        <w:tc>
          <w:tcPr>
            <w:tcW w:w="4335" w:type="dxa"/>
          </w:tcPr>
          <w:p w14:paraId="3F924E5A" w14:textId="77777777" w:rsidR="00E24A29" w:rsidRPr="006374A1" w:rsidRDefault="00E24A29" w:rsidP="00FF7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02.03.03.12.361.0009.2.223.33.90.30</w:t>
            </w:r>
          </w:p>
        </w:tc>
        <w:tc>
          <w:tcPr>
            <w:tcW w:w="1678" w:type="dxa"/>
          </w:tcPr>
          <w:p w14:paraId="6AD4B05A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Material de Consumo</w:t>
            </w:r>
          </w:p>
        </w:tc>
      </w:tr>
      <w:tr w:rsidR="00E24A29" w:rsidRPr="006374A1" w14:paraId="7DE9EF36" w14:textId="77777777" w:rsidTr="00193F4B">
        <w:trPr>
          <w:trHeight w:val="1032"/>
          <w:jc w:val="center"/>
        </w:trPr>
        <w:tc>
          <w:tcPr>
            <w:tcW w:w="1818" w:type="dxa"/>
          </w:tcPr>
          <w:p w14:paraId="43FFEEEA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Atividades da Secretaria de Saúde</w:t>
            </w:r>
          </w:p>
        </w:tc>
        <w:tc>
          <w:tcPr>
            <w:tcW w:w="4335" w:type="dxa"/>
          </w:tcPr>
          <w:p w14:paraId="4C7D511D" w14:textId="77777777" w:rsidR="00E24A29" w:rsidRPr="006374A1" w:rsidRDefault="00E24A29" w:rsidP="00FF7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02.04.10.122.0014.2.235.33.90.30</w:t>
            </w:r>
          </w:p>
        </w:tc>
        <w:tc>
          <w:tcPr>
            <w:tcW w:w="1678" w:type="dxa"/>
          </w:tcPr>
          <w:p w14:paraId="7E9D91A9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Material de Consumo</w:t>
            </w:r>
          </w:p>
        </w:tc>
      </w:tr>
      <w:tr w:rsidR="00E24A29" w:rsidRPr="006374A1" w14:paraId="02B3EC4A" w14:textId="77777777" w:rsidTr="00193F4B">
        <w:trPr>
          <w:trHeight w:val="673"/>
          <w:jc w:val="center"/>
        </w:trPr>
        <w:tc>
          <w:tcPr>
            <w:tcW w:w="1818" w:type="dxa"/>
          </w:tcPr>
          <w:p w14:paraId="7125CB10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Manutenção dos Serviços Urbanos</w:t>
            </w:r>
          </w:p>
        </w:tc>
        <w:tc>
          <w:tcPr>
            <w:tcW w:w="4335" w:type="dxa"/>
          </w:tcPr>
          <w:p w14:paraId="51EC14FB" w14:textId="77777777" w:rsidR="00E24A29" w:rsidRPr="006374A1" w:rsidRDefault="00E24A29" w:rsidP="00FF7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02.05.01.15.452.0018.2.246.33.90.30</w:t>
            </w:r>
          </w:p>
        </w:tc>
        <w:tc>
          <w:tcPr>
            <w:tcW w:w="1678" w:type="dxa"/>
          </w:tcPr>
          <w:p w14:paraId="68EDB7E0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Material de Consumo</w:t>
            </w:r>
          </w:p>
        </w:tc>
      </w:tr>
      <w:tr w:rsidR="00E24A29" w:rsidRPr="006374A1" w14:paraId="5D89FFC9" w14:textId="77777777" w:rsidTr="00193F4B">
        <w:trPr>
          <w:trHeight w:val="1376"/>
          <w:jc w:val="center"/>
        </w:trPr>
        <w:tc>
          <w:tcPr>
            <w:tcW w:w="1818" w:type="dxa"/>
          </w:tcPr>
          <w:p w14:paraId="4B7C732D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Manutenção das Atividades e Eventos Turísticos</w:t>
            </w:r>
          </w:p>
        </w:tc>
        <w:tc>
          <w:tcPr>
            <w:tcW w:w="4335" w:type="dxa"/>
          </w:tcPr>
          <w:p w14:paraId="005B6A35" w14:textId="77777777" w:rsidR="00E24A29" w:rsidRPr="006374A1" w:rsidRDefault="00E24A29" w:rsidP="00FF7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02.05.03.23.695.0022.2.251.33.90.30</w:t>
            </w:r>
          </w:p>
        </w:tc>
        <w:tc>
          <w:tcPr>
            <w:tcW w:w="1678" w:type="dxa"/>
          </w:tcPr>
          <w:p w14:paraId="4E062A1A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Material de Consumo</w:t>
            </w:r>
          </w:p>
        </w:tc>
      </w:tr>
      <w:tr w:rsidR="00E24A29" w:rsidRPr="006374A1" w14:paraId="1ECF0DD9" w14:textId="77777777" w:rsidTr="00193F4B">
        <w:trPr>
          <w:trHeight w:val="1376"/>
          <w:jc w:val="center"/>
        </w:trPr>
        <w:tc>
          <w:tcPr>
            <w:tcW w:w="1818" w:type="dxa"/>
          </w:tcPr>
          <w:p w14:paraId="1226B02B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Manutenção dos Serviços de Estradas e Rodagens</w:t>
            </w:r>
          </w:p>
        </w:tc>
        <w:tc>
          <w:tcPr>
            <w:tcW w:w="4335" w:type="dxa"/>
          </w:tcPr>
          <w:p w14:paraId="7141158B" w14:textId="77777777" w:rsidR="00E24A29" w:rsidRPr="006374A1" w:rsidRDefault="00E24A29" w:rsidP="00FF7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02.07.26.606.0025.2.256.33.90.30</w:t>
            </w:r>
          </w:p>
        </w:tc>
        <w:tc>
          <w:tcPr>
            <w:tcW w:w="1678" w:type="dxa"/>
          </w:tcPr>
          <w:p w14:paraId="68E470FA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Material de Consumo</w:t>
            </w:r>
          </w:p>
        </w:tc>
      </w:tr>
      <w:tr w:rsidR="00E24A29" w:rsidRPr="006374A1" w14:paraId="60CBE89D" w14:textId="77777777" w:rsidTr="00193F4B">
        <w:trPr>
          <w:trHeight w:val="673"/>
          <w:jc w:val="center"/>
        </w:trPr>
        <w:tc>
          <w:tcPr>
            <w:tcW w:w="1818" w:type="dxa"/>
          </w:tcPr>
          <w:p w14:paraId="08530E4F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Secretaria do Serviço Social</w:t>
            </w:r>
          </w:p>
        </w:tc>
        <w:tc>
          <w:tcPr>
            <w:tcW w:w="4335" w:type="dxa"/>
          </w:tcPr>
          <w:p w14:paraId="7558A352" w14:textId="77777777" w:rsidR="00E24A29" w:rsidRPr="006374A1" w:rsidRDefault="00E24A29" w:rsidP="00FF7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02.08.08.122.0026.2.257.33.90.30</w:t>
            </w:r>
          </w:p>
        </w:tc>
        <w:tc>
          <w:tcPr>
            <w:tcW w:w="1678" w:type="dxa"/>
          </w:tcPr>
          <w:p w14:paraId="647E6A96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Material de Consumo</w:t>
            </w:r>
          </w:p>
        </w:tc>
      </w:tr>
      <w:tr w:rsidR="00E24A29" w:rsidRPr="006374A1" w14:paraId="6FB59E54" w14:textId="77777777" w:rsidTr="00193F4B">
        <w:trPr>
          <w:trHeight w:val="1032"/>
          <w:jc w:val="center"/>
        </w:trPr>
        <w:tc>
          <w:tcPr>
            <w:tcW w:w="1818" w:type="dxa"/>
          </w:tcPr>
          <w:p w14:paraId="09A7AD00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Manutenção/</w:t>
            </w:r>
          </w:p>
          <w:p w14:paraId="00A483F0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Operacionalização do CRAS</w:t>
            </w:r>
          </w:p>
        </w:tc>
        <w:tc>
          <w:tcPr>
            <w:tcW w:w="4335" w:type="dxa"/>
          </w:tcPr>
          <w:p w14:paraId="426644BC" w14:textId="77777777" w:rsidR="00E24A29" w:rsidRPr="006374A1" w:rsidRDefault="00E24A29" w:rsidP="00FF7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02.08.08.244.0027.2.259.33.90.30</w:t>
            </w:r>
          </w:p>
        </w:tc>
        <w:tc>
          <w:tcPr>
            <w:tcW w:w="1678" w:type="dxa"/>
          </w:tcPr>
          <w:p w14:paraId="6867C320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Material de Consumo</w:t>
            </w:r>
          </w:p>
        </w:tc>
      </w:tr>
      <w:tr w:rsidR="00E24A29" w:rsidRPr="006374A1" w14:paraId="5B7BE391" w14:textId="77777777" w:rsidTr="00193F4B">
        <w:trPr>
          <w:trHeight w:val="688"/>
          <w:jc w:val="center"/>
        </w:trPr>
        <w:tc>
          <w:tcPr>
            <w:tcW w:w="1818" w:type="dxa"/>
          </w:tcPr>
          <w:p w14:paraId="2587F873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Atividades do Conselho Tutelar</w:t>
            </w:r>
          </w:p>
        </w:tc>
        <w:tc>
          <w:tcPr>
            <w:tcW w:w="4335" w:type="dxa"/>
          </w:tcPr>
          <w:p w14:paraId="6C531809" w14:textId="77777777" w:rsidR="00E24A29" w:rsidRPr="006374A1" w:rsidRDefault="00E24A29" w:rsidP="00FF7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02.09.08.243.0030.2.266.33.90.30</w:t>
            </w:r>
          </w:p>
        </w:tc>
        <w:tc>
          <w:tcPr>
            <w:tcW w:w="1678" w:type="dxa"/>
          </w:tcPr>
          <w:p w14:paraId="4ACDFD51" w14:textId="77777777" w:rsidR="00E24A29" w:rsidRPr="006374A1" w:rsidRDefault="00E24A29" w:rsidP="00FF78A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74A1">
              <w:rPr>
                <w:rFonts w:ascii="Arial" w:hAnsi="Arial" w:cs="Arial"/>
                <w:sz w:val="18"/>
                <w:szCs w:val="18"/>
              </w:rPr>
              <w:t>Material de Consumo</w:t>
            </w:r>
          </w:p>
        </w:tc>
      </w:tr>
    </w:tbl>
    <w:p w14:paraId="3AD61508" w14:textId="77777777" w:rsidR="00E24A29" w:rsidRDefault="00E24A29" w:rsidP="00E24A29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6025EEF" w14:textId="77777777" w:rsidR="00E24A29" w:rsidRPr="007D49EB" w:rsidRDefault="00E24A29" w:rsidP="00E24A29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7D49EB">
        <w:rPr>
          <w:rFonts w:ascii="Arial" w:hAnsi="Arial" w:cs="Arial"/>
          <w:b/>
          <w:sz w:val="22"/>
          <w:szCs w:val="22"/>
        </w:rPr>
        <w:t>7. FORMA DE PAGAMENTO</w:t>
      </w:r>
    </w:p>
    <w:p w14:paraId="2400A967" w14:textId="77777777" w:rsidR="00E24A29" w:rsidRDefault="00E24A29" w:rsidP="00E24A2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86F9F32" w14:textId="77777777" w:rsidR="00E24A29" w:rsidRPr="007D49EB" w:rsidRDefault="00E24A29" w:rsidP="00E24A2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D49EB">
        <w:rPr>
          <w:rFonts w:ascii="Arial" w:hAnsi="Arial" w:cs="Arial"/>
          <w:sz w:val="22"/>
          <w:szCs w:val="22"/>
        </w:rPr>
        <w:t>7.1. O pagamento será efetuado em até 30 (trinta) dias após a emissão da nota fiscal, obedecendo a tramitação interna.</w:t>
      </w:r>
    </w:p>
    <w:p w14:paraId="7D3B25A4" w14:textId="77777777" w:rsidR="00E24A29" w:rsidRPr="007D49EB" w:rsidRDefault="00E24A29" w:rsidP="00E24A2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11FF4AB" w14:textId="77777777" w:rsidR="00E24A29" w:rsidRPr="007D49EB" w:rsidRDefault="00E24A29" w:rsidP="00E24A29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7D49EB">
        <w:rPr>
          <w:rFonts w:ascii="Arial" w:hAnsi="Arial" w:cs="Arial"/>
          <w:b/>
          <w:sz w:val="22"/>
          <w:szCs w:val="22"/>
        </w:rPr>
        <w:lastRenderedPageBreak/>
        <w:t>8. JUSTIFICATIVA</w:t>
      </w:r>
    </w:p>
    <w:p w14:paraId="21FA3A23" w14:textId="77777777" w:rsidR="00E24A29" w:rsidRDefault="00E24A29" w:rsidP="00E24A2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795076A" w14:textId="77777777" w:rsidR="00E24A29" w:rsidRDefault="00E24A29" w:rsidP="00E24A2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D49EB">
        <w:rPr>
          <w:rFonts w:ascii="Arial" w:hAnsi="Arial" w:cs="Arial"/>
          <w:sz w:val="22"/>
          <w:szCs w:val="22"/>
        </w:rPr>
        <w:t>8.1. A</w:t>
      </w:r>
      <w:r>
        <w:rPr>
          <w:rFonts w:ascii="Arial" w:hAnsi="Arial" w:cs="Arial"/>
          <w:sz w:val="22"/>
          <w:szCs w:val="22"/>
        </w:rPr>
        <w:t xml:space="preserve"> Prefeitura Municipal de Ipuiuna/MG </w:t>
      </w:r>
      <w:r w:rsidRPr="007D49EB">
        <w:rPr>
          <w:rFonts w:ascii="Arial" w:hAnsi="Arial" w:cs="Arial"/>
          <w:sz w:val="22"/>
          <w:szCs w:val="22"/>
        </w:rPr>
        <w:t xml:space="preserve">possui vários veículos e máquinas de diversas marcas e modelos que são utilizados no serviço público. Esses veículos e essas máquinas circulam diariamente ocasionando um grande desgaste dos pneus, sendo necessário um programa de substituição periódica, por tratar-se de itens de segurança. </w:t>
      </w:r>
      <w:r>
        <w:rPr>
          <w:rFonts w:ascii="Arial" w:hAnsi="Arial" w:cs="Arial"/>
          <w:sz w:val="22"/>
          <w:szCs w:val="22"/>
        </w:rPr>
        <w:t xml:space="preserve">Os quantitativos dos pneus são estimados e foram definidos a partir de processos licitatórios realizados em anos anteriores, podendo seu consumo variar para mais ou para menos. </w:t>
      </w:r>
    </w:p>
    <w:p w14:paraId="4B4A37E9" w14:textId="77777777" w:rsidR="00356EA3" w:rsidRPr="00C25F1A" w:rsidRDefault="00356EA3" w:rsidP="00356EA3">
      <w:pPr>
        <w:jc w:val="both"/>
        <w:rPr>
          <w:rFonts w:ascii="Arial" w:hAnsi="Arial" w:cs="Arial"/>
          <w:sz w:val="22"/>
          <w:szCs w:val="22"/>
        </w:rPr>
      </w:pPr>
    </w:p>
    <w:p w14:paraId="05911148" w14:textId="75DD3F86" w:rsidR="00356EA3" w:rsidRDefault="00356EA3" w:rsidP="00356EA3">
      <w:pPr>
        <w:jc w:val="both"/>
        <w:rPr>
          <w:rFonts w:ascii="Arial" w:hAnsi="Arial" w:cs="Arial"/>
          <w:sz w:val="22"/>
          <w:szCs w:val="22"/>
        </w:rPr>
      </w:pPr>
      <w:r w:rsidRPr="00BF6954">
        <w:rPr>
          <w:rFonts w:ascii="Arial" w:hAnsi="Arial" w:cs="Arial"/>
          <w:sz w:val="22"/>
          <w:szCs w:val="22"/>
        </w:rPr>
        <w:t xml:space="preserve">Ipuiuna/MG, aos </w:t>
      </w:r>
      <w:r w:rsidR="00057EBB">
        <w:rPr>
          <w:rFonts w:ascii="Arial" w:hAnsi="Arial" w:cs="Arial"/>
          <w:sz w:val="22"/>
          <w:szCs w:val="22"/>
        </w:rPr>
        <w:t>13</w:t>
      </w:r>
      <w:r>
        <w:rPr>
          <w:rFonts w:ascii="Arial" w:hAnsi="Arial" w:cs="Arial"/>
          <w:sz w:val="22"/>
          <w:szCs w:val="22"/>
        </w:rPr>
        <w:t xml:space="preserve"> de </w:t>
      </w:r>
      <w:r w:rsidR="00434412">
        <w:rPr>
          <w:rFonts w:ascii="Arial" w:hAnsi="Arial" w:cs="Arial"/>
          <w:sz w:val="22"/>
          <w:szCs w:val="22"/>
        </w:rPr>
        <w:t>janeiro</w:t>
      </w:r>
      <w:r>
        <w:rPr>
          <w:rFonts w:ascii="Arial" w:hAnsi="Arial" w:cs="Arial"/>
          <w:sz w:val="22"/>
          <w:szCs w:val="22"/>
        </w:rPr>
        <w:t xml:space="preserve"> de 202</w:t>
      </w:r>
      <w:r w:rsidR="00057EBB">
        <w:rPr>
          <w:rFonts w:ascii="Arial" w:hAnsi="Arial" w:cs="Arial"/>
          <w:sz w:val="22"/>
          <w:szCs w:val="22"/>
        </w:rPr>
        <w:t>6</w:t>
      </w:r>
      <w:r w:rsidRPr="00BF695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0FFF190" w14:textId="77777777" w:rsidR="00356EA3" w:rsidRDefault="00356EA3" w:rsidP="00356EA3">
      <w:pPr>
        <w:jc w:val="both"/>
        <w:rPr>
          <w:rFonts w:ascii="Arial" w:hAnsi="Arial" w:cs="Arial"/>
          <w:sz w:val="22"/>
          <w:szCs w:val="22"/>
        </w:rPr>
      </w:pPr>
    </w:p>
    <w:p w14:paraId="55E30052" w14:textId="618315D0" w:rsidR="00356EA3" w:rsidRDefault="00356EA3" w:rsidP="00356EA3">
      <w:pPr>
        <w:jc w:val="both"/>
        <w:rPr>
          <w:rFonts w:ascii="Arial" w:hAnsi="Arial" w:cs="Arial"/>
          <w:sz w:val="22"/>
          <w:szCs w:val="22"/>
        </w:rPr>
      </w:pPr>
    </w:p>
    <w:p w14:paraId="7CE8CA37" w14:textId="77777777" w:rsidR="00057EBB" w:rsidRPr="00C25F1A" w:rsidRDefault="00057EBB" w:rsidP="00356EA3">
      <w:pPr>
        <w:jc w:val="both"/>
        <w:rPr>
          <w:rFonts w:ascii="Arial" w:hAnsi="Arial" w:cs="Arial"/>
          <w:sz w:val="22"/>
          <w:szCs w:val="22"/>
        </w:rPr>
      </w:pPr>
    </w:p>
    <w:p w14:paraId="00902FEC" w14:textId="4AE493A3" w:rsidR="00356EA3" w:rsidRDefault="00356EA3" w:rsidP="00356EA3">
      <w:pPr>
        <w:jc w:val="center"/>
        <w:rPr>
          <w:rFonts w:ascii="Arial" w:hAnsi="Arial" w:cs="Arial"/>
          <w:b/>
          <w:sz w:val="22"/>
          <w:szCs w:val="22"/>
        </w:rPr>
      </w:pPr>
    </w:p>
    <w:p w14:paraId="3E00C223" w14:textId="77777777" w:rsidR="00057EBB" w:rsidRPr="00C25F1A" w:rsidRDefault="00057EBB" w:rsidP="00356EA3">
      <w:pPr>
        <w:jc w:val="center"/>
        <w:rPr>
          <w:rFonts w:ascii="Arial" w:hAnsi="Arial" w:cs="Arial"/>
          <w:b/>
          <w:sz w:val="22"/>
          <w:szCs w:val="22"/>
        </w:rPr>
      </w:pPr>
    </w:p>
    <w:p w14:paraId="74011048" w14:textId="77777777" w:rsidR="00972CDB" w:rsidRPr="00972CDB" w:rsidRDefault="00972CDB" w:rsidP="00972CDB">
      <w:pPr>
        <w:spacing w:line="360" w:lineRule="auto"/>
        <w:jc w:val="center"/>
        <w:rPr>
          <w:rFonts w:ascii="Arial" w:eastAsia="Calibri" w:hAnsi="Arial" w:cs="Arial"/>
          <w:b/>
          <w:bCs/>
          <w:sz w:val="22"/>
          <w:szCs w:val="22"/>
        </w:rPr>
      </w:pPr>
      <w:proofErr w:type="spellStart"/>
      <w:r w:rsidRPr="00972CDB">
        <w:rPr>
          <w:rFonts w:ascii="Arial" w:eastAsia="Calibri" w:hAnsi="Arial" w:cs="Arial"/>
          <w:b/>
          <w:bCs/>
          <w:sz w:val="22"/>
          <w:szCs w:val="22"/>
        </w:rPr>
        <w:t>Jequileia</w:t>
      </w:r>
      <w:proofErr w:type="spellEnd"/>
      <w:r w:rsidRPr="00972CDB">
        <w:rPr>
          <w:rFonts w:ascii="Arial" w:eastAsia="Calibri" w:hAnsi="Arial" w:cs="Arial"/>
          <w:b/>
          <w:bCs/>
          <w:sz w:val="22"/>
          <w:szCs w:val="22"/>
        </w:rPr>
        <w:t xml:space="preserve"> Moais de Castro Ferreira</w:t>
      </w:r>
    </w:p>
    <w:p w14:paraId="7B6A2276" w14:textId="67DA9197" w:rsidR="00356EA3" w:rsidRDefault="00972CDB" w:rsidP="00972CDB">
      <w:pPr>
        <w:spacing w:line="360" w:lineRule="auto"/>
        <w:jc w:val="center"/>
        <w:rPr>
          <w:rFonts w:ascii="Arial" w:eastAsia="Calibri" w:hAnsi="Arial" w:cs="Arial"/>
          <w:sz w:val="22"/>
          <w:szCs w:val="22"/>
        </w:rPr>
      </w:pPr>
      <w:r w:rsidRPr="00972CDB">
        <w:rPr>
          <w:rFonts w:ascii="Arial" w:eastAsia="Calibri" w:hAnsi="Arial" w:cs="Arial"/>
          <w:sz w:val="22"/>
          <w:szCs w:val="22"/>
        </w:rPr>
        <w:t>Chefe de Gabinete</w:t>
      </w:r>
    </w:p>
    <w:p w14:paraId="54E905A4" w14:textId="09A29147" w:rsidR="00972CDB" w:rsidRDefault="00972CDB" w:rsidP="00972CDB">
      <w:pPr>
        <w:spacing w:line="360" w:lineRule="auto"/>
        <w:jc w:val="center"/>
        <w:rPr>
          <w:rFonts w:ascii="Arial" w:eastAsia="Calibri" w:hAnsi="Arial" w:cs="Arial"/>
          <w:sz w:val="22"/>
          <w:szCs w:val="22"/>
        </w:rPr>
      </w:pPr>
    </w:p>
    <w:p w14:paraId="3CABF67C" w14:textId="2C1BB489" w:rsidR="00057EBB" w:rsidRDefault="00057EBB" w:rsidP="00972CDB">
      <w:pPr>
        <w:spacing w:line="360" w:lineRule="auto"/>
        <w:jc w:val="center"/>
        <w:rPr>
          <w:rFonts w:ascii="Arial" w:eastAsia="Calibri" w:hAnsi="Arial" w:cs="Arial"/>
          <w:sz w:val="22"/>
          <w:szCs w:val="22"/>
        </w:rPr>
      </w:pPr>
    </w:p>
    <w:p w14:paraId="3DE9BC2B" w14:textId="77777777" w:rsidR="00057EBB" w:rsidRPr="00972CDB" w:rsidRDefault="00057EBB" w:rsidP="00972CDB">
      <w:pPr>
        <w:spacing w:line="360" w:lineRule="auto"/>
        <w:jc w:val="center"/>
        <w:rPr>
          <w:rFonts w:ascii="Arial" w:eastAsia="Calibri" w:hAnsi="Arial" w:cs="Arial"/>
          <w:sz w:val="22"/>
          <w:szCs w:val="22"/>
        </w:rPr>
      </w:pPr>
    </w:p>
    <w:p w14:paraId="1EFD52FC" w14:textId="77777777" w:rsidR="00356EA3" w:rsidRPr="001D37AB" w:rsidRDefault="00356EA3" w:rsidP="00356EA3">
      <w:pPr>
        <w:spacing w:line="360" w:lineRule="auto"/>
        <w:jc w:val="center"/>
        <w:rPr>
          <w:rFonts w:ascii="Arial" w:eastAsia="Calibri" w:hAnsi="Arial" w:cs="Arial"/>
          <w:bCs/>
          <w:sz w:val="22"/>
          <w:szCs w:val="22"/>
        </w:rPr>
      </w:pPr>
    </w:p>
    <w:p w14:paraId="77655B52" w14:textId="77777777" w:rsidR="00356EA3" w:rsidRPr="001D37AB" w:rsidRDefault="00356EA3" w:rsidP="00356EA3">
      <w:pPr>
        <w:jc w:val="center"/>
        <w:rPr>
          <w:rFonts w:ascii="Arial" w:hAnsi="Arial" w:cs="Arial"/>
          <w:b/>
          <w:sz w:val="22"/>
          <w:szCs w:val="22"/>
        </w:rPr>
      </w:pPr>
      <w:r w:rsidRPr="001D37AB">
        <w:rPr>
          <w:rFonts w:ascii="Arial" w:hAnsi="Arial" w:cs="Arial"/>
          <w:b/>
          <w:sz w:val="22"/>
          <w:szCs w:val="22"/>
        </w:rPr>
        <w:t>Elder Cassio de Souza Oliva</w:t>
      </w:r>
    </w:p>
    <w:p w14:paraId="295B3849" w14:textId="5AD50802" w:rsidR="00D70CF1" w:rsidRPr="00356EA3" w:rsidRDefault="00356EA3" w:rsidP="00972CDB">
      <w:pPr>
        <w:jc w:val="center"/>
      </w:pPr>
      <w:r w:rsidRPr="001D37AB">
        <w:rPr>
          <w:rFonts w:ascii="Arial" w:hAnsi="Arial" w:cs="Arial"/>
          <w:sz w:val="22"/>
          <w:szCs w:val="22"/>
        </w:rPr>
        <w:t>Prefeito Municipal</w:t>
      </w:r>
      <w:bookmarkEnd w:id="0"/>
    </w:p>
    <w:sectPr w:rsidR="00D70CF1" w:rsidRPr="00356EA3" w:rsidSect="006374A1">
      <w:headerReference w:type="default" r:id="rId7"/>
      <w:pgSz w:w="11906" w:h="16838"/>
      <w:pgMar w:top="1417" w:right="1701" w:bottom="1417" w:left="1701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C9F55" w14:textId="77777777" w:rsidR="00323F06" w:rsidRDefault="00323F06" w:rsidP="00872485">
      <w:r>
        <w:separator/>
      </w:r>
    </w:p>
  </w:endnote>
  <w:endnote w:type="continuationSeparator" w:id="0">
    <w:p w14:paraId="348E0A54" w14:textId="77777777" w:rsidR="00323F06" w:rsidRDefault="00323F06" w:rsidP="00872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4C8C3B" w14:textId="77777777" w:rsidR="00323F06" w:rsidRDefault="00323F06" w:rsidP="00872485">
      <w:r>
        <w:separator/>
      </w:r>
    </w:p>
  </w:footnote>
  <w:footnote w:type="continuationSeparator" w:id="0">
    <w:p w14:paraId="341F65D9" w14:textId="77777777" w:rsidR="00323F06" w:rsidRDefault="00323F06" w:rsidP="00872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9942"/>
    </w:tblGrid>
    <w:tr w:rsidR="00E2518C" w14:paraId="7EE74C31" w14:textId="77777777" w:rsidTr="00E2518C">
      <w:trPr>
        <w:jc w:val="center"/>
      </w:trPr>
      <w:tc>
        <w:tcPr>
          <w:tcW w:w="1843" w:type="dxa"/>
        </w:tcPr>
        <w:p w14:paraId="0E9F0EB3" w14:textId="77777777" w:rsidR="00E2518C" w:rsidRDefault="00E2518C" w:rsidP="00E2518C">
          <w:pPr>
            <w:pStyle w:val="Cabealho"/>
            <w:snapToGrid w:val="0"/>
            <w:jc w:val="center"/>
            <w:rPr>
              <w:b/>
              <w:sz w:val="36"/>
            </w:rPr>
          </w:pPr>
          <w:r>
            <w:rPr>
              <w:noProof/>
            </w:rPr>
            <w:drawing>
              <wp:inline distT="0" distB="0" distL="0" distR="0" wp14:anchorId="0D146ED0" wp14:editId="5F9F4411">
                <wp:extent cx="469900" cy="549695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7382" cy="5584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42" w:type="dxa"/>
          <w:vAlign w:val="center"/>
        </w:tcPr>
        <w:p w14:paraId="0703B34A" w14:textId="77777777" w:rsidR="00E2518C" w:rsidRDefault="00E2518C" w:rsidP="00E2518C">
          <w:pPr>
            <w:pStyle w:val="Cabealho"/>
            <w:snapToGrid w:val="0"/>
            <w:jc w:val="center"/>
            <w:rPr>
              <w:b/>
              <w:sz w:val="36"/>
            </w:rPr>
          </w:pPr>
          <w:r>
            <w:rPr>
              <w:b/>
              <w:sz w:val="36"/>
            </w:rPr>
            <w:t>PREFEITURA MUNICIPAL DE IPUIUNA</w:t>
          </w:r>
        </w:p>
        <w:p w14:paraId="3401C239" w14:textId="77777777" w:rsidR="00E2518C" w:rsidRDefault="00E2518C" w:rsidP="00E2518C">
          <w:pPr>
            <w:pStyle w:val="Cabealho"/>
            <w:jc w:val="center"/>
            <w:rPr>
              <w:b/>
            </w:rPr>
          </w:pPr>
          <w:r>
            <w:rPr>
              <w:b/>
            </w:rPr>
            <w:t>ESTADO DE MINAS GERAIS</w:t>
          </w:r>
        </w:p>
        <w:p w14:paraId="4284E238" w14:textId="77777777" w:rsidR="00E2518C" w:rsidRDefault="00E2518C" w:rsidP="00E2518C">
          <w:pPr>
            <w:pStyle w:val="Cabealho"/>
            <w:rPr>
              <w:b/>
            </w:rPr>
          </w:pPr>
          <w:r>
            <w:rPr>
              <w:b/>
            </w:rPr>
            <w:t xml:space="preserve">                                  </w:t>
          </w:r>
        </w:p>
      </w:tc>
    </w:tr>
  </w:tbl>
  <w:p w14:paraId="0A62E971" w14:textId="77777777" w:rsidR="00872485" w:rsidRPr="000A7935" w:rsidRDefault="00872485" w:rsidP="000A7935">
    <w:pPr>
      <w:pStyle w:val="Cabealho"/>
      <w:rPr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39F0"/>
    <w:multiLevelType w:val="multilevel"/>
    <w:tmpl w:val="B27CDE06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06092B3F"/>
    <w:multiLevelType w:val="multilevel"/>
    <w:tmpl w:val="765AFBA8"/>
    <w:lvl w:ilvl="0">
      <w:start w:val="1"/>
      <w:numFmt w:val="decimal"/>
      <w:lvlText w:val="%1.0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cs="Times New Roman" w:hint="default"/>
      </w:rPr>
    </w:lvl>
  </w:abstractNum>
  <w:abstractNum w:abstractNumId="2" w15:restartNumberingAfterBreak="0">
    <w:nsid w:val="081125F6"/>
    <w:multiLevelType w:val="multilevel"/>
    <w:tmpl w:val="094872E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87418B9"/>
    <w:multiLevelType w:val="multilevel"/>
    <w:tmpl w:val="D1424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cs="Calibri" w:hint="default"/>
        <w:b/>
        <w:strike w:val="0"/>
        <w:dstrike w:val="0"/>
        <w:color w:val="000000"/>
        <w:sz w:val="22"/>
        <w:szCs w:val="22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35AF30F7"/>
    <w:multiLevelType w:val="hybridMultilevel"/>
    <w:tmpl w:val="812E53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E2C20"/>
    <w:multiLevelType w:val="multilevel"/>
    <w:tmpl w:val="F7DC6C50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0D054E8"/>
    <w:multiLevelType w:val="hybridMultilevel"/>
    <w:tmpl w:val="EED60B92"/>
    <w:lvl w:ilvl="0" w:tplc="3098C66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E87FE5"/>
    <w:multiLevelType w:val="multilevel"/>
    <w:tmpl w:val="EDD6AC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97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6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780F"/>
    <w:rsid w:val="00006832"/>
    <w:rsid w:val="00012E97"/>
    <w:rsid w:val="0002097C"/>
    <w:rsid w:val="00041267"/>
    <w:rsid w:val="00042960"/>
    <w:rsid w:val="00056654"/>
    <w:rsid w:val="00057EBB"/>
    <w:rsid w:val="000A300F"/>
    <w:rsid w:val="000A7935"/>
    <w:rsid w:val="000C0588"/>
    <w:rsid w:val="00101ADE"/>
    <w:rsid w:val="00143E8F"/>
    <w:rsid w:val="001446CA"/>
    <w:rsid w:val="00162A4D"/>
    <w:rsid w:val="00193F4B"/>
    <w:rsid w:val="001C7729"/>
    <w:rsid w:val="001D37AB"/>
    <w:rsid w:val="001F5569"/>
    <w:rsid w:val="00215512"/>
    <w:rsid w:val="002842DF"/>
    <w:rsid w:val="00291267"/>
    <w:rsid w:val="002976F2"/>
    <w:rsid w:val="002C1EFC"/>
    <w:rsid w:val="00306B21"/>
    <w:rsid w:val="00313DEF"/>
    <w:rsid w:val="00323F06"/>
    <w:rsid w:val="0032780F"/>
    <w:rsid w:val="00356EA3"/>
    <w:rsid w:val="003603F4"/>
    <w:rsid w:val="00382BD2"/>
    <w:rsid w:val="00390114"/>
    <w:rsid w:val="003B44A5"/>
    <w:rsid w:val="003C740D"/>
    <w:rsid w:val="00410C83"/>
    <w:rsid w:val="00425C90"/>
    <w:rsid w:val="00434412"/>
    <w:rsid w:val="00451E1E"/>
    <w:rsid w:val="004664E6"/>
    <w:rsid w:val="00466B40"/>
    <w:rsid w:val="00482BB6"/>
    <w:rsid w:val="0049233A"/>
    <w:rsid w:val="004E10A0"/>
    <w:rsid w:val="004E1C5F"/>
    <w:rsid w:val="00501389"/>
    <w:rsid w:val="00501B9C"/>
    <w:rsid w:val="0056256F"/>
    <w:rsid w:val="005877BA"/>
    <w:rsid w:val="005B6057"/>
    <w:rsid w:val="005C715B"/>
    <w:rsid w:val="005D3D78"/>
    <w:rsid w:val="0060364E"/>
    <w:rsid w:val="00604A06"/>
    <w:rsid w:val="006374A1"/>
    <w:rsid w:val="00653CF7"/>
    <w:rsid w:val="006B19C1"/>
    <w:rsid w:val="006B44EF"/>
    <w:rsid w:val="006D1F2A"/>
    <w:rsid w:val="006E76FD"/>
    <w:rsid w:val="006F40EC"/>
    <w:rsid w:val="00705210"/>
    <w:rsid w:val="0071302B"/>
    <w:rsid w:val="0073087F"/>
    <w:rsid w:val="00733ED8"/>
    <w:rsid w:val="007548F0"/>
    <w:rsid w:val="00757327"/>
    <w:rsid w:val="007631A8"/>
    <w:rsid w:val="007765E3"/>
    <w:rsid w:val="0078655D"/>
    <w:rsid w:val="007A5EC8"/>
    <w:rsid w:val="007C477F"/>
    <w:rsid w:val="007F78D4"/>
    <w:rsid w:val="00801372"/>
    <w:rsid w:val="00807668"/>
    <w:rsid w:val="0081768C"/>
    <w:rsid w:val="00835C79"/>
    <w:rsid w:val="00872485"/>
    <w:rsid w:val="0089156E"/>
    <w:rsid w:val="008C0E8C"/>
    <w:rsid w:val="008C793B"/>
    <w:rsid w:val="008F5F7B"/>
    <w:rsid w:val="00910CDE"/>
    <w:rsid w:val="009126F2"/>
    <w:rsid w:val="00913529"/>
    <w:rsid w:val="00914387"/>
    <w:rsid w:val="009644FF"/>
    <w:rsid w:val="00972CDB"/>
    <w:rsid w:val="00973CF7"/>
    <w:rsid w:val="009A2609"/>
    <w:rsid w:val="009B1E57"/>
    <w:rsid w:val="009B2B50"/>
    <w:rsid w:val="009C0185"/>
    <w:rsid w:val="009D40B8"/>
    <w:rsid w:val="009E1615"/>
    <w:rsid w:val="009F75EF"/>
    <w:rsid w:val="00A05C78"/>
    <w:rsid w:val="00A20874"/>
    <w:rsid w:val="00A21570"/>
    <w:rsid w:val="00A441A3"/>
    <w:rsid w:val="00AA67AD"/>
    <w:rsid w:val="00AE09A5"/>
    <w:rsid w:val="00AF3750"/>
    <w:rsid w:val="00B51F7F"/>
    <w:rsid w:val="00B53ECC"/>
    <w:rsid w:val="00B95561"/>
    <w:rsid w:val="00BB6FEA"/>
    <w:rsid w:val="00BB7BDF"/>
    <w:rsid w:val="00BD0731"/>
    <w:rsid w:val="00BD369D"/>
    <w:rsid w:val="00BE5D83"/>
    <w:rsid w:val="00BF6954"/>
    <w:rsid w:val="00C139FA"/>
    <w:rsid w:val="00C25F1A"/>
    <w:rsid w:val="00CB26C3"/>
    <w:rsid w:val="00CB41A3"/>
    <w:rsid w:val="00CF2D00"/>
    <w:rsid w:val="00D234F0"/>
    <w:rsid w:val="00D34C71"/>
    <w:rsid w:val="00D532EA"/>
    <w:rsid w:val="00D672C8"/>
    <w:rsid w:val="00D70CF1"/>
    <w:rsid w:val="00D71D2F"/>
    <w:rsid w:val="00D860DE"/>
    <w:rsid w:val="00D869BC"/>
    <w:rsid w:val="00DA0B8D"/>
    <w:rsid w:val="00DB690A"/>
    <w:rsid w:val="00DC2F01"/>
    <w:rsid w:val="00DE5B7F"/>
    <w:rsid w:val="00DE7CBE"/>
    <w:rsid w:val="00DF15FD"/>
    <w:rsid w:val="00E0093D"/>
    <w:rsid w:val="00E05BD7"/>
    <w:rsid w:val="00E24A29"/>
    <w:rsid w:val="00E2518C"/>
    <w:rsid w:val="00E35A5B"/>
    <w:rsid w:val="00E439C1"/>
    <w:rsid w:val="00E5062F"/>
    <w:rsid w:val="00E62C93"/>
    <w:rsid w:val="00E7763E"/>
    <w:rsid w:val="00E95524"/>
    <w:rsid w:val="00EA31ED"/>
    <w:rsid w:val="00EC2575"/>
    <w:rsid w:val="00ED4631"/>
    <w:rsid w:val="00EE3DB5"/>
    <w:rsid w:val="00EF1E5A"/>
    <w:rsid w:val="00F2125D"/>
    <w:rsid w:val="00F22DF3"/>
    <w:rsid w:val="00F36879"/>
    <w:rsid w:val="00F47678"/>
    <w:rsid w:val="00F65F39"/>
    <w:rsid w:val="00F7424D"/>
    <w:rsid w:val="00F753AA"/>
    <w:rsid w:val="00F7766B"/>
    <w:rsid w:val="00FA3390"/>
    <w:rsid w:val="00FE7199"/>
    <w:rsid w:val="00FF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15C60"/>
  <w15:docId w15:val="{0A1EDE6B-FCA9-4225-9FB2-039149093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78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aliases w:val="Section Heading,No numbers,H1,R1,H11,ITT t1,PA Chapter,1,h1,Header 1,H12,H111,H13,H112,H14,H113,H15,H114,H16,H115,H17,H116,H18,H117,H19,H118,H110,H119,H120,H1110,H121,H1111,H131,H1121,H141,H1131,H151,H1141,H161,H1151"/>
    <w:basedOn w:val="Normal"/>
    <w:next w:val="Normal"/>
    <w:link w:val="Ttulo1Char"/>
    <w:qFormat/>
    <w:rsid w:val="0032780F"/>
    <w:pPr>
      <w:keepNext/>
      <w:ind w:left="11"/>
      <w:jc w:val="center"/>
      <w:outlineLvl w:val="0"/>
    </w:pPr>
    <w:rPr>
      <w:rFonts w:ascii="Arial" w:hAnsi="Arial"/>
      <w:b/>
      <w:noProof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912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3C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Section Heading Char,No numbers Char,H1 Char,R1 Char,H11 Char,ITT t1 Char,PA Chapter Char,1 Char,h1 Char,Header 1 Char,H12 Char,H111 Char,H13 Char,H112 Char,H14 Char,H113 Char,H15 Char,H114 Char,H16 Char,H115 Char,H17 Char,H116 Char"/>
    <w:basedOn w:val="Fontepargpadro"/>
    <w:link w:val="Ttulo1"/>
    <w:rsid w:val="0032780F"/>
    <w:rPr>
      <w:rFonts w:ascii="Arial" w:eastAsia="Times New Roman" w:hAnsi="Arial" w:cs="Times New Roman"/>
      <w:b/>
      <w:noProof/>
      <w:sz w:val="24"/>
      <w:szCs w:val="20"/>
      <w:lang w:eastAsia="pt-BR"/>
    </w:rPr>
  </w:style>
  <w:style w:type="paragraph" w:customStyle="1" w:styleId="Texto">
    <w:name w:val="Texto"/>
    <w:basedOn w:val="Normal"/>
    <w:rsid w:val="0032780F"/>
    <w:pPr>
      <w:tabs>
        <w:tab w:val="left" w:pos="1418"/>
      </w:tabs>
      <w:spacing w:line="360" w:lineRule="auto"/>
      <w:ind w:firstLine="1418"/>
      <w:jc w:val="both"/>
    </w:pPr>
    <w:rPr>
      <w:sz w:val="24"/>
      <w:szCs w:val="24"/>
    </w:rPr>
  </w:style>
  <w:style w:type="paragraph" w:styleId="PargrafodaLista">
    <w:name w:val="List Paragraph"/>
    <w:basedOn w:val="Normal"/>
    <w:link w:val="PargrafodaListaChar"/>
    <w:uiPriority w:val="99"/>
    <w:qFormat/>
    <w:rsid w:val="003278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Estilo4">
    <w:name w:val="Estilo4"/>
    <w:basedOn w:val="Normal"/>
    <w:rsid w:val="0032780F"/>
    <w:pPr>
      <w:spacing w:before="120" w:after="120"/>
      <w:jc w:val="both"/>
    </w:pPr>
    <w:rPr>
      <w:rFonts w:ascii="Arial" w:hAnsi="Arial" w:cs="Arial"/>
      <w:sz w:val="24"/>
    </w:rPr>
  </w:style>
  <w:style w:type="paragraph" w:customStyle="1" w:styleId="Estilo1">
    <w:name w:val="Estilo1"/>
    <w:basedOn w:val="Normal"/>
    <w:rsid w:val="0032780F"/>
    <w:pPr>
      <w:spacing w:after="120"/>
      <w:jc w:val="both"/>
    </w:pPr>
    <w:rPr>
      <w:rFonts w:ascii="Arial" w:eastAsia="Calibri" w:hAnsi="Arial" w:cs="Arial"/>
    </w:rPr>
  </w:style>
  <w:style w:type="paragraph" w:styleId="Cabealho">
    <w:name w:val="header"/>
    <w:aliases w:val="foote,Cabeçalho superior,hd,he"/>
    <w:basedOn w:val="Normal"/>
    <w:link w:val="CabealhoChar"/>
    <w:unhideWhenUsed/>
    <w:rsid w:val="008724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foote Char,Cabeçalho superior Char,hd Char,he Char"/>
    <w:basedOn w:val="Fontepargpadro"/>
    <w:link w:val="Cabealho"/>
    <w:rsid w:val="0087248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724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248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24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2485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rsid w:val="00653CF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912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table" w:styleId="Tabelacomgrade">
    <w:name w:val="Table Grid"/>
    <w:basedOn w:val="Tabelanormal"/>
    <w:uiPriority w:val="59"/>
    <w:rsid w:val="002912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rpodetexto22">
    <w:name w:val="Corpo de texto 22"/>
    <w:basedOn w:val="Normal"/>
    <w:rsid w:val="00291267"/>
    <w:pPr>
      <w:jc w:val="both"/>
    </w:pPr>
    <w:rPr>
      <w:sz w:val="24"/>
    </w:rPr>
  </w:style>
  <w:style w:type="character" w:customStyle="1" w:styleId="PargrafodaListaChar">
    <w:name w:val="Parágrafo da Lista Char"/>
    <w:link w:val="PargrafodaLista"/>
    <w:uiPriority w:val="34"/>
    <w:locked/>
    <w:rsid w:val="00101ADE"/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rsid w:val="00D70CF1"/>
    <w:pPr>
      <w:spacing w:after="120"/>
      <w:ind w:left="283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D70CF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D70CF1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D70CF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rsid w:val="00D70CF1"/>
    <w:pPr>
      <w:jc w:val="both"/>
    </w:pPr>
    <w:rPr>
      <w:rFonts w:ascii="Arial" w:eastAsia="MS Mincho" w:hAnsi="Arial"/>
      <w:sz w:val="22"/>
    </w:rPr>
  </w:style>
  <w:style w:type="character" w:customStyle="1" w:styleId="Corpodetexto2Char">
    <w:name w:val="Corpo de texto 2 Char"/>
    <w:basedOn w:val="Fontepargpadro"/>
    <w:link w:val="Corpodetexto2"/>
    <w:rsid w:val="00D70CF1"/>
    <w:rPr>
      <w:rFonts w:ascii="Arial" w:eastAsia="MS Mincho" w:hAnsi="Arial" w:cs="Times New Roman"/>
      <w:szCs w:val="20"/>
      <w:lang w:eastAsia="pt-BR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D70CF1"/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D70CF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basedOn w:val="Fontepargpadro"/>
    <w:uiPriority w:val="99"/>
    <w:semiHidden/>
    <w:unhideWhenUsed/>
    <w:rsid w:val="00D70CF1"/>
    <w:rPr>
      <w:vertAlign w:val="superscript"/>
    </w:rPr>
  </w:style>
  <w:style w:type="character" w:styleId="Hyperlink">
    <w:name w:val="Hyperlink"/>
    <w:basedOn w:val="Fontepargpadro"/>
    <w:uiPriority w:val="99"/>
    <w:rsid w:val="00E05BD7"/>
    <w:rPr>
      <w:rFonts w:cs="Times New Roman"/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7631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3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1108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Wagner-adm</dc:creator>
  <cp:lastModifiedBy>User</cp:lastModifiedBy>
  <cp:revision>35</cp:revision>
  <cp:lastPrinted>2020-01-21T12:48:00Z</cp:lastPrinted>
  <dcterms:created xsi:type="dcterms:W3CDTF">2017-01-05T15:57:00Z</dcterms:created>
  <dcterms:modified xsi:type="dcterms:W3CDTF">2026-01-19T18:05:00Z</dcterms:modified>
</cp:coreProperties>
</file>